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9B60C" w14:textId="77777777" w:rsidR="009D7C55" w:rsidRPr="004B52C7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4B52C7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4B52C7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1</w:t>
      </w:r>
    </w:p>
    <w:p w14:paraId="57A9B9EF" w14:textId="7C98848B" w:rsidR="009D7C55" w:rsidRPr="004B52C7" w:rsidRDefault="00115743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 w:rsidRPr="004B52C7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化学仿制药尚未发布参比制剂目录（</w:t>
      </w:r>
      <w:r w:rsidR="00BA3F7A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第</w:t>
      </w:r>
      <w:r w:rsidR="00237223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八十五</w:t>
      </w:r>
      <w:r w:rsidR="00BA3F7A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批</w:t>
      </w:r>
      <w:r w:rsidRPr="004B52C7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5"/>
        <w:gridCol w:w="2965"/>
        <w:gridCol w:w="2177"/>
        <w:gridCol w:w="1905"/>
        <w:gridCol w:w="2235"/>
        <w:gridCol w:w="1905"/>
        <w:gridCol w:w="1916"/>
      </w:tblGrid>
      <w:tr w:rsidR="001122E3" w:rsidRPr="00EF0F27" w14:paraId="265E3633" w14:textId="77777777" w:rsidTr="00AB7A9C">
        <w:trPr>
          <w:trHeight w:val="20"/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DBEB" w14:textId="77777777" w:rsidR="009D7C55" w:rsidRPr="00EF0F2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94E5" w14:textId="77777777" w:rsidR="009D7C55" w:rsidRPr="00EF0F2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药品通用名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FCD2" w14:textId="77777777" w:rsidR="009D7C55" w:rsidRPr="00EF0F2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英文名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BFC8" w14:textId="77777777" w:rsidR="009D7C55" w:rsidRPr="00EF0F2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3E0A" w14:textId="77777777" w:rsidR="009D7C55" w:rsidRPr="00EF0F2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持证商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CC10" w14:textId="77777777" w:rsidR="009D7C55" w:rsidRPr="00EF0F2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备注</w:t>
            </w: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7821" w14:textId="461A9E75" w:rsidR="009D7C55" w:rsidRPr="00EF0F2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备注</w:t>
            </w: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5A342A"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B7A9C" w:rsidRPr="00EF0F27" w14:paraId="0237D11D" w14:textId="77777777" w:rsidTr="00AB7A9C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F156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297D" w14:textId="31F9E730" w:rsidR="00AB7A9C" w:rsidRDefault="00AB7A9C" w:rsidP="00AB7A9C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盐酸半胱氨酸注射液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7190" w14:textId="5B26EDCF" w:rsidR="00AB7A9C" w:rsidRDefault="00AB7A9C" w:rsidP="00AB7A9C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Cysteine Hydrochloride Injection/ ELCYS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49EC" w14:textId="7F7E0213" w:rsidR="00AB7A9C" w:rsidRDefault="00AB7A9C" w:rsidP="00AB7A9C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500mg/10ml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50mg/ml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DD0" w14:textId="202297FA" w:rsidR="00AB7A9C" w:rsidRDefault="00AB7A9C" w:rsidP="00AB7A9C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EXELA PHARMA SCIENCES LLC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4754" w14:textId="6A2D1C12" w:rsidR="00AB7A9C" w:rsidRDefault="00AB7A9C" w:rsidP="00AB7A9C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4625" w14:textId="5F9ADEF7" w:rsidR="00AB7A9C" w:rsidRDefault="00AB7A9C" w:rsidP="00AB7A9C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AB7A9C" w:rsidRPr="00EF0F27" w14:paraId="07E8E60C" w14:textId="77777777" w:rsidTr="00AB7A9C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2B7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F318" w14:textId="2EA74D72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多种微量元素注射液</w:t>
            </w:r>
            <w:r>
              <w:rPr>
                <w:rFonts w:ascii="Times New Roman" w:eastAsia="等线" w:hAnsi="Times New Roman" w:cs="Times New Roman"/>
                <w:color w:val="000000"/>
              </w:rPr>
              <w:t>4/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多种微量元素注射液（</w:t>
            </w:r>
            <w:r>
              <w:rPr>
                <w:rFonts w:ascii="Times New Roman" w:eastAsia="等线" w:hAnsi="Times New Roman" w:cs="Times New Roman"/>
                <w:color w:val="000000"/>
              </w:rPr>
              <w:t>IV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A6AC" w14:textId="6352E4CE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Trace Elements Injection 4/MULTRYS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1537" w14:textId="7E209D3B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60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微克铜</w:t>
            </w:r>
            <w:r>
              <w:rPr>
                <w:rFonts w:ascii="Times New Roman" w:eastAsia="等线" w:hAnsi="Times New Roman" w:cs="Times New Roman"/>
                <w:color w:val="000000"/>
              </w:rPr>
              <w:t>/ml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</w:rPr>
              <w:t>3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微克锰</w:t>
            </w:r>
            <w:r>
              <w:rPr>
                <w:rFonts w:ascii="Times New Roman" w:eastAsia="等线" w:hAnsi="Times New Roman" w:cs="Times New Roman"/>
                <w:color w:val="000000"/>
              </w:rPr>
              <w:t>/ml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和</w:t>
            </w:r>
            <w:r>
              <w:rPr>
                <w:rFonts w:ascii="Times New Roman" w:eastAsia="等线" w:hAnsi="Times New Roman" w:cs="Times New Roman"/>
                <w:color w:val="000000"/>
              </w:rPr>
              <w:t>6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微克硒</w:t>
            </w:r>
            <w:r>
              <w:rPr>
                <w:rFonts w:ascii="Times New Roman" w:eastAsia="等线" w:hAnsi="Times New Roman" w:cs="Times New Roman"/>
                <w:color w:val="000000"/>
              </w:rPr>
              <w:t>/ml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和</w:t>
            </w:r>
            <w:r>
              <w:rPr>
                <w:rFonts w:ascii="Times New Roman" w:eastAsia="等线" w:hAnsi="Times New Roman" w:cs="Times New Roman"/>
                <w:color w:val="000000"/>
              </w:rPr>
              <w:t>1000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微克锌</w:t>
            </w:r>
            <w:r>
              <w:rPr>
                <w:rFonts w:ascii="Times New Roman" w:eastAsia="等线" w:hAnsi="Times New Roman" w:cs="Times New Roman"/>
                <w:color w:val="000000"/>
              </w:rPr>
              <w:t>/ml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1ml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94B5" w14:textId="443CDDF0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AMERICAN REGENT INC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A04B" w14:textId="6E1B239D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5474" w14:textId="22323FAA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AB7A9C" w:rsidRPr="00EF0F27" w14:paraId="5D9E0ECE" w14:textId="77777777" w:rsidTr="00AB7A9C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5917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95E2" w14:textId="7CC11985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多种微量元素注射液</w:t>
            </w:r>
            <w:r>
              <w:rPr>
                <w:rFonts w:ascii="Times New Roman" w:eastAsia="等线" w:hAnsi="Times New Roman" w:cs="Times New Roman"/>
                <w:color w:val="000000"/>
              </w:rPr>
              <w:t>4/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多种微量元素注射液（</w:t>
            </w:r>
            <w:r>
              <w:rPr>
                <w:rFonts w:ascii="Times New Roman" w:eastAsia="等线" w:hAnsi="Times New Roman" w:cs="Times New Roman"/>
                <w:color w:val="000000"/>
              </w:rPr>
              <w:t>IV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C05E" w14:textId="16FD0F6F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Trace Elements Injection 4 /TRALEMENT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91A4" w14:textId="0545E294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毫克铜</w:t>
            </w:r>
            <w:r>
              <w:rPr>
                <w:rFonts w:ascii="Times New Roman" w:eastAsia="等线" w:hAnsi="Times New Roman" w:cs="Times New Roman"/>
                <w:color w:val="000000"/>
              </w:rPr>
              <w:t>/ml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</w:rPr>
              <w:t>55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微克锰</w:t>
            </w:r>
            <w:r>
              <w:rPr>
                <w:rFonts w:ascii="Times New Roman" w:eastAsia="等线" w:hAnsi="Times New Roman" w:cs="Times New Roman"/>
                <w:color w:val="000000"/>
              </w:rPr>
              <w:t>/ml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和</w:t>
            </w:r>
            <w:r>
              <w:rPr>
                <w:rFonts w:ascii="Times New Roman" w:eastAsia="等线" w:hAnsi="Times New Roman" w:cs="Times New Roman"/>
                <w:color w:val="000000"/>
              </w:rPr>
              <w:t>60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微克硒</w:t>
            </w:r>
            <w:r>
              <w:rPr>
                <w:rFonts w:ascii="Times New Roman" w:eastAsia="等线" w:hAnsi="Times New Roman" w:cs="Times New Roman"/>
                <w:color w:val="000000"/>
              </w:rPr>
              <w:t>/ml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和</w:t>
            </w:r>
            <w:r>
              <w:rPr>
                <w:rFonts w:ascii="Times New Roman" w:eastAsia="等线" w:hAnsi="Times New Roman" w:cs="Times New Roman"/>
                <w:color w:val="000000"/>
              </w:rPr>
              <w:t>3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毫克锌</w:t>
            </w:r>
            <w:r>
              <w:rPr>
                <w:rFonts w:ascii="Times New Roman" w:eastAsia="等线" w:hAnsi="Times New Roman" w:cs="Times New Roman"/>
                <w:color w:val="000000"/>
              </w:rPr>
              <w:t>/ml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1ml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22F5" w14:textId="651205A8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AMERICAN REGENT INC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FDCD" w14:textId="7F6FD937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716B" w14:textId="00ED155C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AB7A9C" w:rsidRPr="00EF0F27" w14:paraId="3C1277DB" w14:textId="77777777" w:rsidTr="00AB7A9C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F102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9F6A" w14:textId="22591FFF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阿昔洛韦口服混悬液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5623" w14:textId="502D4E9B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 xml:space="preserve">Aciclovir  Oral Suspension/ZOVIRAX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5222" w14:textId="752D74E6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200mg/5ml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125ml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BEE3" w14:textId="6BEA82F4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LABORATOIRE GLAXOSMITHKLINE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F0D2" w14:textId="1EAEBDF5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6069" w14:textId="30BA2876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欧盟上市</w:t>
            </w:r>
          </w:p>
        </w:tc>
      </w:tr>
      <w:tr w:rsidR="00AB7A9C" w:rsidRPr="00EF0F27" w14:paraId="02856D07" w14:textId="77777777" w:rsidTr="00AB7A9C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FC73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8AE9" w14:textId="70AF0324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阿昔洛韦口服混悬液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0342" w14:textId="051878D6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 xml:space="preserve">Aciclovir  Oral Suspension/ZOVIRAX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C321" w14:textId="16E06DDB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400mg/10ml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125ml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C61F" w14:textId="3AE3224E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LABORATOIRE GLAXOSMITHKLINE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53EE" w14:textId="36A7E992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7B91" w14:textId="62B85AB5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欧盟上市</w:t>
            </w:r>
          </w:p>
        </w:tc>
      </w:tr>
      <w:tr w:rsidR="00AB7A9C" w:rsidRPr="00EF0F27" w14:paraId="131688E1" w14:textId="77777777" w:rsidTr="00AB7A9C">
        <w:trPr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A643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3553" w14:textId="557CB555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阿昔洛韦口服混悬液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9AF4" w14:textId="2C456714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 xml:space="preserve">Aciclovir  Oral Suspension/ZOVIRAX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4865" w14:textId="7D904500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800mg/10ml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180ml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4F03" w14:textId="22B40FEE" w:rsidR="00AB7A9C" w:rsidRPr="005709F5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LABORATOIRE GLAXOSMITHKLINE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1DE6" w14:textId="70D3EBE9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EB7A" w14:textId="0D0E2A4E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欧盟上市</w:t>
            </w:r>
          </w:p>
        </w:tc>
      </w:tr>
      <w:tr w:rsidR="00AB7A9C" w:rsidRPr="00EF0F27" w14:paraId="11E8BA48" w14:textId="77777777" w:rsidTr="00AB7A9C">
        <w:trPr>
          <w:trHeight w:val="624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0923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5563" w14:textId="19E098AB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盐酸昂丹司琼口服溶液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905B" w14:textId="584D902B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</w:rPr>
              <w:t>Ondansetron Hydrochloride Oral Solution/ZOFRAN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C149" w14:textId="32A0965E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4mg/5ml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D946" w14:textId="55B55855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Hexal AG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1E69" w14:textId="290A99F5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5CA9" w14:textId="16C1271F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</w:rPr>
              <w:t>欧盟上市</w:t>
            </w:r>
          </w:p>
        </w:tc>
      </w:tr>
      <w:tr w:rsidR="00AB7A9C" w:rsidRPr="00EF0F27" w14:paraId="7481A000" w14:textId="77777777" w:rsidTr="00AB7A9C">
        <w:trPr>
          <w:trHeight w:val="624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0B70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92C5" w14:textId="7183A53F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</w:rPr>
              <w:t>盐酸他喷他多口服溶液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4331" w14:textId="62676130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Tapentadol Hydrochloride Oral Solution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8E69" w14:textId="33085FA8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20mg/ml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100ml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）（以他喷他多计）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234A" w14:textId="634A751D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Grünenthal GmbH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C338" w14:textId="3A7BC582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未进口原研药品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266B" w14:textId="3954DC40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</w:tr>
      <w:tr w:rsidR="00DF4D37" w:rsidRPr="00EF0F27" w14:paraId="2295C5BD" w14:textId="77777777" w:rsidTr="00AB7A9C">
        <w:trPr>
          <w:trHeight w:val="624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A165" w14:textId="77777777" w:rsidR="00DF4D37" w:rsidRPr="00EF0F27" w:rsidRDefault="00DF4D37" w:rsidP="00DF4D37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7F13" w14:textId="1AE69951" w:rsidR="00DF4D37" w:rsidRDefault="00DF4D37" w:rsidP="00DF4D37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氢化可的松磷酸钠口服溶液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DE83" w14:textId="1B947E56" w:rsidR="00DF4D37" w:rsidRDefault="00DF4D37" w:rsidP="00DF4D37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Hydrocortisone sodium phosphate oral solution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FC90" w14:textId="2ABF6EC7" w:rsidR="00DF4D37" w:rsidRDefault="00DF4D37" w:rsidP="00DF4D37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10mg/5ml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0A43" w14:textId="0D09915A" w:rsidR="00DF4D37" w:rsidRDefault="00DF4D37" w:rsidP="00DF4D37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Colonis Pharma Limited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8030" w14:textId="4319E0FE" w:rsidR="00DF4D37" w:rsidRDefault="00DF4D37" w:rsidP="00DF4D37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未进口原研药品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6EBA" w14:textId="52D94C0F" w:rsidR="00DF4D37" w:rsidRDefault="00DF4D37" w:rsidP="00DF4D37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英国上市</w:t>
            </w:r>
          </w:p>
        </w:tc>
      </w:tr>
      <w:tr w:rsidR="00AB7A9C" w:rsidRPr="00EF0F27" w14:paraId="5C230A1F" w14:textId="77777777" w:rsidTr="00AB7A9C">
        <w:trPr>
          <w:trHeight w:val="624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04A1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6C3A" w14:textId="51E38416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艾地骨化醇片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E1CF" w14:textId="204F33FC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Eldecalcitol Tablets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9BE4" w14:textId="198A04EB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0.5μg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3D90" w14:textId="5EEB71F4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中外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製薬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株式会社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9EF2" w14:textId="097F7B88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7764" w14:textId="7AB2B45E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</w:tr>
      <w:tr w:rsidR="00AB7A9C" w:rsidRPr="00EF0F27" w14:paraId="34B7C7AD" w14:textId="77777777" w:rsidTr="00AB7A9C">
        <w:trPr>
          <w:trHeight w:val="624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3C73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E4EA" w14:textId="34BE818B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艾地骨化醇片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B660" w14:textId="0B7C9408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Eldecalcitol Tablets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8B1E" w14:textId="4547A4EA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0.75μg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DCAE" w14:textId="688E6CB6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中外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製薬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株式会社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F6CC" w14:textId="3AED7BCD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C60E" w14:textId="43B340B6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</w:tr>
      <w:tr w:rsidR="00AB7A9C" w:rsidRPr="00EF0F27" w14:paraId="5E905708" w14:textId="77777777" w:rsidTr="00AB7A9C">
        <w:trPr>
          <w:trHeight w:val="624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5B14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08B2" w14:textId="4EC66CC5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普仑司特胶囊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8D5F" w14:textId="2D479590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</w:rPr>
              <w:t xml:space="preserve">Pranlukast Capsules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6753" w14:textId="2E41808B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112.5mg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D7FB" w14:textId="21ED160F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小野制药株式会社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A9B3" w14:textId="1F7414D1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18FD" w14:textId="434F67D3" w:rsidR="00AB7A9C" w:rsidRPr="00EF0F27" w:rsidRDefault="00AB7A9C" w:rsidP="00AB7A9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</w:tr>
      <w:tr w:rsidR="001122E3" w:rsidRPr="00EF0F27" w14:paraId="65D3E561" w14:textId="77777777" w:rsidTr="00AB7A9C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E923" w14:textId="77777777" w:rsidR="00F2143E" w:rsidRPr="00EF0F27" w:rsidRDefault="00F2143E" w:rsidP="00F2143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C126" w14:textId="77777777" w:rsidR="00F2143E" w:rsidRPr="00EF0F27" w:rsidRDefault="00F2143E" w:rsidP="00F2143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目录中所列尚未在国内上市品种的通用名、剂型等，以药典委核准的为准。</w:t>
            </w:r>
          </w:p>
          <w:p w14:paraId="1F59BC0D" w14:textId="77777777" w:rsidR="00F2143E" w:rsidRPr="00EF0F27" w:rsidRDefault="00F2143E" w:rsidP="00F2143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50901244" w14:textId="77777777" w:rsidR="00F2143E" w:rsidRPr="00EF0F27" w:rsidRDefault="00F2143E" w:rsidP="00F2143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4219A8D9" w14:textId="77777777" w:rsidR="00F2143E" w:rsidRPr="00EF0F27" w:rsidRDefault="00F2143E" w:rsidP="00F2143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6D6F671E" w14:textId="77777777" w:rsidR="00F2143E" w:rsidRPr="00EF0F27" w:rsidRDefault="00F2143E" w:rsidP="00F2143E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0D13A145" w14:textId="77777777" w:rsidR="009D7C55" w:rsidRPr="00EF0F27" w:rsidRDefault="00115743">
      <w:pPr>
        <w:snapToGrid w:val="0"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EF0F2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br w:type="page"/>
      </w:r>
    </w:p>
    <w:p w14:paraId="451E7E2D" w14:textId="77777777" w:rsidR="009D7C55" w:rsidRPr="00EF0F27" w:rsidRDefault="00115743">
      <w:pPr>
        <w:snapToGrid w:val="0"/>
        <w:spacing w:line="360" w:lineRule="auto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EF0F2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EF0F2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</w:p>
    <w:p w14:paraId="3DDB6156" w14:textId="77777777" w:rsidR="009D7C55" w:rsidRPr="00EF0F27" w:rsidRDefault="00115743">
      <w:pPr>
        <w:snapToGrid w:val="0"/>
        <w:spacing w:line="360" w:lineRule="auto"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36"/>
          <w:szCs w:val="36"/>
        </w:rPr>
      </w:pPr>
      <w:r w:rsidRPr="00EF0F27">
        <w:rPr>
          <w:rFonts w:ascii="Times New Roman" w:eastAsia="仿宋_GB2312" w:hAnsi="Times New Roman" w:cs="Times New Roman"/>
          <w:color w:val="000000" w:themeColor="text1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4"/>
        <w:gridCol w:w="1702"/>
        <w:gridCol w:w="2837"/>
        <w:gridCol w:w="2268"/>
        <w:gridCol w:w="2695"/>
        <w:gridCol w:w="1981"/>
        <w:gridCol w:w="1621"/>
      </w:tblGrid>
      <w:tr w:rsidR="00BE6F62" w:rsidRPr="00EF0F27" w14:paraId="7A67341E" w14:textId="77777777" w:rsidTr="00AC505D">
        <w:trPr>
          <w:cantSplit/>
          <w:trHeight w:val="20"/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1E3AE" w14:textId="77777777" w:rsidR="009D7C55" w:rsidRPr="00EF0F27" w:rsidRDefault="00115743">
            <w:pP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84FF9" w14:textId="77777777" w:rsidR="009D7C55" w:rsidRPr="00EF0F2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0BB0D" w14:textId="77777777" w:rsidR="009D7C55" w:rsidRPr="00EF0F2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EF0F27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EF0F27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D962" w14:textId="77777777" w:rsidR="009D7C55" w:rsidRPr="00EF0F2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46183" w14:textId="77777777" w:rsidR="009D7C55" w:rsidRPr="00EF0F2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DC16B" w14:textId="77777777" w:rsidR="009D7C55" w:rsidRPr="00EF0F2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EF0F27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2161D" w14:textId="77777777" w:rsidR="009D7C55" w:rsidRPr="00EF0F27" w:rsidRDefault="0011574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EF0F27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AB7A9C" w:rsidRPr="00EF0F27" w14:paraId="5D18C602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F515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18BE" w14:textId="46EB1EDE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氯苯唑酸软胶囊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235E" w14:textId="450BFB1F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Tafamidis Soft Capsules/Vyndamax(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维万心</w:t>
            </w:r>
            <w:r>
              <w:rPr>
                <w:rFonts w:ascii="Times New Roman" w:eastAsia="等线" w:hAnsi="Times New Roman" w:cs="Times New Roman"/>
                <w:color w:val="000000"/>
              </w:rPr>
              <w:t>)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87AC" w14:textId="77ADB13F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61mg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7FA4" w14:textId="5D75A7AF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Pfizer Europe MA EEIG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8C39" w14:textId="05AED0B3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国内上市的原研药品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31CA" w14:textId="1E891AA0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原研进口</w:t>
            </w:r>
          </w:p>
        </w:tc>
      </w:tr>
      <w:tr w:rsidR="00AB7A9C" w:rsidRPr="00EF0F27" w14:paraId="499A5E87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1A56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2665" w14:textId="0CCF3D6D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注射用阿立哌唑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994D" w14:textId="05743526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Aripiprazole for Injection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0A0B" w14:textId="5627AF45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4534" w14:textId="4B7BDA4F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Otsuka Pharmaceutical Co., Ltd.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A372" w14:textId="6972E648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国内上市的原研药品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3829" w14:textId="77F95356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原研进口</w:t>
            </w:r>
          </w:p>
        </w:tc>
      </w:tr>
      <w:tr w:rsidR="00AB7A9C" w:rsidRPr="00EF0F27" w14:paraId="45B55B94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2E85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771D" w14:textId="5F53ED07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注射用阿立哌唑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625B" w14:textId="32FEFBC2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Aripiprazole for Injection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408F" w14:textId="7B0D2281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0.4g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7F65" w14:textId="41F1B7AF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Otsuka Pharmaceutical Co., Ltd.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308B" w14:textId="7120821F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国内上市的原研药品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F8DE" w14:textId="072CDF65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原研进口</w:t>
            </w:r>
          </w:p>
        </w:tc>
      </w:tr>
      <w:tr w:rsidR="00787259" w:rsidRPr="00EF0F27" w14:paraId="7887D56C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1052" w14:textId="77777777" w:rsidR="00787259" w:rsidRPr="00EF0F27" w:rsidRDefault="00787259" w:rsidP="00787259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1D4" w14:textId="121F8676" w:rsidR="00787259" w:rsidRPr="00EF0F27" w:rsidRDefault="00787259" w:rsidP="007872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乳酸钠林格注射液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A532" w14:textId="5E761656" w:rsidR="00787259" w:rsidRPr="00EF0F27" w:rsidRDefault="00787259" w:rsidP="007872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Lactated Ringer's Injection/Lactated Ringer's In Plastic Container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24F7" w14:textId="7343C74B" w:rsidR="00787259" w:rsidRPr="00EF0F27" w:rsidRDefault="00787259" w:rsidP="007872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1000ml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F23E" w14:textId="0A417139" w:rsidR="00787259" w:rsidRPr="00EF0F27" w:rsidRDefault="00787259" w:rsidP="007872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Baxter Healthcare Corp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1E8B" w14:textId="0BA15D9E" w:rsidR="00787259" w:rsidRPr="00EF0F27" w:rsidRDefault="00787259" w:rsidP="007872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BB86" w14:textId="2599A119" w:rsidR="00787259" w:rsidRPr="00EF0F27" w:rsidRDefault="00787259" w:rsidP="00787259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AB7A9C" w:rsidRPr="00EF0F27" w14:paraId="626F499C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0BA4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7291" w14:textId="06B508E2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奥匹卡朋胶囊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CBF1" w14:textId="6A227D65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3E3E3E"/>
              </w:rPr>
              <w:t>opicapone capsule /ONGENTYS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96EC" w14:textId="48318DD7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B951" w14:textId="301B5E81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3E3E3E"/>
              </w:rPr>
              <w:t>Amneal Pharmaceuticals LLC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539C" w14:textId="250535D5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52D3" w14:textId="53EF0458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AB7A9C" w:rsidRPr="00EF0F27" w14:paraId="7F6CAADD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ED96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54FA" w14:textId="13868740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奥匹卡朋胶囊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F195" w14:textId="2AFF6F94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3E3E3E"/>
              </w:rPr>
              <w:t>opicapone capsule /ONGENTYS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B739" w14:textId="246845A0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D43C" w14:textId="4F43E231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3E3E3E"/>
              </w:rPr>
              <w:t>Amneal Pharmaceuticals LLC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C30F" w14:textId="7A494E2F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F84E" w14:textId="69495FDA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787259" w:rsidRPr="00EF0F27" w14:paraId="7E26B8D0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7CA9" w14:textId="77777777" w:rsidR="00787259" w:rsidRPr="00EF0F27" w:rsidRDefault="00787259" w:rsidP="00787259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0A7B" w14:textId="3EEF14EC" w:rsidR="00787259" w:rsidRPr="00EF0F27" w:rsidRDefault="00787259" w:rsidP="0078725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对乙酰氨基酚注射液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52A" w14:textId="75027CB2" w:rsidR="00787259" w:rsidRPr="00EF0F27" w:rsidRDefault="00787259" w:rsidP="0078725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 xml:space="preserve">Acetaminophen Injection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AD35" w14:textId="7B76A622" w:rsidR="00787259" w:rsidRPr="00EF0F27" w:rsidRDefault="00787259" w:rsidP="0078725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100ml:1g(10mg/ml)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BB52" w14:textId="11D04EBB" w:rsidR="00787259" w:rsidRPr="00EF0F27" w:rsidRDefault="00787259" w:rsidP="0078725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HIKMA PHARMACEUTICALS USA INC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165F" w14:textId="2ED1B271" w:rsidR="00787259" w:rsidRPr="00EF0F27" w:rsidRDefault="00787259" w:rsidP="0078725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35B2" w14:textId="7CA93F01" w:rsidR="00787259" w:rsidRPr="00EF0F27" w:rsidRDefault="00787259" w:rsidP="0078725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AB7A9C" w:rsidRPr="00EF0F27" w14:paraId="07116E6D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242E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FD68" w14:textId="03E2F5CA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镥</w:t>
            </w:r>
            <w:r>
              <w:rPr>
                <w:rFonts w:ascii="Times New Roman" w:eastAsia="等线" w:hAnsi="Times New Roman" w:cs="Times New Roman"/>
                <w:color w:val="000000"/>
              </w:rPr>
              <w:t>[</w:t>
            </w:r>
            <w:r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177</w:t>
            </w:r>
            <w:r>
              <w:rPr>
                <w:rFonts w:ascii="Times New Roman" w:eastAsia="等线" w:hAnsi="Times New Roman" w:cs="Times New Roman"/>
                <w:color w:val="000000"/>
              </w:rPr>
              <w:t>Lu]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氧奥曲肽注射液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72FF" w14:textId="34FBF391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lutetium Lu 177 dotatate injection/LUTATHERA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6FFC" w14:textId="40BBC975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10mCi/ML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FE19" w14:textId="7F2C67CA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ADVANCED ACCELERATOR APPLICATIONS USA INC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E01F" w14:textId="6596ABDD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D356" w14:textId="604C244F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AB7A9C" w:rsidRPr="00EF0F27" w14:paraId="52BFD97F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609A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E17F" w14:textId="6419E189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</w:rPr>
              <w:t>盐酸奥洛他定鼻喷雾剂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67AD" w14:textId="4FEE21C1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231F20"/>
              </w:rPr>
              <w:t>Olopatadine Hydrochloride</w:t>
            </w:r>
            <w:r>
              <w:rPr>
                <w:rFonts w:ascii="Times New Roman" w:eastAsia="等线" w:hAnsi="Times New Roman" w:cs="Times New Roman"/>
                <w:color w:val="000000"/>
              </w:rPr>
              <w:t xml:space="preserve"> Nasal Spray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4DEF" w14:textId="7D91D2E9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0.665mg/spray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ADDB" w14:textId="5E5520C4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Amneal Pharmaceuticals LLC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70D7" w14:textId="02D6DD3E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国际公认的同种药物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D07A" w14:textId="07F2456E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AB7A9C" w:rsidRPr="00EF0F27" w14:paraId="4BFCC64D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4CDB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3A6F" w14:textId="745E3F63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双氯芬酸钠外用溶液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9C19" w14:textId="5EB2B329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>Diclofenac sodium topical solution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5AE0" w14:textId="089026B5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2%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1D83" w14:textId="1D299611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Lupin Pharmaceuticals, Inc.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1822" w14:textId="5F6ED960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国际公认的同种药品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BFC5" w14:textId="3A96117D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</w:tr>
      <w:tr w:rsidR="00AB7A9C" w:rsidRPr="00EF0F27" w14:paraId="492715F5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A51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6E7A" w14:textId="2A29CB8B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利伐沙班片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4259" w14:textId="207252E3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>Rivaroxaban Tablets /Xarelto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05E7" w14:textId="5CE29B91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6A40" w14:textId="7C76DFFD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JANSSEN PHARMACEUTICALS INC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F27D" w14:textId="777BF6B3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8C11" w14:textId="69B432BA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</w:rPr>
              <w:t>美国橙皮书</w:t>
            </w:r>
          </w:p>
        </w:tc>
      </w:tr>
      <w:tr w:rsidR="00AB7A9C" w:rsidRPr="00EF0F27" w14:paraId="5F7FC63C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730B" w14:textId="77777777" w:rsidR="00AB7A9C" w:rsidRPr="00EF0F27" w:rsidRDefault="00AB7A9C" w:rsidP="00AB7A9C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17EE" w14:textId="410AF398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盐酸环喷托酯滴眼液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E25F" w14:textId="5C2FE8E1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>Cyclopentolate Hydrochloride Eye Drops/Cyclogyl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3957" w14:textId="3505F7B3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1%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AED9" w14:textId="40FC6073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ALCON LABORATORIES INC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9892" w14:textId="343643D7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D56F" w14:textId="64180D00" w:rsidR="00AB7A9C" w:rsidRPr="00EF0F27" w:rsidRDefault="00AB7A9C" w:rsidP="00AB7A9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</w:rPr>
              <w:t>美国橙皮书</w:t>
            </w:r>
          </w:p>
        </w:tc>
      </w:tr>
      <w:tr w:rsidR="001013BE" w:rsidRPr="00EF0F27" w14:paraId="305FCC30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5EB" w14:textId="77777777" w:rsidR="001013BE" w:rsidRPr="00EF0F27" w:rsidRDefault="001013BE" w:rsidP="001013B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285A" w14:textId="2689DC1B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琥珀酸普芦卡必利片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F8AF" w14:textId="11CDAFDC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Prucalopride Succinate Tablets/Resolor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24E" w14:textId="1AE0394E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C748" w14:textId="27032986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Takeda Pharmaceuticals International AG Ireland Branch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F30B" w14:textId="3F5CB865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B753" w14:textId="631AD5CD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欧盟上市</w:t>
            </w:r>
          </w:p>
        </w:tc>
      </w:tr>
      <w:tr w:rsidR="001013BE" w:rsidRPr="00EF0F27" w14:paraId="6504BBE8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792A" w14:textId="77777777" w:rsidR="001013BE" w:rsidRPr="00EF0F27" w:rsidRDefault="001013BE" w:rsidP="001013B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15E7" w14:textId="178914E2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他氟前列素马来酸噻吗洛尔滴眼液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09FF" w14:textId="00F2DBCD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Tafluprost Timolol Maleate Eye Drops / Taptiqom</w:t>
            </w:r>
            <w:r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®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559F" w14:textId="7FE6F5B3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1ml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含他氟前列素</w:t>
            </w:r>
            <w:r>
              <w:rPr>
                <w:rFonts w:ascii="Times New Roman" w:eastAsia="等线" w:hAnsi="Times New Roman" w:cs="Times New Roman"/>
                <w:color w:val="000000"/>
              </w:rPr>
              <w:t>15μg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，马来酸噻吗洛尔</w:t>
            </w:r>
            <w:r>
              <w:rPr>
                <w:rFonts w:ascii="Times New Roman" w:eastAsia="等线" w:hAnsi="Times New Roman" w:cs="Times New Roman"/>
                <w:color w:val="000000"/>
              </w:rPr>
              <w:t>6.83mg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（相当于噻吗洛尔</w:t>
            </w:r>
            <w:r>
              <w:rPr>
                <w:rFonts w:ascii="Times New Roman" w:eastAsia="等线" w:hAnsi="Times New Roman" w:cs="Times New Roman"/>
                <w:color w:val="000000"/>
              </w:rPr>
              <w:t>5mg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））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BABB" w14:textId="5A6CD700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Santen Oy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8F72" w14:textId="1C8113DD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D777" w14:textId="1EE3B83D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欧盟上市</w:t>
            </w:r>
          </w:p>
        </w:tc>
      </w:tr>
      <w:tr w:rsidR="001013BE" w:rsidRPr="00EF0F27" w14:paraId="0ADCAB50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73A" w14:textId="77777777" w:rsidR="001013BE" w:rsidRPr="00EF0F27" w:rsidRDefault="001013BE" w:rsidP="001013B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2185" w14:textId="211FC36B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利培酮口服溶液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E945" w14:textId="5A98AFBE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Risperidone Oral Solution/Risperdal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、</w:t>
            </w:r>
            <w:r>
              <w:rPr>
                <w:rFonts w:ascii="Times New Roman" w:eastAsia="等线" w:hAnsi="Times New Roman" w:cs="Times New Roman"/>
                <w:color w:val="000000"/>
              </w:rPr>
              <w:t>Rispolept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E2F2" w14:textId="2E9AFDFE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0.1%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60mL:60mg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2074" w14:textId="0B0EB751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Janssen-Cilag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C102" w14:textId="4E9B6130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2C6A" w14:textId="39EC4235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欧盟上市</w:t>
            </w:r>
          </w:p>
        </w:tc>
      </w:tr>
      <w:tr w:rsidR="001013BE" w:rsidRPr="00EF0F27" w14:paraId="4975763B" w14:textId="77777777" w:rsidTr="00AC505D">
        <w:trPr>
          <w:cantSplit/>
          <w:trHeight w:val="581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CC37" w14:textId="77777777" w:rsidR="001013BE" w:rsidRPr="00EF0F27" w:rsidRDefault="001013BE" w:rsidP="001013B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2C1B" w14:textId="37B4C7F1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拉西地平片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BE48" w14:textId="2D67367A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>Lacidipine Tablets /Lacipil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AC04" w14:textId="6BA1BC8F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09D2" w14:textId="721968D4" w:rsidR="001013BE" w:rsidRPr="00EF0F27" w:rsidRDefault="0095644C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GlaxoSmithKline S.p.A.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7422" w14:textId="4115D777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3B0E" w14:textId="7DF7BA68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</w:rPr>
              <w:t>欧盟上市</w:t>
            </w:r>
          </w:p>
        </w:tc>
      </w:tr>
      <w:tr w:rsidR="001013BE" w:rsidRPr="00EF0F27" w14:paraId="179801FD" w14:textId="77777777" w:rsidTr="00AC505D">
        <w:trPr>
          <w:cantSplit/>
          <w:trHeight w:val="7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DA34" w14:textId="77777777" w:rsidR="001013BE" w:rsidRPr="00EF0F27" w:rsidRDefault="001013BE" w:rsidP="001013B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B071" w14:textId="23B7213E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依折麦布辛伐他汀片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B7B0" w14:textId="43830BEF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</w:rPr>
              <w:t>Ezetimibe and Simvastatin Tablets/Vytorin/INEGY/ GOLTOR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D693" w14:textId="156DA372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每片含依折麦布</w:t>
            </w:r>
            <w:r>
              <w:rPr>
                <w:rFonts w:ascii="Times New Roman" w:eastAsia="等线" w:hAnsi="Times New Roman" w:cs="Times New Roman"/>
                <w:color w:val="000000"/>
              </w:rPr>
              <w:t>10mg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，辛伐他汀</w:t>
            </w:r>
            <w:r>
              <w:rPr>
                <w:rFonts w:ascii="Times New Roman" w:eastAsia="等线" w:hAnsi="Times New Roman" w:cs="Times New Roman"/>
                <w:color w:val="000000"/>
              </w:rPr>
              <w:t>20mg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6DCA" w14:textId="23777262" w:rsidR="001013BE" w:rsidRPr="00EF0F27" w:rsidRDefault="0095644C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ORGANON France/Organon Healthcare GmbH/</w:t>
            </w:r>
            <w:r w:rsidR="001013BE">
              <w:rPr>
                <w:rFonts w:ascii="Times New Roman" w:eastAsia="等线" w:hAnsi="Times New Roman" w:cs="Times New Roman"/>
                <w:color w:val="000000"/>
              </w:rPr>
              <w:t>ORGANON SALUD S.L./N.V. Organon/ Organon Italia S.r.l.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B48D" w14:textId="4632F06D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5AB7" w14:textId="2B3E5B18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欧盟上市</w:t>
            </w:r>
          </w:p>
        </w:tc>
      </w:tr>
      <w:tr w:rsidR="001013BE" w:rsidRPr="00EF0F27" w14:paraId="0E15C349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2C7" w14:textId="77777777" w:rsidR="001013BE" w:rsidRPr="00EF0F27" w:rsidRDefault="001013BE" w:rsidP="001013B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6B26" w14:textId="123964DD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依折麦布辛伐他汀片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8F5C" w14:textId="3EDF2E27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Ezetimibe and Simvastatin Tablets/Vytorin/INEGY/ GOLTOR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8E52" w14:textId="12FA6D08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每片含依折麦布</w:t>
            </w:r>
            <w:r>
              <w:rPr>
                <w:rFonts w:ascii="Times New Roman" w:eastAsia="等线" w:hAnsi="Times New Roman" w:cs="Times New Roman"/>
                <w:color w:val="000000"/>
              </w:rPr>
              <w:t>10mg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，辛伐他汀</w:t>
            </w:r>
            <w:r>
              <w:rPr>
                <w:rFonts w:ascii="Times New Roman" w:eastAsia="等线" w:hAnsi="Times New Roman" w:cs="Times New Roman"/>
                <w:color w:val="000000"/>
              </w:rPr>
              <w:t>40mg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A7B8" w14:textId="2C357DBC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ORGANON France/ Organon Healthcare GmbH/ ORGANON SALUD S.L./N.V. Organon/ Organon Italia S.r.l.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2612" w14:textId="1B25671F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4D6A" w14:textId="04F1D13A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欧盟上市</w:t>
            </w:r>
          </w:p>
        </w:tc>
      </w:tr>
      <w:tr w:rsidR="001013BE" w:rsidRPr="00EF0F27" w14:paraId="0B0DEAB3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09B7" w14:textId="77777777" w:rsidR="001013BE" w:rsidRPr="00EF0F27" w:rsidRDefault="001013BE" w:rsidP="001013B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7F68" w14:textId="4BF4640E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罗红霉素片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8F06" w14:textId="79AF3996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Roxithromycin Tablets/Rulid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5A5" w14:textId="52411ACA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0.15g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33F7" w14:textId="26AD956B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Sanofi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46F9" w14:textId="6C4A0222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99CC" w14:textId="6E40D181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欧盟上市</w:t>
            </w:r>
          </w:p>
        </w:tc>
      </w:tr>
      <w:tr w:rsidR="001013BE" w:rsidRPr="00EF0F27" w14:paraId="13A59638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5F2F" w14:textId="7327F966" w:rsidR="001013BE" w:rsidRPr="00EF0F27" w:rsidRDefault="001013BE" w:rsidP="001013B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87B" w14:textId="47B22525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罗红霉素片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BF8B" w14:textId="1847C9D8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Roxithromycin Tablets/Rulid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10CF" w14:textId="15172F4D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0.3g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C2D2" w14:textId="357E498E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Sanofi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C23D" w14:textId="48D8A959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70BC" w14:textId="3AE5903A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欧盟上市</w:t>
            </w:r>
          </w:p>
        </w:tc>
      </w:tr>
      <w:tr w:rsidR="001013BE" w:rsidRPr="00EF0F27" w14:paraId="04C115C9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1007" w14:textId="6C0A2425" w:rsidR="001013BE" w:rsidRPr="00EF0F27" w:rsidRDefault="001013BE" w:rsidP="001013B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C4EC" w14:textId="37C8E904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蛋白琥珀酸铁口服溶液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462F" w14:textId="4CE4DBA3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</w:rPr>
              <w:t>Iron Proteinsuccinylate Oral Solution/Ferplex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589C" w14:textId="02CAD815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15ml:40mg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（以铁计）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22DA" w14:textId="3AD04544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Italfarmaco S.p.A.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D84A" w14:textId="62FE1EEA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7995" w14:textId="49F4E65A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</w:rPr>
              <w:t>欧盟上市</w:t>
            </w:r>
          </w:p>
        </w:tc>
      </w:tr>
      <w:tr w:rsidR="001013BE" w:rsidRPr="00EF0F27" w14:paraId="3A4E8473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4CF9" w14:textId="5C199261" w:rsidR="001013BE" w:rsidRPr="00EF0F27" w:rsidRDefault="001013BE" w:rsidP="001013BE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C57A" w14:textId="5335E163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美司钠注射液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84B3" w14:textId="551472DF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</w:rPr>
              <w:t>Mesna Injection/Uromitexan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CDC1" w14:textId="0C87C209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4ml:400mg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0900" w14:textId="4F2B91C2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Baxter Oncology GmbH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456C" w14:textId="5583AC0C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4D2D" w14:textId="376C29C4" w:rsidR="001013BE" w:rsidRPr="00EF0F27" w:rsidRDefault="001013BE" w:rsidP="001013B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</w:rPr>
              <w:t>欧盟上市</w:t>
            </w:r>
          </w:p>
        </w:tc>
      </w:tr>
      <w:tr w:rsidR="00E473C6" w:rsidRPr="00EF0F27" w14:paraId="0CFD461E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7201" w14:textId="77777777" w:rsidR="00E473C6" w:rsidRPr="00EF0F27" w:rsidRDefault="00E473C6" w:rsidP="00E473C6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5A18" w14:textId="15062BDB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氢溴酸加兰他敏口服溶液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1A5E" w14:textId="28CD28FB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Galanthamine Hydrobromide Oral Solution/Reminyl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6535" w14:textId="61A9F667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4mg/mL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9306" w14:textId="505EC9B9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ヤンセンファ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マ株式会社</w:t>
            </w:r>
            <w:r>
              <w:rPr>
                <w:rFonts w:ascii="Times New Roman" w:eastAsia="等线" w:hAnsi="Times New Roman" w:cs="Times New Roman"/>
                <w:color w:val="000000"/>
              </w:rPr>
              <w:t>/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太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陽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ファルマ株式会社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0ED2" w14:textId="5F6DA528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4643" w14:textId="0C65DF67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</w:tr>
      <w:tr w:rsidR="00E473C6" w:rsidRPr="00EF0F27" w14:paraId="2843BDE8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B534" w14:textId="77777777" w:rsidR="00E473C6" w:rsidRPr="00EF0F27" w:rsidRDefault="00E473C6" w:rsidP="00E473C6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7098" w14:textId="3B382D2A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氢溴酸加兰他敏片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55DA" w14:textId="75296751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Galantamine Hydrobromide Tables/Reminyl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75D9" w14:textId="506D7E11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4mg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（按加兰他敏计）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BDA7" w14:textId="138A44E5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Janssen Pharmaceutical K.K/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太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陽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ファルマ株式会社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95DF" w14:textId="3A81BC30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5C8F" w14:textId="1E1D63B8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</w:tr>
      <w:tr w:rsidR="00E473C6" w:rsidRPr="00EF0F27" w14:paraId="37A6A19D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769B" w14:textId="77777777" w:rsidR="00E473C6" w:rsidRPr="00EF0F27" w:rsidRDefault="00E473C6" w:rsidP="00E473C6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D4C7" w14:textId="68873AFF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氢溴酸加兰他敏片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A02B" w14:textId="26EF2879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Galantamine Hydrobromide Tables/Reminyl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9592" w14:textId="3FF069A5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8mg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（按加兰他敏计）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D6EF" w14:textId="0511C7EB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Janssen Pharmaceutical K.K/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太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陽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ファルマ株式会社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60F3" w14:textId="162F4835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00C0" w14:textId="2EF1D7D2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</w:tr>
      <w:tr w:rsidR="00E473C6" w:rsidRPr="00EF0F27" w14:paraId="4E090BDA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50D1" w14:textId="5C1185A7" w:rsidR="00E473C6" w:rsidRPr="00EF0F27" w:rsidRDefault="00E473C6" w:rsidP="00E473C6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32C6" w14:textId="0EF16078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氢溴酸加兰他敏片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AF65" w14:textId="5D0E9284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Galantamine Hydrobromide Tables/Reminyl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8AE3" w14:textId="1317B144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12mg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（按加兰他敏计）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EE18" w14:textId="0EF832FB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Janssen Pharmaceutical K.K/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太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陽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ファルマ株式会社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016F" w14:textId="62C88047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DCB0" w14:textId="40EE0D5E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</w:tr>
      <w:tr w:rsidR="00E473C6" w:rsidRPr="00EF0F27" w14:paraId="370FEE68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C334" w14:textId="27413F85" w:rsidR="00E473C6" w:rsidRPr="00EF0F27" w:rsidRDefault="00E473C6" w:rsidP="00E473C6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E8BB1" w14:textId="0783A65E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阿法骨化醇片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1CB0F" w14:textId="6092281B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Alfacalcidol Tablets/Onealfa®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DC68" w14:textId="62198A58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1.0μg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F7972" w14:textId="08DD3973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帝人フア</w:t>
            </w: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マ株式会社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0F6" w14:textId="29F19E56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18032" w14:textId="35540D81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</w:tr>
      <w:tr w:rsidR="00E473C6" w:rsidRPr="00EF0F27" w14:paraId="6BC04D96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B276" w14:textId="0D2EA1B8" w:rsidR="00E473C6" w:rsidRPr="00EF0F27" w:rsidRDefault="00E473C6" w:rsidP="00E473C6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D23CC" w14:textId="7496D38B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盐酸普罗帕酮片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31529" w14:textId="593E78DA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Propafenone Hydrochloride Tablets/ Pronon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FADBF" w14:textId="4CAF18B0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150mg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48EF" w14:textId="7452FB70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ト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アエイヨ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FDCC8" w14:textId="2E850048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5A3F9" w14:textId="3F68A917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</w:tr>
      <w:tr w:rsidR="00E473C6" w:rsidRPr="00EF0F27" w14:paraId="64BC0B3E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549F" w14:textId="50FEBF7F" w:rsidR="00E473C6" w:rsidRPr="00EF0F27" w:rsidRDefault="00E473C6" w:rsidP="00E473C6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5485" w14:textId="2D2BB684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布地奈德福莫特罗吸入粉雾剂</w:t>
            </w:r>
            <w:r>
              <w:rPr>
                <w:rFonts w:ascii="Times New Roman" w:eastAsia="等线" w:hAnsi="Times New Roman" w:cs="Times New Roman"/>
                <w:color w:val="000000"/>
              </w:rPr>
              <w:t>(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Ⅱ</w:t>
            </w:r>
            <w:r>
              <w:rPr>
                <w:rFonts w:ascii="Times New Roman" w:eastAsia="等线" w:hAnsi="Times New Roman" w:cs="Times New Roman"/>
                <w:color w:val="000000"/>
              </w:rPr>
              <w:t>)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366D" w14:textId="0105B3A8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Budesonide And Formoterol Fumarate Powder For Inhalation (II) /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シムビコ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トタ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ビュヘイラ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ー</w:t>
            </w:r>
            <w:r>
              <w:rPr>
                <w:rFonts w:ascii="Times New Roman" w:eastAsia="等线" w:hAnsi="Times New Roman" w:cs="Times New Roman"/>
                <w:color w:val="000000"/>
              </w:rPr>
              <w:t>/Symbicort Turbuhaler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D1B6" w14:textId="52C9F55E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每支</w:t>
            </w:r>
            <w:r>
              <w:rPr>
                <w:rFonts w:ascii="Times New Roman" w:eastAsia="等线" w:hAnsi="Times New Roman" w:cs="Times New Roman"/>
                <w:color w:val="000000"/>
              </w:rPr>
              <w:t>60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吸，每吸含布地奈德</w:t>
            </w:r>
            <w:r>
              <w:rPr>
                <w:rFonts w:ascii="Times New Roman" w:eastAsia="等线" w:hAnsi="Times New Roman" w:cs="Times New Roman"/>
                <w:color w:val="000000"/>
              </w:rPr>
              <w:t>160μg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和富马酸福莫特罗</w:t>
            </w:r>
            <w:r>
              <w:rPr>
                <w:rFonts w:ascii="Times New Roman" w:eastAsia="等线" w:hAnsi="Times New Roman" w:cs="Times New Roman"/>
                <w:color w:val="000000"/>
              </w:rPr>
              <w:t>4.5μg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EBFD" w14:textId="28D6FFFA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アストラゼネカ株式会社（</w:t>
            </w:r>
            <w:r>
              <w:rPr>
                <w:rFonts w:ascii="Times New Roman" w:eastAsia="等线" w:hAnsi="Times New Roman" w:cs="Times New Roman"/>
                <w:color w:val="000000"/>
              </w:rPr>
              <w:t>AstraZeneca K.K.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1D93" w14:textId="5B26DD2E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9A58" w14:textId="7D0012DC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日本上市</w:t>
            </w:r>
          </w:p>
        </w:tc>
      </w:tr>
      <w:tr w:rsidR="00E473C6" w:rsidRPr="00EF0F27" w14:paraId="4A3DAD50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86B7" w14:textId="5805590E" w:rsidR="00E473C6" w:rsidRPr="00EF0F27" w:rsidRDefault="00E473C6" w:rsidP="00E473C6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E927" w14:textId="06E08A5F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美司钠注射液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72BC" w14:textId="6F290925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</w:rPr>
              <w:t>Mesna Injection/Uromitexan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498D" w14:textId="1450B7D8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1ml:100mg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62FD" w14:textId="77A9A66B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塩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野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義製薬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69A9" w14:textId="4262459E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6BDC" w14:textId="4F1583DB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</w:rPr>
              <w:t>日本上市</w:t>
            </w:r>
          </w:p>
        </w:tc>
      </w:tr>
      <w:tr w:rsidR="00E473C6" w:rsidRPr="00EF0F27" w14:paraId="18AD0B7A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9B42" w14:textId="6CC3C6E1" w:rsidR="00E473C6" w:rsidRPr="00EF0F27" w:rsidRDefault="00E473C6" w:rsidP="00E473C6">
            <w:pPr>
              <w:pStyle w:val="af2"/>
              <w:numPr>
                <w:ilvl w:val="0"/>
                <w:numId w:val="10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2578" w14:textId="07705103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美司钠注射液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350D" w14:textId="7AE09B81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</w:rPr>
              <w:t>Mesna Injection/Uromitexan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0000" w14:textId="15BAA5A4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4ml:400mg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D665" w14:textId="34714F22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塩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野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義製薬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A4BA" w14:textId="79F59AEC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4AB5" w14:textId="5E454C30" w:rsidR="00E473C6" w:rsidRPr="00EF0F27" w:rsidRDefault="00E473C6" w:rsidP="00E473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</w:rPr>
              <w:t>日本上市</w:t>
            </w:r>
          </w:p>
        </w:tc>
      </w:tr>
      <w:tr w:rsidR="0095644C" w:rsidRPr="00EF0F27" w14:paraId="63ACC3D5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060C" w14:textId="0577C158" w:rsidR="0095644C" w:rsidRDefault="0095644C" w:rsidP="0049009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E35821">
              <w:rPr>
                <w:rFonts w:ascii="Times New Roman" w:eastAsia="等线" w:hAnsi="Times New Roman" w:cs="Times New Roman"/>
                <w:color w:val="000000"/>
              </w:rPr>
              <w:t>5-3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FADD" w14:textId="5E40F175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氨茶碱片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B78C" w14:textId="7C7C00F3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Aminophylline Tablets/Neophyllin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1F5E" w14:textId="3C3D5640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（按</w:t>
            </w:r>
            <w:r>
              <w:rPr>
                <w:rFonts w:ascii="Times New Roman" w:eastAsia="等线" w:hAnsi="Times New Roman" w:cs="Times New Roman"/>
                <w:color w:val="000000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vertAlign w:val="subscript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等线" w:hAnsi="Times New Roman" w:cs="Times New Roman"/>
                <w:color w:val="000000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vertAlign w:val="subscript"/>
              </w:rPr>
              <w:t>7</w:t>
            </w:r>
            <w:r>
              <w:rPr>
                <w:rFonts w:ascii="Times New Roman" w:eastAsia="等线" w:hAnsi="Times New Roman" w:cs="Times New Roman"/>
                <w:color w:val="000000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vertAlign w:val="subscript"/>
              </w:rPr>
              <w:t>8</w:t>
            </w:r>
            <w:r>
              <w:rPr>
                <w:rFonts w:ascii="Times New Roman" w:eastAsia="等线" w:hAnsi="Times New Roman" w:cs="Times New Roman"/>
                <w:color w:val="000000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</w:rPr>
              <w:t>O</w:t>
            </w:r>
            <w:r>
              <w:rPr>
                <w:rFonts w:ascii="Times New Roman" w:eastAsia="等线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  <w:r>
              <w:rPr>
                <w:rFonts w:ascii="Times New Roman" w:eastAsia="等线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</w:rPr>
              <w:t>•2H</w:t>
            </w:r>
            <w:r>
              <w:rPr>
                <w:rFonts w:ascii="Times New Roman" w:eastAsia="等线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</w:rPr>
              <w:t>O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计）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4B1D" w14:textId="1822A55A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Sannova Co., Ltd./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アルフレッサ</w:t>
            </w:r>
            <w:r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ファ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マ株式会社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7BF0" w14:textId="042E27D8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8F50" w14:textId="79BB3B25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增加持证商アルフレッサ</w:t>
            </w:r>
            <w:r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ファ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ー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マ株式会社</w:t>
            </w:r>
          </w:p>
        </w:tc>
      </w:tr>
      <w:tr w:rsidR="0095644C" w:rsidRPr="00EF0F27" w14:paraId="6B76AB8B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38B5" w14:textId="671C9D09" w:rsidR="0095644C" w:rsidRDefault="0095644C" w:rsidP="0049009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8-71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47A1" w14:textId="4FC14EB1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己酮可可碱缓释片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B716" w14:textId="45F4AFC5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Pentoxifylline Modified Release Tablets/Trental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1C2" w14:textId="5707FFBE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400mg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E89B" w14:textId="68EAFA6E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 xml:space="preserve">Aventis Pharma Limited/Sanofi/ Sanofi-Produtos Farmaceuticos Lda/ Sanofi-Aventis Deutschland GmbH/Neuraxpharm 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2FB7" w14:textId="19964912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欧盟上市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5C2B" w14:textId="357DFBBA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增加上市许可持有人</w:t>
            </w:r>
            <w:r>
              <w:rPr>
                <w:rFonts w:ascii="Times New Roman" w:eastAsia="等线" w:hAnsi="Times New Roman" w:cs="Times New Roman"/>
                <w:color w:val="000000"/>
              </w:rPr>
              <w:t>Neuraxpharm</w:t>
            </w:r>
          </w:p>
        </w:tc>
      </w:tr>
      <w:tr w:rsidR="0095644C" w:rsidRPr="00EF0F27" w14:paraId="234BA857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342E" w14:textId="69E38C65" w:rsidR="0095644C" w:rsidRDefault="0095644C" w:rsidP="00490098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</w:rPr>
              <w:t>8-281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A7F6" w14:textId="598E00D7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氨酚待因片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7BAF" w14:textId="37C32580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</w:rPr>
              <w:t>Paracetamol and Codeine Phosphate Tablets/Acetaminophen and Codeine Phosphate Tablets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B0F5" w14:textId="548280D5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对乙酰氨基酚</w:t>
            </w:r>
            <w:r>
              <w:rPr>
                <w:rFonts w:ascii="Times New Roman" w:eastAsia="等线" w:hAnsi="Times New Roman" w:cs="Times New Roman"/>
                <w:color w:val="000000"/>
              </w:rPr>
              <w:t>0.3g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，磷酸可待因（按</w:t>
            </w:r>
            <w:r>
              <w:rPr>
                <w:rFonts w:ascii="Times New Roman" w:eastAsia="等线" w:hAnsi="Times New Roman" w:cs="Times New Roman"/>
                <w:color w:val="000000"/>
              </w:rPr>
              <w:t>C18H21NO3•H3PO4•1/2H2O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计）</w:t>
            </w:r>
            <w:r>
              <w:rPr>
                <w:rFonts w:ascii="Times New Roman" w:eastAsia="等线" w:hAnsi="Times New Roman" w:cs="Times New Roman"/>
                <w:color w:val="000000"/>
              </w:rPr>
              <w:t>15mg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6C50" w14:textId="2D954359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SPECGX LLC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1393" w14:textId="52456A3F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</w:rPr>
              <w:t>美国橙皮书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D86C" w14:textId="4C09E693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</w:rPr>
              <w:t>增加上市许可持有人</w:t>
            </w:r>
            <w:r>
              <w:rPr>
                <w:rFonts w:ascii="Times New Roman" w:eastAsia="等线" w:hAnsi="Times New Roman" w:cs="Times New Roman"/>
              </w:rPr>
              <w:t>SPECGX LLC</w:t>
            </w:r>
          </w:p>
        </w:tc>
      </w:tr>
      <w:tr w:rsidR="0095644C" w:rsidRPr="00EF0F27" w14:paraId="5FB5332A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4C4F" w14:textId="7DB0CDD7" w:rsidR="0095644C" w:rsidRDefault="0095644C" w:rsidP="0049009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23-2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644B" w14:textId="02D5BC8D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氨酚羟考酮片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52CE" w14:textId="5CAF220C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Oxycodone and Acetaminophen Tablets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A691" w14:textId="45BA0260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325mg;5mg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DAB9" w14:textId="0BF9E975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Vintage Pharmaceuticals LLC/Endo Pharmaceuticals Inc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C113" w14:textId="0D7DD30C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美国橙皮书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D5E2" w14:textId="2F1626E9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增加变更后持证商</w:t>
            </w:r>
            <w:r>
              <w:rPr>
                <w:rFonts w:ascii="Times New Roman" w:eastAsia="等线" w:hAnsi="Times New Roman" w:cs="Times New Roman"/>
                <w:color w:val="000000"/>
              </w:rPr>
              <w:t>Endo Pharmaceuticals Inc</w:t>
            </w:r>
          </w:p>
        </w:tc>
      </w:tr>
      <w:tr w:rsidR="0095644C" w:rsidRPr="00EF0F27" w14:paraId="581C26CD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A60C" w14:textId="77D31B67" w:rsidR="0095644C" w:rsidRDefault="0095644C" w:rsidP="0049009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25-9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DFBF" w14:textId="78CF2810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布立西坦口服溶液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5D81" w14:textId="3E40F283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Brivaracetam Oral Solution/Briviact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03C4" w14:textId="5CA45970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10mg/ml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513D" w14:textId="28081354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UCB Pharma S.A./UCB Pharma Limited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8599" w14:textId="58DA37BC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22E9" w14:textId="4699064E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增加持证商</w:t>
            </w:r>
            <w:r>
              <w:rPr>
                <w:rFonts w:ascii="Times New Roman" w:eastAsia="等线" w:hAnsi="Times New Roman" w:cs="Times New Roman"/>
                <w:color w:val="000000"/>
              </w:rPr>
              <w:t>UCB Pharma Limited</w:t>
            </w:r>
          </w:p>
        </w:tc>
      </w:tr>
      <w:tr w:rsidR="0095644C" w:rsidRPr="00EF0F27" w14:paraId="56388AB8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647C" w14:textId="3E880A29" w:rsidR="0095644C" w:rsidRDefault="0095644C" w:rsidP="0049009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</w:rPr>
              <w:t>49-52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AA9D" w14:textId="03FA9EA4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双氯芬酸钠缓释片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110B" w14:textId="40A4A197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Diclofenac Sodium Sustained Release Tablets /Voltaren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9BD4" w14:textId="06D7F78C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75mg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DCC5" w14:textId="26407999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Novartis Pharma AG/ Novartis Pharma Schweiz AG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59B7" w14:textId="12859DDA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ADC1" w14:textId="2B0581AC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</w:rPr>
              <w:t>增加上市许可持有人</w:t>
            </w:r>
            <w:r>
              <w:rPr>
                <w:rFonts w:ascii="Times New Roman" w:eastAsia="等线" w:hAnsi="Times New Roman" w:cs="Times New Roman"/>
              </w:rPr>
              <w:t>Novartis Pharma Schweiz AG</w:t>
            </w:r>
          </w:p>
        </w:tc>
      </w:tr>
      <w:tr w:rsidR="0095644C" w:rsidRPr="00EF0F27" w14:paraId="6F544C49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ACFF" w14:textId="25147F7D" w:rsidR="0095644C" w:rsidRDefault="0095644C" w:rsidP="0049009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53-61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63CA" w14:textId="1E6B9795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注射用盐酸米诺环素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1C38" w14:textId="20A2F94F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Minocycline Hydrochloride For Injection/Minocin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5009" w14:textId="27431ECC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 xml:space="preserve">100mg 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2BE2" w14:textId="55013C71" w:rsidR="0095644C" w:rsidRDefault="0095644C" w:rsidP="0095644C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Rempex Pharmaceuticals, Inc., a wholly-owned subsidiary of Melinta Therapeutics, LLC/ Rempex Pharmaceuticals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42EF" w14:textId="2B78AE11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AFC2" w14:textId="4FBA950C" w:rsidR="0095644C" w:rsidRDefault="0095644C" w:rsidP="0095644C">
            <w:pPr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增加持证商</w:t>
            </w:r>
            <w:r>
              <w:rPr>
                <w:rFonts w:ascii="Times New Roman" w:eastAsia="等线" w:hAnsi="Times New Roman" w:cs="Times New Roman"/>
                <w:color w:val="000000"/>
              </w:rPr>
              <w:t>Rempex Pharmaceuticals, Inc., a wholly-owned subsidiary of Melinta Therapeutics, LLC</w:t>
            </w: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5644C" w:rsidRPr="00EF0F27" w14:paraId="519103A3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B44C" w14:textId="5528CE64" w:rsidR="0095644C" w:rsidRPr="00EF0F27" w:rsidRDefault="0095644C" w:rsidP="00490098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63-7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85DF" w14:textId="5EF8BF33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新霉素多黏菌素</w:t>
            </w:r>
            <w:r>
              <w:rPr>
                <w:rFonts w:ascii="Times New Roman" w:eastAsia="等线" w:hAnsi="Times New Roman" w:cs="Times New Roman"/>
                <w:color w:val="000000"/>
              </w:rPr>
              <w:t>B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地塞米松滴眼液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BA0B" w14:textId="07CBE770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Neomycin and polymyxin B sulfates and dexamethasone ophthalmic suspension/Maxitrol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FF68" w14:textId="347A7A59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5ml: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每</w:t>
            </w:r>
            <w:r>
              <w:rPr>
                <w:rFonts w:ascii="Times New Roman" w:eastAsia="等线" w:hAnsi="Times New Roman" w:cs="Times New Roman"/>
                <w:color w:val="000000"/>
              </w:rPr>
              <w:t>ml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含硫酸新霉素（按新霉素计）</w:t>
            </w:r>
            <w:r>
              <w:rPr>
                <w:rFonts w:ascii="Times New Roman" w:eastAsia="等线" w:hAnsi="Times New Roman" w:cs="Times New Roman"/>
                <w:color w:val="000000"/>
              </w:rPr>
              <w:t>3.5mg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，硫酸多黏菌素</w:t>
            </w:r>
            <w:r>
              <w:rPr>
                <w:rFonts w:ascii="Times New Roman" w:eastAsia="等线" w:hAnsi="Times New Roman" w:cs="Times New Roman"/>
                <w:color w:val="000000"/>
              </w:rPr>
              <w:t xml:space="preserve"> B 10,000 </w:t>
            </w:r>
            <w:r>
              <w:rPr>
                <w:rFonts w:ascii="仿宋_GB2312" w:eastAsia="仿宋_GB2312" w:hAnsi="Times New Roman" w:cs="Times New Roman" w:hint="eastAsia"/>
                <w:color w:val="000000"/>
              </w:rPr>
              <w:t>单位，地塞米松</w:t>
            </w:r>
            <w:r>
              <w:rPr>
                <w:rFonts w:ascii="Times New Roman" w:eastAsia="等线" w:hAnsi="Times New Roman" w:cs="Times New Roman"/>
                <w:color w:val="000000"/>
              </w:rPr>
              <w:t>0.1%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F03B" w14:textId="59B466D2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Novartis Pharmaceuticals Corporation/Imprim-is /Harrow Eye, LLC.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CACB" w14:textId="78D972DB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B2E6" w14:textId="0E12B219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增加变更后持证商</w:t>
            </w:r>
            <w:r>
              <w:rPr>
                <w:rFonts w:ascii="Times New Roman" w:eastAsia="等线" w:hAnsi="Times New Roman" w:cs="Times New Roman"/>
                <w:color w:val="000000"/>
              </w:rPr>
              <w:t>Harrow Health, Inc.</w:t>
            </w: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5644C" w:rsidRPr="00EF0F27" w14:paraId="63FC41AB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532E" w14:textId="558D1529" w:rsidR="0095644C" w:rsidRPr="00EF0F27" w:rsidRDefault="0095644C" w:rsidP="00490098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68-37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D524" w14:textId="7CE7699E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地屈孕酮片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A037" w14:textId="54CBBF1E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Dydrogesterone Tablets / Duphaston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4B87" w14:textId="276FD152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431A" w14:textId="07BDEE17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Viatris Healthcare Gmbh/Abbott B.V.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F3BD" w14:textId="1C639DC8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9BCF" w14:textId="034E8E98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增加持证商</w:t>
            </w:r>
            <w:r>
              <w:rPr>
                <w:rFonts w:ascii="Times New Roman" w:eastAsia="等线" w:hAnsi="Times New Roman" w:cs="Times New Roman"/>
                <w:color w:val="000000"/>
              </w:rPr>
              <w:t>Abbott B.V.</w:t>
            </w: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5644C" w:rsidRPr="00EF0F27" w14:paraId="4CFD1D83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66B7" w14:textId="0059BF24" w:rsidR="0095644C" w:rsidRPr="00EF0F27" w:rsidRDefault="0095644C" w:rsidP="0049009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68-40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3201" w14:textId="585C835C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盐酸昂丹司琼注射液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1AB2" w14:textId="70284B7E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Ondansetron Hydrochloride Injection/ Zofran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D956" w14:textId="54E51044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2ml:4mg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7457" w14:textId="72ADE554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Novartis Pharma Schweiz AG/Sandoz Pharmaceuticals AG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D4A5" w14:textId="1443C58C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89C5" w14:textId="237F8486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瑞士上市，增加变更后上市许可持有人：</w:t>
            </w:r>
            <w:r>
              <w:rPr>
                <w:rFonts w:ascii="Times New Roman" w:eastAsia="等线" w:hAnsi="Times New Roman" w:cs="Times New Roman"/>
                <w:color w:val="000000"/>
              </w:rPr>
              <w:t>Sandoz Pharmaceuticals AG</w:t>
            </w:r>
          </w:p>
        </w:tc>
      </w:tr>
      <w:tr w:rsidR="0095644C" w:rsidRPr="00EF0F27" w14:paraId="68313BC6" w14:textId="77777777" w:rsidTr="00AC505D">
        <w:trPr>
          <w:cantSplit/>
          <w:trHeight w:val="20"/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8C33" w14:textId="579C4AB9" w:rsidR="0095644C" w:rsidRPr="00EF0F27" w:rsidRDefault="0095644C" w:rsidP="0049009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68-41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76C3" w14:textId="65D2F541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盐酸昂丹司琼注射液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08F4" w14:textId="6917A018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Ondansetron Hydrochloride Injection/ Zofran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6AFB" w14:textId="4A659E9F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4ml:8mg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0011" w14:textId="378314CD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Novartis Pharma Schweiz AG/Sandoz Pharmaceuticals AG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60B1" w14:textId="3AC1CA8C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624E" w14:textId="4273C233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瑞士上市，增加变更后上市许可持有人：</w:t>
            </w:r>
            <w:r>
              <w:rPr>
                <w:rFonts w:ascii="Times New Roman" w:eastAsia="等线" w:hAnsi="Times New Roman" w:cs="Times New Roman"/>
                <w:color w:val="000000"/>
              </w:rPr>
              <w:t>Sandoz Pharmaceuticals AG</w:t>
            </w:r>
          </w:p>
        </w:tc>
      </w:tr>
      <w:tr w:rsidR="0095644C" w:rsidRPr="00EF0F27" w14:paraId="09E605B1" w14:textId="77777777" w:rsidTr="00E016A7">
        <w:trPr>
          <w:cantSplit/>
          <w:trHeight w:val="1635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9714" w14:textId="5524AF4A" w:rsidR="0095644C" w:rsidRPr="00EF0F27" w:rsidRDefault="0095644C" w:rsidP="0095644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86D8B" w14:textId="77777777" w:rsidR="0095644C" w:rsidRPr="00EF0F27" w:rsidRDefault="0095644C" w:rsidP="0095644C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目录中所列尚未在国内上市品种的通用名、剂型等，以药典委核准的为准。</w:t>
            </w:r>
          </w:p>
          <w:p w14:paraId="584F592B" w14:textId="77777777" w:rsidR="0095644C" w:rsidRPr="00EF0F27" w:rsidRDefault="0095644C" w:rsidP="0095644C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771CA122" w14:textId="77777777" w:rsidR="0095644C" w:rsidRPr="00EF0F27" w:rsidRDefault="0095644C" w:rsidP="0095644C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205E7F61" w14:textId="77777777" w:rsidR="0095644C" w:rsidRPr="00EF0F27" w:rsidRDefault="0095644C" w:rsidP="0095644C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3A632DEF" w14:textId="6449609C" w:rsidR="0095644C" w:rsidRPr="00EF0F27" w:rsidRDefault="0095644C" w:rsidP="0095644C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EF0F2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4BA3E265" w14:textId="77777777" w:rsidR="009D7C55" w:rsidRPr="004B52C7" w:rsidRDefault="009D7C55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  <w:shd w:val="pct15" w:color="auto" w:fill="FFFFFF"/>
        </w:rPr>
        <w:sectPr w:rsidR="009D7C55" w:rsidRPr="004B52C7">
          <w:footerReference w:type="default" r:id="rId8"/>
          <w:pgSz w:w="16838" w:h="11906" w:orient="landscape"/>
          <w:pgMar w:top="1797" w:right="1440" w:bottom="1797" w:left="1440" w:header="851" w:footer="992" w:gutter="0"/>
          <w:cols w:space="720"/>
        </w:sectPr>
      </w:pPr>
    </w:p>
    <w:p w14:paraId="69311F12" w14:textId="77777777" w:rsidR="009D7C55" w:rsidRPr="00D21229" w:rsidRDefault="00115743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D21229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D21229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3</w:t>
      </w:r>
    </w:p>
    <w:p w14:paraId="1C81E256" w14:textId="77777777" w:rsidR="009D7C55" w:rsidRPr="00D21229" w:rsidRDefault="00115743" w:rsidP="0064501E">
      <w:pPr>
        <w:snapToGrid w:val="0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 w:rsidRPr="00D21229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985"/>
        <w:gridCol w:w="1134"/>
        <w:gridCol w:w="1701"/>
        <w:gridCol w:w="1417"/>
        <w:gridCol w:w="1134"/>
        <w:gridCol w:w="4314"/>
      </w:tblGrid>
      <w:tr w:rsidR="00757EAD" w:rsidRPr="0064501E" w14:paraId="27C64352" w14:textId="77777777" w:rsidTr="00A323BE">
        <w:trPr>
          <w:cantSplit/>
          <w:trHeight w:val="90"/>
          <w:tblHeader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D4CD31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D0A360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1853CC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/</w:t>
            </w: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37C3E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D24D23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E5FFCC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304E9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4E302347" w14:textId="77777777" w:rsidR="009D7C55" w:rsidRPr="00EF0F27" w:rsidRDefault="00115743" w:rsidP="0064501E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0F27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遴选情况说明</w:t>
            </w:r>
          </w:p>
        </w:tc>
      </w:tr>
      <w:tr w:rsidR="00A323BE" w:rsidRPr="0064501E" w14:paraId="1ADEBDAA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F26417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F6A2F7" w14:textId="43159CA0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盐酸利托君注射液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D6CB0D" w14:textId="2F26800A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Ritodrine HydrochlorideInjection/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ウテメリン注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88C17" w14:textId="730AD845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5ml:50mg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30414" w14:textId="0217CAB4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キッセイ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A0562C" w14:textId="65C803C6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6A6D6" w14:textId="4545BF76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430B12D8" w14:textId="0D5DE862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经一致性评价专家委员会审议，拟申请参比制剂上市较早，支持其上市的安全有效性数据有限，盐酸利托君对母体和胎儿存在严重心血管不良事件的风险，审议未通过。</w:t>
            </w:r>
          </w:p>
        </w:tc>
      </w:tr>
      <w:tr w:rsidR="00A323BE" w:rsidRPr="0064501E" w14:paraId="22C0FAF8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11632C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168CA4" w14:textId="1FCEFE5E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银杏叶提取物滴剂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1E3A94" w14:textId="63011039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Extract of Ginkgo Biloba Leaves Drops/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金纳多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 Ginaton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A3927" w14:textId="3AD83DC3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30ml:1.2g(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含总黄酮醇苷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9.6mg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、萜类内酯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2.4mg)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F4A8A" w14:textId="14C640A1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Dr. Willmar Schwabe GmbH &amp; Co. KG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4B3A8B" w14:textId="2F0F9741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11C47F" w14:textId="5A822B46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国内进口药品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9ABE6C6" w14:textId="66A8A994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上市历史较早，活性成份复杂，银杏叶提取物及相关制剂收录于中国药典一部按中药进行管理，提交的现有临床试验数据尚不足以支持本品的疗效和安全性，审议未通过。</w:t>
            </w:r>
          </w:p>
        </w:tc>
      </w:tr>
      <w:tr w:rsidR="00A323BE" w:rsidRPr="0064501E" w14:paraId="07C02E5C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4AA2763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B5F3FA" w14:textId="4EC30361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布洛芬法莫替丁片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5DB70E" w14:textId="2A65901C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Ibuprofen and Famotidine Tablets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46A08" w14:textId="15563CEB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800mg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布洛芬和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26.6 mg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法莫替丁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A4757E" w14:textId="286BC66F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ALKEM LABORATORIES LTD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3C52A4" w14:textId="49A8599B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B3EAF" w14:textId="5A825B82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2AE0A900" w14:textId="6F7E7285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经一致性评价专家委员会审议，拟申请参比制剂为复方制剂，境内外存在临床实践差异，我国尚未批准布洛芬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800mg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用于缓解类风湿关节炎患者体征和症状，审议未通过。</w:t>
            </w:r>
          </w:p>
        </w:tc>
      </w:tr>
      <w:tr w:rsidR="00A323BE" w:rsidRPr="0064501E" w14:paraId="64A6A999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FAB338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BA5598" w14:textId="55FD8003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羟考酮缓释胶囊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727194" w14:textId="7924E19B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Oxycodone Extended-release Capsules/ XTAMPZA 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BE793" w14:textId="16EFF471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9mg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（以羟考酮计）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FBDB4" w14:textId="0E8153B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Collegium Pharmaceutical Inc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CD9148" w14:textId="127563F5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原研未进口药品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B70C4" w14:textId="3C8864A1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1031E18D" w14:textId="60FC5DC3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国内已公示盐酸羟考酮缓释片多个规格为参比制剂，已有多个进口品种和国内仿制品种在市有售，已能基本满足临床需求。本品与已发布参比制剂的活性成分相同，作用相同，规格一个以盐酸羟考酮计，一个以羟考酮计。如公布为参比制剂，从临床意义角度仅多一种选择，无任何临床优势，但容易造成临床用药混乱，审议未通过。</w:t>
            </w:r>
          </w:p>
        </w:tc>
      </w:tr>
      <w:tr w:rsidR="00A323BE" w:rsidRPr="0064501E" w14:paraId="5A96E4AF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DA347AD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01AB62" w14:textId="578937EC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羟考酮缓释胶囊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18D266" w14:textId="463344DB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Oxycodone Extended-release Capsules/ XTAMPZA 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C8060" w14:textId="37E56385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13.5mg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（以羟考酮计）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E5BD3E" w14:textId="7627B69C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Collegium Pharmaceutical Inc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9A93F" w14:textId="6C9581F2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原研未进口药品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EB8CB" w14:textId="3EA703BF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7F041497" w14:textId="59D1D629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  <w:t>同上。</w:t>
            </w:r>
          </w:p>
        </w:tc>
      </w:tr>
      <w:tr w:rsidR="00A323BE" w:rsidRPr="0064501E" w14:paraId="7C27B19C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E2E0CB8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AAF317" w14:textId="2847805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羟考酮缓释胶囊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3CAA1F" w14:textId="5A136E2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Oxycodone Extended-release Capsules/ XTAMPZA 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4F56" w14:textId="3675EB9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18mg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（以羟考酮计）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B7B9E" w14:textId="64DBF1BF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Collegium Pharmaceutical Inc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125362" w14:textId="64D609D2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原研未进口药品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5C186" w14:textId="0243AA8A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47AE1350" w14:textId="45E1CD1A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  <w:t>同上。</w:t>
            </w:r>
          </w:p>
        </w:tc>
      </w:tr>
      <w:tr w:rsidR="00A323BE" w:rsidRPr="0064501E" w14:paraId="05FB15BE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7E712C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C84B5A" w14:textId="78F21D29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羟考酮缓释胶囊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FF6F2C" w14:textId="7B55B477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Oxycodone Extended-release Capsules/ XTAMPZA 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8C827" w14:textId="21F932D7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27mg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（以羟考酮计）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038E88" w14:textId="70203473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Collegium Pharmaceutical Inc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7FD5BD" w14:textId="1E891185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7A7CC" w14:textId="0B71EAF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5E2D2BED" w14:textId="3C447FB1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  <w:t>同上。</w:t>
            </w:r>
          </w:p>
        </w:tc>
      </w:tr>
      <w:tr w:rsidR="00A323BE" w:rsidRPr="0064501E" w14:paraId="753ECE9C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176096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E13D06" w14:textId="2C4FE2CB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羟考酮缓释胶囊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EEE3A0" w14:textId="0FBC5027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Oxycodone Extended-release Capsules/ XTAMPZA 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F3FCD" w14:textId="465BA9CE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36mg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（以羟考酮计）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5F6AAC" w14:textId="458E222C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Collegium Pharmaceutical Inc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8C221A" w14:textId="78C1BFC2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4FC37" w14:textId="3BE66425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4A4C895F" w14:textId="5458DCB3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  <w:t>同上。</w:t>
            </w:r>
          </w:p>
        </w:tc>
      </w:tr>
      <w:tr w:rsidR="00A323BE" w:rsidRPr="0064501E" w14:paraId="795DEFDE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543180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BDA23" w14:textId="109CC439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联苯苄唑溶液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EC3401" w14:textId="69207DF2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Bifonazole Solution/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ビホナゾ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ル外用液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1%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「イワキ」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3C22F" w14:textId="1E8C9272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1%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D6B48" w14:textId="11DAD79D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岩城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96A58" w14:textId="11E11187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518CDB" w14:textId="57C68500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4959410" w14:textId="4CA5EF03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A323BE" w:rsidRPr="0064501E" w14:paraId="40AEA6DA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3712D8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DAB280" w14:textId="75E936D3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膀胱用丝裂霉素溶液用粉末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FE9DA8" w14:textId="0EE93717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mito-medac 20 mg Pulver und Lösungsmittel zur Herstellung einer Lösung zur intravesikalen Anwendung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328F9" w14:textId="23F31957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77A483" w14:textId="401FE9FC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Medac Gesellschaft für klinische Spezialpräparate m.b.H.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EEF714" w14:textId="348F2625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98AAA" w14:textId="3D52F37C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539971C6" w14:textId="14CF1285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经一致性评价专家委员会审议，拟申请参比制剂未开展生物等效研究，不具有参比制剂地位，审议未通过。</w:t>
            </w:r>
          </w:p>
        </w:tc>
      </w:tr>
      <w:tr w:rsidR="00A323BE" w:rsidRPr="0064501E" w14:paraId="08376359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AE1728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BB1CD2" w14:textId="3253AEB2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膀胱用丝裂霉素溶液用粉末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4D5C1D" w14:textId="4F61A38D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mito-extra 40 mg Pulver und Lösungsmittel zur Herstellung einer Lösung zur intravesikalen Anwendung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38461" w14:textId="6FCC3D99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8A276D" w14:textId="09640D92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Medac Gesellschaft für klinische Spezialpräparate m.b.H.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173E31" w14:textId="72B7365A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B99D1D" w14:textId="0B5EF524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3DCD4E08" w14:textId="4F148CCC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  <w:t>同上。</w:t>
            </w:r>
          </w:p>
        </w:tc>
      </w:tr>
      <w:tr w:rsidR="00A323BE" w:rsidRPr="0064501E" w14:paraId="16209DA0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59888E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D8612F" w14:textId="54EF2C96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复方乳酸钠葡萄糖注射液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1551B8" w14:textId="768E4D6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CCD3E" w14:textId="4C3C839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AB5B7" w14:textId="48913EF3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ICU MEDICAL INC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6A006E" w14:textId="0728DD3A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F325B" w14:textId="45BBB19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25BC852" w14:textId="67063648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经一致性评价专家委员会审议，拟申请参比制剂国内已发布同类品种参比制剂，未提供支持本品上市的安全有效性数据。根据已知信息，乳酸盐可引起乳酸水平明显升高，不易维持内环境稳定，审议未通过。</w:t>
            </w:r>
          </w:p>
        </w:tc>
      </w:tr>
      <w:tr w:rsidR="00A323BE" w:rsidRPr="0064501E" w14:paraId="528CA3F5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4F21BF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CE5D1F" w14:textId="4C98DE8C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拉呋替丁口崩片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D76C10" w14:textId="1F9E81E5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Lafutidine Orally Disintegrating Tablets/Protecadin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9A10A" w14:textId="1EE9EA49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5mg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83E6F6" w14:textId="0ECDBFEC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鵬薬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40152E" w14:textId="06488C91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946D3" w14:textId="28454343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299EF794" w14:textId="745D4A4F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经一致性评价专家委员会审议，拟申请参比制剂无法支持明显临床优势，审议未通过。</w:t>
            </w:r>
          </w:p>
        </w:tc>
      </w:tr>
      <w:tr w:rsidR="00A323BE" w:rsidRPr="0064501E" w14:paraId="3B0097A0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D5BDAC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DA6712" w14:textId="043217BE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拉呋替丁口崩片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B10144" w14:textId="10C5828F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Lafutidine Orally Disintegrating Tablets/Protecadin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A84D7" w14:textId="042E53B6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10mg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16FEC0" w14:textId="004E239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鵬薬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F301" w14:textId="50B833B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22C87" w14:textId="45A4E7D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76231599" w14:textId="4ADEFA3C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  <w:t>同上。</w:t>
            </w:r>
          </w:p>
        </w:tc>
      </w:tr>
      <w:tr w:rsidR="006E6D3E" w:rsidRPr="0064501E" w14:paraId="03D82B78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BADC86" w14:textId="77777777" w:rsidR="006E6D3E" w:rsidRPr="00EF0F27" w:rsidRDefault="006E6D3E" w:rsidP="006E6D3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AAC6E3" w14:textId="625F3510" w:rsidR="006E6D3E" w:rsidRPr="00A323BE" w:rsidRDefault="006E6D3E" w:rsidP="006E6D3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三磷酸腺苷二钠注射液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9CD3E0" w14:textId="7983A0B8" w:rsidR="006E6D3E" w:rsidRPr="00A323BE" w:rsidRDefault="006E6D3E" w:rsidP="006E6D3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Adenosine Triphosphate Disodium Hydrate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/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アデホス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-L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コ</w:t>
            </w:r>
            <w:r w:rsidRPr="00A323BE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ワ注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8F0F2" w14:textId="49B9A0FD" w:rsidR="006E6D3E" w:rsidRPr="00A323BE" w:rsidRDefault="006E6D3E" w:rsidP="006E6D3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2ml:10mg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05312" w14:textId="7161E459" w:rsidR="006E6D3E" w:rsidRPr="00A323BE" w:rsidRDefault="006E6D3E" w:rsidP="006E6D3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興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3FCD9A" w14:textId="53820D63" w:rsidR="006E6D3E" w:rsidRPr="00A323BE" w:rsidRDefault="006E6D3E" w:rsidP="006E6D3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F74A6" w14:textId="3F486DE6" w:rsidR="006E6D3E" w:rsidRPr="00A323BE" w:rsidRDefault="006E6D3E" w:rsidP="006E6D3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2EAC6C5" w14:textId="135EC2C2" w:rsidR="006E6D3E" w:rsidRPr="00A323BE" w:rsidRDefault="006E6D3E" w:rsidP="006E6D3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1676E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经一致性评价专家委员会审议，拟申请参比制剂未提供充分的安全有效性数据，审议未通过。</w:t>
            </w:r>
          </w:p>
        </w:tc>
      </w:tr>
      <w:tr w:rsidR="00A323BE" w:rsidRPr="0064501E" w14:paraId="68BB62F3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083B0B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CDD20E" w14:textId="58ACEFB6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愈创甘油醚口服溶液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002F1A" w14:textId="7D750D2D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Guaifenesin Oral Solution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BC9A1" w14:textId="0E87856A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20mg/ml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130B17" w14:textId="0015F5F9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McNeil Products Limited/Johnson &amp;Johnson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D56E1" w14:textId="11481E31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AFAA9" w14:textId="7B95AEDD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710F0839" w14:textId="158F8B08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经一致性评价专家委员会审议，拟申请参比制剂安全有效性仅提供文献数据支持，证据不足，不具有参比制剂地位，审议未通过。</w:t>
            </w:r>
          </w:p>
        </w:tc>
      </w:tr>
      <w:tr w:rsidR="00A323BE" w:rsidRPr="0064501E" w14:paraId="25519FE3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CFE202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1E6FD8" w14:textId="386254B7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马来酸伊索拉定口崩片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B59AE5" w14:textId="2F58B0D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Irsogladine Maleate Orally Disintegrating Tablets / Gaslon 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40C8C" w14:textId="7885296E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622A07" w14:textId="27934E6F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日本新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34036" w14:textId="5934BA56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3203A" w14:textId="56DD500E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72804ED" w14:textId="3ED563F5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经一致性评价专家委员会审议，拟申请参比制剂无法支持明显临床优势，审议未通过。</w:t>
            </w:r>
          </w:p>
        </w:tc>
      </w:tr>
      <w:tr w:rsidR="00A323BE" w:rsidRPr="0064501E" w14:paraId="5A1D296F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6F8C40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64435A" w14:textId="035508A0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盐酸丁丙诺啡注射液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788DD7" w14:textId="703885F0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Buprenorphine Hydrochloride Injection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64925" w14:textId="437741A6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1ml:0.3mg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（按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29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41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90FAB1" w14:textId="511E58A4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Par Pharmaceutical, Inc.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EE21A7" w14:textId="20D9BAD0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8DFD34" w14:textId="48188FBD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46377F58" w14:textId="1B6894BC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A323BE" w:rsidRPr="0064501E" w14:paraId="6173A762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BCB78B1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E1F152" w14:textId="714F1B60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马来酸氯苯那敏片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F3BA84" w14:textId="02DA2A4A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Chlorphenamine Maleate Tablets/Piriton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75117" w14:textId="06950877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EB201" w14:textId="1E727DD3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Haleon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  <w:t>UK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  <w:t>Trading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  <w:t>Limited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FF9140" w14:textId="5BE08CC3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7429A0" w14:textId="40842B2D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1B6DE194" w14:textId="161EA4E6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A323BE" w:rsidRPr="0064501E" w14:paraId="5011B251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E9326B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400838" w14:textId="297935CD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替硝唑片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87FB8C" w14:textId="2A11D08A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Tinidazole tablets/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チニダゾ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ル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錠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「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A1456" w14:textId="087A1A86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7ADF10" w14:textId="4F5838BB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富士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CC4F03" w14:textId="73F2080A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001D00" w14:textId="41A7E25C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6A656CF4" w14:textId="30A8D2AA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A323BE" w:rsidRPr="0064501E" w14:paraId="49C6D9D9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1F2B9EC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D36D2C" w14:textId="60A3AA87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巯嘌呤片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10140A" w14:textId="01D1E559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Mercaptopurine Tablets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DA26B" w14:textId="6C5834D0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ACB419" w14:textId="0EEEF339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HIKMA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85D2A9" w14:textId="272B6B35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F8459" w14:textId="0A11619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7CB513D5" w14:textId="57A685B2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A323BE" w:rsidRPr="0064501E" w14:paraId="686753F2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A04341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410441" w14:textId="57D9B37F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中性腹膜透析液（碳酸氢盐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-G1.5%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4D2454" w14:textId="55C80094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Reguneal Hca 1.5 Peritoneal Dialysis Solution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787E0" w14:textId="74CB07C0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5000ml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1812ml/3188ml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482A6" w14:textId="2BF556B9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ヴァンティブ株式会社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351843" w14:textId="7E0CC85A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082DA" w14:textId="4B6F1A0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10D8CE19" w14:textId="2A63D183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经一致性评价专家委员会审议，拟申请参比制剂规格超过说明书单次用量，审议未通过。</w:t>
            </w:r>
          </w:p>
        </w:tc>
      </w:tr>
      <w:tr w:rsidR="00490098" w:rsidRPr="0064501E" w14:paraId="14CE7CA8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0C53F6" w14:textId="77777777" w:rsidR="00490098" w:rsidRPr="00EF0F27" w:rsidRDefault="00490098" w:rsidP="00490098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FDF787" w14:textId="468DCC22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奥洛他定莫米松鼻喷雾剂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0DFD38" w14:textId="48DCFF81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Olopatadine Hydrochloride and Mometasone Furoate Monohydrate Nasal Spray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7F489" w14:textId="6142D8D2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每喷含盐酸奥洛他定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665μg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和糠酸莫米松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25μg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2CDF2B" w14:textId="5C84CBC6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Seqirus Pty Ltd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7A65B1" w14:textId="6D8A62D0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BEE87" w14:textId="70FDB760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澳大利亚上市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3E1A5F80" w14:textId="5070DAC8" w:rsidR="00490098" w:rsidRPr="00A323BE" w:rsidRDefault="00490098" w:rsidP="00490098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A323BE" w:rsidRPr="0064501E" w14:paraId="5B047389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90F3A0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DF1C9C" w14:textId="0AF5E3AB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萘丁美酮片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598490" w14:textId="162BC115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Nabumetone Tablets/ RELIFEN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F2D66" w14:textId="279B11AE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BD9EE3" w14:textId="03020BE4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グラクソ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グル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プ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リミテッド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(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株式会社三和化学研究所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8540F0" w14:textId="008EEED7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8DBD3" w14:textId="066D6CC0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4B6270B" w14:textId="2C90E6E8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经一致性评价专家委员会审议，本品上市时间较早，临床安全有效性数据有限，且临床上已有更优品种替代，审议未通过。</w:t>
            </w:r>
          </w:p>
        </w:tc>
      </w:tr>
      <w:tr w:rsidR="00A323BE" w:rsidRPr="0064501E" w14:paraId="33AFDE21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4D144DB" w14:textId="77777777" w:rsidR="00A323BE" w:rsidRPr="00EF0F27" w:rsidRDefault="00A323BE" w:rsidP="00A323BE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4B6996" w14:textId="2EF1C688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萘丁美酮片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1E8C24" w14:textId="0C5A0C62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Nabumetone Tablets/Relifex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3033E" w14:textId="7599C166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D023E9" w14:textId="269D4FEE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Mylan IRE Healthcare Limited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FE78F0" w14:textId="7C102A42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25A1E" w14:textId="13322D26" w:rsidR="00A323BE" w:rsidRPr="00A323BE" w:rsidRDefault="00A323BE" w:rsidP="00A323B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3BF7FCF4" w14:textId="4DF728E6" w:rsidR="00A323BE" w:rsidRPr="00A323BE" w:rsidRDefault="00A323BE" w:rsidP="00A323BE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43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490098" w:rsidRPr="0064501E" w14:paraId="35E12BBA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E96862" w14:textId="77777777" w:rsidR="00490098" w:rsidRPr="00EF0F27" w:rsidRDefault="00490098" w:rsidP="00490098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5673FC" w14:textId="694FF728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硫糖铝混悬凝胶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AC521B" w14:textId="3BC99CE3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Sucralfate Suspensoid Gel/Sucrate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69B31" w14:textId="409484C2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10ml:2g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0C8848" w14:textId="1CB5ED95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Laboratorio Italiano Biochimico Farmaceutico Lisapharma S.p.A.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51810" w14:textId="0A681E36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8D27E" w14:textId="575BB01E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F7FD37D" w14:textId="73805912" w:rsidR="00490098" w:rsidRPr="00A323BE" w:rsidRDefault="00490098" w:rsidP="00490098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83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490098" w:rsidRPr="0064501E" w14:paraId="47D349A7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A576171" w14:textId="77777777" w:rsidR="00490098" w:rsidRPr="00EF0F27" w:rsidRDefault="00490098" w:rsidP="00490098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41E632" w14:textId="20875308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甲芬那酸糖浆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28E434" w14:textId="028912A2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Mefenamic Acid Syrups /PONTAL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78923" w14:textId="5F9C7138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3.25%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E4F36F" w14:textId="0FB05D2C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ファイザ</w:t>
            </w:r>
            <w:r w:rsidRPr="00A323BE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5BBC92" w14:textId="7BF313B5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DFF4F" w14:textId="374805D5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49186479" w14:textId="08C64AEB" w:rsidR="00490098" w:rsidRPr="00A323BE" w:rsidRDefault="00490098" w:rsidP="00490098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83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490098" w:rsidRPr="0064501E" w14:paraId="7ED6721D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BD6164" w14:textId="77777777" w:rsidR="00490098" w:rsidRPr="00EF0F27" w:rsidRDefault="00490098" w:rsidP="00490098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4DE502" w14:textId="6114989D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马来酸右氯苯那敏注射液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5779F6" w14:textId="6E2FAFE0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Dexchlorpheniramine Maleate Injection/POLARAMINE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E8C23" w14:textId="367B1358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1ml:5mg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82F647" w14:textId="2AA1F142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Laboratorios Farmacéuticos Rovi, S.A.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2EDA48" w14:textId="267726AF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78E9DB" w14:textId="28DAEDBF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16B0270A" w14:textId="3A34D77D" w:rsidR="00490098" w:rsidRPr="00A323BE" w:rsidRDefault="00490098" w:rsidP="00490098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本品已于第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83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490098" w:rsidRPr="0064501E" w14:paraId="6FBDE51E" w14:textId="77777777" w:rsidTr="00A323BE">
        <w:trPr>
          <w:cantSplit/>
          <w:trHeight w:val="2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D3E6C7" w14:textId="77777777" w:rsidR="00490098" w:rsidRPr="00EF0F27" w:rsidRDefault="00490098" w:rsidP="00490098">
            <w:pPr>
              <w:pStyle w:val="af2"/>
              <w:numPr>
                <w:ilvl w:val="0"/>
                <w:numId w:val="10"/>
              </w:numPr>
              <w:spacing w:line="240" w:lineRule="atLeast"/>
              <w:ind w:left="0" w:firstLineChars="0" w:firstLine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493B2F" w14:textId="1F6715CA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双丙戊酸钠缓释片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703A36" w14:textId="50BBAE03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Divalproex Sodium Extended-Release Tablet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6160A" w14:textId="4B0F9BCE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500mg</w:t>
            </w: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（以丙戊酸计）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38511A" w14:textId="30D90B33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Amneal Pharmaceuticals LLC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8C399E" w14:textId="4413C311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8B672D" w14:textId="16598767" w:rsidR="00490098" w:rsidRPr="00A323BE" w:rsidRDefault="00490098" w:rsidP="0049009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A323BE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6601D7BA" w14:textId="626C38D6" w:rsidR="00490098" w:rsidRPr="00A323BE" w:rsidRDefault="00490098" w:rsidP="00490098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83</w:t>
            </w:r>
            <w:r w:rsidRPr="00A323BE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</w:tbl>
    <w:p w14:paraId="23994439" w14:textId="77777777" w:rsidR="00EC2E6F" w:rsidRPr="004B52C7" w:rsidRDefault="00EC2E6F" w:rsidP="00E35821">
      <w:pPr>
        <w:widowControl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  <w:shd w:val="pct15" w:color="auto" w:fill="FFFFFF"/>
        </w:rPr>
      </w:pPr>
      <w:bookmarkStart w:id="0" w:name="_GoBack"/>
      <w:bookmarkEnd w:id="0"/>
    </w:p>
    <w:sectPr w:rsidR="00EC2E6F" w:rsidRPr="004B52C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9B629" w14:textId="77777777" w:rsidR="00DF4D37" w:rsidRDefault="00DF4D37">
      <w:r>
        <w:separator/>
      </w:r>
    </w:p>
  </w:endnote>
  <w:endnote w:type="continuationSeparator" w:id="0">
    <w:p w14:paraId="0FC65CC8" w14:textId="77777777" w:rsidR="00DF4D37" w:rsidRDefault="00DF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16657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DD5878C" w14:textId="2F03F159" w:rsidR="00DF4D37" w:rsidRPr="0058475C" w:rsidRDefault="00DF4D37">
        <w:pPr>
          <w:pStyle w:val="a9"/>
          <w:jc w:val="center"/>
          <w:rPr>
            <w:rFonts w:ascii="Times New Roman" w:hAnsi="Times New Roman" w:cs="Times New Roman"/>
          </w:rPr>
        </w:pPr>
        <w:r w:rsidRPr="0058475C">
          <w:rPr>
            <w:rFonts w:ascii="Times New Roman" w:hAnsi="Times New Roman" w:cs="Times New Roman"/>
          </w:rPr>
          <w:fldChar w:fldCharType="begin"/>
        </w:r>
        <w:r w:rsidRPr="0058475C">
          <w:rPr>
            <w:rFonts w:ascii="Times New Roman" w:hAnsi="Times New Roman" w:cs="Times New Roman"/>
          </w:rPr>
          <w:instrText>PAGE   \* MERGEFORMAT</w:instrText>
        </w:r>
        <w:r w:rsidRPr="0058475C">
          <w:rPr>
            <w:rFonts w:ascii="Times New Roman" w:hAnsi="Times New Roman" w:cs="Times New Roman"/>
          </w:rPr>
          <w:fldChar w:fldCharType="separate"/>
        </w:r>
        <w:r w:rsidR="00E35821" w:rsidRPr="00E35821">
          <w:rPr>
            <w:rFonts w:ascii="Times New Roman" w:hAnsi="Times New Roman" w:cs="Times New Roman"/>
            <w:noProof/>
            <w:lang w:val="zh-CN"/>
          </w:rPr>
          <w:t>10</w:t>
        </w:r>
        <w:r w:rsidRPr="0058475C">
          <w:rPr>
            <w:rFonts w:ascii="Times New Roman" w:hAnsi="Times New Roman" w:cs="Times New Roman"/>
          </w:rPr>
          <w:fldChar w:fldCharType="end"/>
        </w:r>
      </w:p>
    </w:sdtContent>
  </w:sdt>
  <w:p w14:paraId="13BDE818" w14:textId="77777777" w:rsidR="00DF4D37" w:rsidRDefault="00DF4D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87F99" w14:textId="77777777" w:rsidR="00DF4D37" w:rsidRDefault="00DF4D37">
      <w:r>
        <w:separator/>
      </w:r>
    </w:p>
  </w:footnote>
  <w:footnote w:type="continuationSeparator" w:id="0">
    <w:p w14:paraId="5A6AD333" w14:textId="77777777" w:rsidR="00DF4D37" w:rsidRDefault="00DF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F9C"/>
    <w:multiLevelType w:val="multilevel"/>
    <w:tmpl w:val="B0C274E4"/>
    <w:lvl w:ilvl="0">
      <w:start w:val="1"/>
      <w:numFmt w:val="decimal"/>
      <w:lvlText w:val="67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BE63ADA"/>
    <w:multiLevelType w:val="multilevel"/>
    <w:tmpl w:val="E1B2E8C4"/>
    <w:lvl w:ilvl="0">
      <w:start w:val="1"/>
      <w:numFmt w:val="decimal"/>
      <w:lvlText w:val="69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C3171B1"/>
    <w:multiLevelType w:val="hybridMultilevel"/>
    <w:tmpl w:val="6A0023EC"/>
    <w:lvl w:ilvl="0" w:tplc="AD623786">
      <w:start w:val="1"/>
      <w:numFmt w:val="decimal"/>
      <w:lvlText w:val="8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1853A5"/>
    <w:multiLevelType w:val="multilevel"/>
    <w:tmpl w:val="AB380D46"/>
    <w:styleLink w:val="1"/>
    <w:lvl w:ilvl="0">
      <w:start w:val="1"/>
      <w:numFmt w:val="decimal"/>
      <w:lvlText w:val="%1"/>
      <w:lvlJc w:val="left"/>
      <w:pPr>
        <w:tabs>
          <w:tab w:val="num" w:pos="0"/>
        </w:tabs>
        <w:ind w:left="0" w:firstLine="288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295A1003"/>
    <w:multiLevelType w:val="multilevel"/>
    <w:tmpl w:val="23BE98C4"/>
    <w:lvl w:ilvl="0">
      <w:start w:val="1"/>
      <w:numFmt w:val="decimal"/>
      <w:lvlText w:val="76-%1"/>
      <w:lvlJc w:val="left"/>
      <w:pPr>
        <w:tabs>
          <w:tab w:val="num" w:pos="284"/>
        </w:tabs>
        <w:ind w:left="567" w:hanging="51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478E566F"/>
    <w:multiLevelType w:val="multilevel"/>
    <w:tmpl w:val="E85A698A"/>
    <w:lvl w:ilvl="0">
      <w:start w:val="1"/>
      <w:numFmt w:val="decimal"/>
      <w:lvlText w:val="70-%1"/>
      <w:lvlJc w:val="left"/>
      <w:pPr>
        <w:tabs>
          <w:tab w:val="num" w:pos="284"/>
        </w:tabs>
        <w:ind w:left="567" w:hanging="51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519C0861"/>
    <w:multiLevelType w:val="hybridMultilevel"/>
    <w:tmpl w:val="A76C580E"/>
    <w:lvl w:ilvl="0" w:tplc="84927520">
      <w:start w:val="1"/>
      <w:numFmt w:val="decimal"/>
      <w:suff w:val="space"/>
      <w:lvlText w:val="%1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C394A59"/>
    <w:multiLevelType w:val="multilevel"/>
    <w:tmpl w:val="AB380D46"/>
    <w:numStyleLink w:val="1"/>
  </w:abstractNum>
  <w:abstractNum w:abstractNumId="8" w15:restartNumberingAfterBreak="0">
    <w:nsid w:val="6C6F3915"/>
    <w:multiLevelType w:val="multilevel"/>
    <w:tmpl w:val="E1B2E8C4"/>
    <w:lvl w:ilvl="0">
      <w:start w:val="1"/>
      <w:numFmt w:val="decimal"/>
      <w:lvlText w:val="69-%1"/>
      <w:lvlJc w:val="center"/>
      <w:pPr>
        <w:tabs>
          <w:tab w:val="num" w:pos="0"/>
        </w:tabs>
        <w:ind w:left="567" w:hanging="279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6E933F8D"/>
    <w:multiLevelType w:val="multilevel"/>
    <w:tmpl w:val="E85A698A"/>
    <w:lvl w:ilvl="0">
      <w:start w:val="1"/>
      <w:numFmt w:val="decimal"/>
      <w:lvlText w:val="70-%1"/>
      <w:lvlJc w:val="left"/>
      <w:pPr>
        <w:tabs>
          <w:tab w:val="num" w:pos="284"/>
        </w:tabs>
        <w:ind w:left="567" w:hanging="51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noPunctuationKerning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A2"/>
    <w:rsid w:val="F5FBDEDA"/>
    <w:rsid w:val="00013E05"/>
    <w:rsid w:val="00016A8D"/>
    <w:rsid w:val="00041F37"/>
    <w:rsid w:val="0004215D"/>
    <w:rsid w:val="00043E59"/>
    <w:rsid w:val="0005000A"/>
    <w:rsid w:val="00064CE6"/>
    <w:rsid w:val="000749D6"/>
    <w:rsid w:val="000768FF"/>
    <w:rsid w:val="00087888"/>
    <w:rsid w:val="001013BE"/>
    <w:rsid w:val="001122E3"/>
    <w:rsid w:val="0011352C"/>
    <w:rsid w:val="00115743"/>
    <w:rsid w:val="001424F3"/>
    <w:rsid w:val="001747DE"/>
    <w:rsid w:val="00182869"/>
    <w:rsid w:val="00185942"/>
    <w:rsid w:val="00191A7A"/>
    <w:rsid w:val="001A1374"/>
    <w:rsid w:val="001A58D3"/>
    <w:rsid w:val="001C51F0"/>
    <w:rsid w:val="001D46D9"/>
    <w:rsid w:val="001F7BD4"/>
    <w:rsid w:val="0021655F"/>
    <w:rsid w:val="00221060"/>
    <w:rsid w:val="0022647B"/>
    <w:rsid w:val="00237223"/>
    <w:rsid w:val="00252812"/>
    <w:rsid w:val="00262DCB"/>
    <w:rsid w:val="002708B4"/>
    <w:rsid w:val="002713C0"/>
    <w:rsid w:val="00280423"/>
    <w:rsid w:val="0028444F"/>
    <w:rsid w:val="00294BE9"/>
    <w:rsid w:val="00297AF0"/>
    <w:rsid w:val="002A1360"/>
    <w:rsid w:val="002A23B1"/>
    <w:rsid w:val="002A3BC8"/>
    <w:rsid w:val="002B0FEB"/>
    <w:rsid w:val="002B4CD4"/>
    <w:rsid w:val="002B509A"/>
    <w:rsid w:val="002B55FB"/>
    <w:rsid w:val="002C6F74"/>
    <w:rsid w:val="002C78C4"/>
    <w:rsid w:val="002E5BD5"/>
    <w:rsid w:val="002F42E6"/>
    <w:rsid w:val="00305805"/>
    <w:rsid w:val="003100D3"/>
    <w:rsid w:val="0032030E"/>
    <w:rsid w:val="0036681B"/>
    <w:rsid w:val="00370B8C"/>
    <w:rsid w:val="00373440"/>
    <w:rsid w:val="003839CF"/>
    <w:rsid w:val="003870FD"/>
    <w:rsid w:val="00387424"/>
    <w:rsid w:val="003B170D"/>
    <w:rsid w:val="003B6F97"/>
    <w:rsid w:val="003C2CF7"/>
    <w:rsid w:val="003C3404"/>
    <w:rsid w:val="003C6CA4"/>
    <w:rsid w:val="003E00F7"/>
    <w:rsid w:val="003E5035"/>
    <w:rsid w:val="003E7318"/>
    <w:rsid w:val="003E7B2E"/>
    <w:rsid w:val="003F2959"/>
    <w:rsid w:val="003F3119"/>
    <w:rsid w:val="003F5063"/>
    <w:rsid w:val="00401F56"/>
    <w:rsid w:val="004115F0"/>
    <w:rsid w:val="00417147"/>
    <w:rsid w:val="00423F43"/>
    <w:rsid w:val="00434722"/>
    <w:rsid w:val="00435E38"/>
    <w:rsid w:val="00442C07"/>
    <w:rsid w:val="00445AB8"/>
    <w:rsid w:val="00450A3A"/>
    <w:rsid w:val="0045284E"/>
    <w:rsid w:val="004537D9"/>
    <w:rsid w:val="00456248"/>
    <w:rsid w:val="00471D21"/>
    <w:rsid w:val="00490098"/>
    <w:rsid w:val="00490204"/>
    <w:rsid w:val="004960DB"/>
    <w:rsid w:val="00497325"/>
    <w:rsid w:val="004B52C7"/>
    <w:rsid w:val="004B58B5"/>
    <w:rsid w:val="004C0E70"/>
    <w:rsid w:val="004C4D1C"/>
    <w:rsid w:val="004D3F13"/>
    <w:rsid w:val="004F60D6"/>
    <w:rsid w:val="004F65F0"/>
    <w:rsid w:val="004F73ED"/>
    <w:rsid w:val="00515D4E"/>
    <w:rsid w:val="00517EBC"/>
    <w:rsid w:val="00527136"/>
    <w:rsid w:val="0053158A"/>
    <w:rsid w:val="005324D1"/>
    <w:rsid w:val="0054466F"/>
    <w:rsid w:val="00557F2C"/>
    <w:rsid w:val="0056380F"/>
    <w:rsid w:val="005709F5"/>
    <w:rsid w:val="0058475C"/>
    <w:rsid w:val="005925A5"/>
    <w:rsid w:val="00596D30"/>
    <w:rsid w:val="005970B7"/>
    <w:rsid w:val="005A342A"/>
    <w:rsid w:val="005B6B43"/>
    <w:rsid w:val="005C1BF0"/>
    <w:rsid w:val="005C220C"/>
    <w:rsid w:val="005C7A31"/>
    <w:rsid w:val="005E237D"/>
    <w:rsid w:val="005F0AF8"/>
    <w:rsid w:val="00600B8F"/>
    <w:rsid w:val="00617467"/>
    <w:rsid w:val="0061780E"/>
    <w:rsid w:val="00620505"/>
    <w:rsid w:val="00623E22"/>
    <w:rsid w:val="00631296"/>
    <w:rsid w:val="00640DEE"/>
    <w:rsid w:val="0064112E"/>
    <w:rsid w:val="006442A5"/>
    <w:rsid w:val="0064501E"/>
    <w:rsid w:val="006545F9"/>
    <w:rsid w:val="00666D7F"/>
    <w:rsid w:val="00685165"/>
    <w:rsid w:val="006903F3"/>
    <w:rsid w:val="00693A7B"/>
    <w:rsid w:val="006A0D45"/>
    <w:rsid w:val="006A5782"/>
    <w:rsid w:val="006B1639"/>
    <w:rsid w:val="006B1817"/>
    <w:rsid w:val="006B31D4"/>
    <w:rsid w:val="006B3C07"/>
    <w:rsid w:val="006B5EAF"/>
    <w:rsid w:val="006E0C68"/>
    <w:rsid w:val="006E6D3E"/>
    <w:rsid w:val="006F30E3"/>
    <w:rsid w:val="006F6340"/>
    <w:rsid w:val="006F7C44"/>
    <w:rsid w:val="00701D28"/>
    <w:rsid w:val="0070673B"/>
    <w:rsid w:val="0070790A"/>
    <w:rsid w:val="007121A7"/>
    <w:rsid w:val="00720AC9"/>
    <w:rsid w:val="00720EBA"/>
    <w:rsid w:val="00724D92"/>
    <w:rsid w:val="00725544"/>
    <w:rsid w:val="007349D6"/>
    <w:rsid w:val="007412C8"/>
    <w:rsid w:val="0075172E"/>
    <w:rsid w:val="00757EAD"/>
    <w:rsid w:val="007615A2"/>
    <w:rsid w:val="00763563"/>
    <w:rsid w:val="00784100"/>
    <w:rsid w:val="00787259"/>
    <w:rsid w:val="00791823"/>
    <w:rsid w:val="007B52CF"/>
    <w:rsid w:val="007C61E8"/>
    <w:rsid w:val="007E3D69"/>
    <w:rsid w:val="007F23B9"/>
    <w:rsid w:val="007F272F"/>
    <w:rsid w:val="008048CF"/>
    <w:rsid w:val="00830711"/>
    <w:rsid w:val="0083433F"/>
    <w:rsid w:val="00843107"/>
    <w:rsid w:val="00851C2C"/>
    <w:rsid w:val="00877078"/>
    <w:rsid w:val="00885F58"/>
    <w:rsid w:val="00890C25"/>
    <w:rsid w:val="008930AB"/>
    <w:rsid w:val="00893D0F"/>
    <w:rsid w:val="00896F00"/>
    <w:rsid w:val="008A3230"/>
    <w:rsid w:val="008A3D60"/>
    <w:rsid w:val="008A4446"/>
    <w:rsid w:val="008B19A7"/>
    <w:rsid w:val="008B28AB"/>
    <w:rsid w:val="008B5912"/>
    <w:rsid w:val="008C2CF7"/>
    <w:rsid w:val="008F2653"/>
    <w:rsid w:val="008F6D0F"/>
    <w:rsid w:val="00900A1E"/>
    <w:rsid w:val="00903C4B"/>
    <w:rsid w:val="009060F8"/>
    <w:rsid w:val="009143EB"/>
    <w:rsid w:val="00922E95"/>
    <w:rsid w:val="00932785"/>
    <w:rsid w:val="00936987"/>
    <w:rsid w:val="0094298D"/>
    <w:rsid w:val="00945406"/>
    <w:rsid w:val="009467D2"/>
    <w:rsid w:val="0095644C"/>
    <w:rsid w:val="00960AA4"/>
    <w:rsid w:val="0097515B"/>
    <w:rsid w:val="00980880"/>
    <w:rsid w:val="00980FCA"/>
    <w:rsid w:val="009816C3"/>
    <w:rsid w:val="00984AF9"/>
    <w:rsid w:val="00984F0F"/>
    <w:rsid w:val="009A5F6D"/>
    <w:rsid w:val="009B6611"/>
    <w:rsid w:val="009D028C"/>
    <w:rsid w:val="009D072E"/>
    <w:rsid w:val="009D4D86"/>
    <w:rsid w:val="009D7C55"/>
    <w:rsid w:val="009E2C7F"/>
    <w:rsid w:val="009E3763"/>
    <w:rsid w:val="009F5E8A"/>
    <w:rsid w:val="009F6A9C"/>
    <w:rsid w:val="00A04991"/>
    <w:rsid w:val="00A25DF0"/>
    <w:rsid w:val="00A30EB0"/>
    <w:rsid w:val="00A31CC7"/>
    <w:rsid w:val="00A323BE"/>
    <w:rsid w:val="00A33E78"/>
    <w:rsid w:val="00A36597"/>
    <w:rsid w:val="00A4533E"/>
    <w:rsid w:val="00A53BB2"/>
    <w:rsid w:val="00A65002"/>
    <w:rsid w:val="00A66C2E"/>
    <w:rsid w:val="00A95854"/>
    <w:rsid w:val="00AB7A9C"/>
    <w:rsid w:val="00AB7B8A"/>
    <w:rsid w:val="00AC49F3"/>
    <w:rsid w:val="00AC505D"/>
    <w:rsid w:val="00AC63C5"/>
    <w:rsid w:val="00AE6F92"/>
    <w:rsid w:val="00AF176C"/>
    <w:rsid w:val="00B103A4"/>
    <w:rsid w:val="00B160C2"/>
    <w:rsid w:val="00B27E13"/>
    <w:rsid w:val="00B36D80"/>
    <w:rsid w:val="00B422F3"/>
    <w:rsid w:val="00B524D4"/>
    <w:rsid w:val="00B55766"/>
    <w:rsid w:val="00B618E0"/>
    <w:rsid w:val="00B630A7"/>
    <w:rsid w:val="00B6398D"/>
    <w:rsid w:val="00B65659"/>
    <w:rsid w:val="00B657DD"/>
    <w:rsid w:val="00B76269"/>
    <w:rsid w:val="00B800DF"/>
    <w:rsid w:val="00BA337A"/>
    <w:rsid w:val="00BA3F7A"/>
    <w:rsid w:val="00BA54A5"/>
    <w:rsid w:val="00BA6DB1"/>
    <w:rsid w:val="00BC63B5"/>
    <w:rsid w:val="00BD08E6"/>
    <w:rsid w:val="00BD6068"/>
    <w:rsid w:val="00BE5F98"/>
    <w:rsid w:val="00BE6F62"/>
    <w:rsid w:val="00BF0608"/>
    <w:rsid w:val="00BF2673"/>
    <w:rsid w:val="00BF2D57"/>
    <w:rsid w:val="00C00391"/>
    <w:rsid w:val="00C14B42"/>
    <w:rsid w:val="00C157B6"/>
    <w:rsid w:val="00C178C6"/>
    <w:rsid w:val="00C17B21"/>
    <w:rsid w:val="00C20BE4"/>
    <w:rsid w:val="00C32FB9"/>
    <w:rsid w:val="00C40CEB"/>
    <w:rsid w:val="00C46C65"/>
    <w:rsid w:val="00C506A3"/>
    <w:rsid w:val="00C529BD"/>
    <w:rsid w:val="00C551B2"/>
    <w:rsid w:val="00C55E31"/>
    <w:rsid w:val="00C55E41"/>
    <w:rsid w:val="00C61597"/>
    <w:rsid w:val="00C636CD"/>
    <w:rsid w:val="00C643AE"/>
    <w:rsid w:val="00C7286B"/>
    <w:rsid w:val="00C807EC"/>
    <w:rsid w:val="00C834AA"/>
    <w:rsid w:val="00C8590C"/>
    <w:rsid w:val="00C86B50"/>
    <w:rsid w:val="00C959F7"/>
    <w:rsid w:val="00C95C5D"/>
    <w:rsid w:val="00CC21DB"/>
    <w:rsid w:val="00CC474A"/>
    <w:rsid w:val="00CC5F7C"/>
    <w:rsid w:val="00CD0A3C"/>
    <w:rsid w:val="00CE086A"/>
    <w:rsid w:val="00CE3C16"/>
    <w:rsid w:val="00CF0FEE"/>
    <w:rsid w:val="00D14B90"/>
    <w:rsid w:val="00D1779A"/>
    <w:rsid w:val="00D21229"/>
    <w:rsid w:val="00D25DB5"/>
    <w:rsid w:val="00D34BE4"/>
    <w:rsid w:val="00D364CD"/>
    <w:rsid w:val="00D36B03"/>
    <w:rsid w:val="00D82519"/>
    <w:rsid w:val="00D87515"/>
    <w:rsid w:val="00DA37E0"/>
    <w:rsid w:val="00DB5D6A"/>
    <w:rsid w:val="00DC6776"/>
    <w:rsid w:val="00DD066A"/>
    <w:rsid w:val="00DD18D0"/>
    <w:rsid w:val="00DE3953"/>
    <w:rsid w:val="00DF4734"/>
    <w:rsid w:val="00DF4B17"/>
    <w:rsid w:val="00DF4D37"/>
    <w:rsid w:val="00E016A7"/>
    <w:rsid w:val="00E05521"/>
    <w:rsid w:val="00E0767B"/>
    <w:rsid w:val="00E209F7"/>
    <w:rsid w:val="00E277E5"/>
    <w:rsid w:val="00E34107"/>
    <w:rsid w:val="00E35821"/>
    <w:rsid w:val="00E36783"/>
    <w:rsid w:val="00E44BF2"/>
    <w:rsid w:val="00E44C4B"/>
    <w:rsid w:val="00E46B0B"/>
    <w:rsid w:val="00E473C6"/>
    <w:rsid w:val="00E62B6D"/>
    <w:rsid w:val="00E714CE"/>
    <w:rsid w:val="00E74BC0"/>
    <w:rsid w:val="00E97F55"/>
    <w:rsid w:val="00EA0896"/>
    <w:rsid w:val="00EA4847"/>
    <w:rsid w:val="00EB288F"/>
    <w:rsid w:val="00EC22FA"/>
    <w:rsid w:val="00EC2E6F"/>
    <w:rsid w:val="00EC5B9E"/>
    <w:rsid w:val="00ED264E"/>
    <w:rsid w:val="00ED38FE"/>
    <w:rsid w:val="00ED6291"/>
    <w:rsid w:val="00ED658B"/>
    <w:rsid w:val="00ED735C"/>
    <w:rsid w:val="00EF0F27"/>
    <w:rsid w:val="00EF789E"/>
    <w:rsid w:val="00F06BB8"/>
    <w:rsid w:val="00F12A82"/>
    <w:rsid w:val="00F130D7"/>
    <w:rsid w:val="00F2143E"/>
    <w:rsid w:val="00F30BE9"/>
    <w:rsid w:val="00F55307"/>
    <w:rsid w:val="00F55AAB"/>
    <w:rsid w:val="00F67948"/>
    <w:rsid w:val="00F73876"/>
    <w:rsid w:val="00F86099"/>
    <w:rsid w:val="00FA7E9E"/>
    <w:rsid w:val="00FE4C0F"/>
    <w:rsid w:val="00FE609B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9A0E09"/>
  <w15:docId w15:val="{C155D718-1640-4F08-A9D3-E95491C3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widowControl/>
      <w:jc w:val="left"/>
    </w:pPr>
    <w:rPr>
      <w:rFonts w:ascii="Calibri" w:eastAsia="宋体" w:hAnsi="Calibri" w:cs="Times New Roman"/>
    </w:rPr>
  </w:style>
  <w:style w:type="paragraph" w:styleId="a5">
    <w:name w:val="Date"/>
    <w:basedOn w:val="a"/>
    <w:next w:val="a"/>
    <w:link w:val="a6"/>
    <w:uiPriority w:val="99"/>
    <w:semiHidden/>
    <w:unhideWhenUsed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访问过的超链接1"/>
    <w:basedOn w:val="a0"/>
    <w:uiPriority w:val="99"/>
    <w:semiHidden/>
    <w:unhideWhenUsed/>
    <w:qFormat/>
    <w:rPr>
      <w:color w:val="954F72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6">
    <w:name w:val="日期 字符"/>
    <w:basedOn w:val="a0"/>
    <w:link w:val="a5"/>
    <w:uiPriority w:val="99"/>
    <w:semiHidden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paragraph" w:customStyle="1" w:styleId="11">
    <w:name w:val="修订1"/>
    <w:uiPriority w:val="99"/>
    <w:semiHidden/>
    <w:pPr>
      <w:jc w:val="center"/>
    </w:pPr>
    <w:rPr>
      <w:rFonts w:ascii="Calibri" w:hAnsi="Calibri"/>
      <w:kern w:val="2"/>
      <w:sz w:val="21"/>
      <w:szCs w:val="22"/>
    </w:rPr>
  </w:style>
  <w:style w:type="paragraph" w:styleId="af2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customStyle="1" w:styleId="font11">
    <w:name w:val="font1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仿宋" w:eastAsia="仿宋" w:hAnsi="仿宋" w:cs="仿宋" w:hint="default"/>
      <w:color w:val="000000"/>
      <w:sz w:val="24"/>
      <w:szCs w:val="24"/>
      <w:u w:val="none"/>
    </w:rPr>
  </w:style>
  <w:style w:type="numbering" w:customStyle="1" w:styleId="1">
    <w:name w:val="样式1"/>
    <w:uiPriority w:val="99"/>
    <w:rsid w:val="00A65002"/>
    <w:pPr>
      <w:numPr>
        <w:numId w:val="2"/>
      </w:numPr>
    </w:pPr>
  </w:style>
  <w:style w:type="paragraph" w:styleId="af3">
    <w:name w:val="Revision"/>
    <w:hidden/>
    <w:uiPriority w:val="99"/>
    <w:semiHidden/>
    <w:rsid w:val="00FE609B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4">
    <w:name w:val="Table Grid"/>
    <w:basedOn w:val="a1"/>
    <w:uiPriority w:val="39"/>
    <w:rsid w:val="00280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8811-F30F-47E0-8C35-B5EDBF14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1726</Words>
  <Characters>9840</Characters>
  <Application>Microsoft Office Word</Application>
  <DocSecurity>0</DocSecurity>
  <Lines>82</Lines>
  <Paragraphs>23</Paragraphs>
  <ScaleCrop>false</ScaleCrop>
  <Company>Microsoft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刘意林</dc:creator>
  <cp:lastModifiedBy>刘意林</cp:lastModifiedBy>
  <cp:revision>3</cp:revision>
  <cp:lastPrinted>2024-05-29T03:07:00Z</cp:lastPrinted>
  <dcterms:created xsi:type="dcterms:W3CDTF">2024-08-01T07:36:00Z</dcterms:created>
  <dcterms:modified xsi:type="dcterms:W3CDTF">2024-08-01T07:39:00Z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8268DB2841725A50172B2E64B39B5F94_42</vt:lpwstr>
  </property>
</Properties>
</file>