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293" w:rsidRPr="00537F4B" w:rsidRDefault="00165293" w:rsidP="00165293">
      <w:pPr>
        <w:jc w:val="left"/>
        <w:rPr>
          <w:rFonts w:eastAsia="仿宋_GB2312"/>
          <w:sz w:val="32"/>
          <w:szCs w:val="32"/>
        </w:rPr>
      </w:pPr>
      <w:bookmarkStart w:id="0" w:name="zhengwen"/>
      <w:r w:rsidRPr="00537F4B">
        <w:rPr>
          <w:rFonts w:eastAsia="黑体"/>
          <w:sz w:val="32"/>
          <w:szCs w:val="32"/>
        </w:rPr>
        <w:t>附件</w:t>
      </w:r>
    </w:p>
    <w:p w:rsidR="00165293" w:rsidRPr="00537F4B" w:rsidRDefault="00165293" w:rsidP="00165293">
      <w:pPr>
        <w:jc w:val="left"/>
        <w:rPr>
          <w:rFonts w:eastAsia="黑体"/>
          <w:sz w:val="32"/>
          <w:szCs w:val="32"/>
        </w:rPr>
      </w:pPr>
    </w:p>
    <w:p w:rsidR="00165293" w:rsidRPr="00537F4B" w:rsidRDefault="00165293" w:rsidP="00165293">
      <w:pPr>
        <w:ind w:firstLine="880"/>
        <w:jc w:val="center"/>
        <w:rPr>
          <w:rFonts w:eastAsia="方正小标宋简体"/>
          <w:sz w:val="44"/>
          <w:szCs w:val="44"/>
        </w:rPr>
      </w:pPr>
      <w:r w:rsidRPr="00537F4B">
        <w:rPr>
          <w:rFonts w:eastAsia="方正小标宋简体"/>
          <w:sz w:val="44"/>
          <w:szCs w:val="44"/>
        </w:rPr>
        <w:t>查办案件成绩突出的单位名单</w:t>
      </w: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0"/>
        <w:gridCol w:w="4303"/>
        <w:gridCol w:w="4303"/>
      </w:tblGrid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93" w:rsidRPr="00537F4B" w:rsidRDefault="00165293" w:rsidP="00467EA0">
            <w:pPr>
              <w:spacing w:line="360" w:lineRule="auto"/>
              <w:jc w:val="center"/>
              <w:rPr>
                <w:rFonts w:eastAsia="仿宋"/>
                <w:b/>
                <w:sz w:val="24"/>
              </w:rPr>
            </w:pPr>
            <w:r w:rsidRPr="00537F4B">
              <w:rPr>
                <w:rFonts w:eastAsia="仿宋"/>
                <w:b/>
                <w:sz w:val="24"/>
              </w:rPr>
              <w:t>案件名称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93" w:rsidRPr="00537F4B" w:rsidRDefault="00165293" w:rsidP="00467EA0">
            <w:pPr>
              <w:spacing w:line="360" w:lineRule="auto"/>
              <w:jc w:val="center"/>
              <w:rPr>
                <w:rFonts w:eastAsia="仿宋"/>
                <w:b/>
                <w:sz w:val="24"/>
              </w:rPr>
            </w:pPr>
            <w:r w:rsidRPr="00537F4B">
              <w:rPr>
                <w:rFonts w:eastAsia="仿宋"/>
                <w:b/>
                <w:sz w:val="24"/>
              </w:rPr>
              <w:t>协调指导单位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93" w:rsidRPr="00537F4B" w:rsidRDefault="00165293" w:rsidP="00467EA0">
            <w:pPr>
              <w:spacing w:line="360" w:lineRule="auto"/>
              <w:jc w:val="center"/>
              <w:rPr>
                <w:rFonts w:eastAsia="仿宋"/>
                <w:b/>
                <w:sz w:val="24"/>
              </w:rPr>
            </w:pPr>
            <w:r w:rsidRPr="00537F4B">
              <w:rPr>
                <w:rFonts w:eastAsia="仿宋"/>
                <w:b/>
                <w:sz w:val="24"/>
              </w:rPr>
              <w:t>案件查办单位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“4·23”</w:t>
            </w:r>
            <w:r w:rsidRPr="00537F4B">
              <w:rPr>
                <w:rFonts w:eastAsia="仿宋"/>
                <w:sz w:val="24"/>
              </w:rPr>
              <w:t>特大非法制售避孕套医疗</w:t>
            </w:r>
            <w:proofErr w:type="gramStart"/>
            <w:r w:rsidRPr="00537F4B">
              <w:rPr>
                <w:rFonts w:eastAsia="仿宋"/>
                <w:sz w:val="24"/>
              </w:rPr>
              <w:t>器械案</w:t>
            </w:r>
            <w:proofErr w:type="gramEnd"/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湖南省食品药品监督管理局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长沙市食品药品监督管理局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“6·10”</w:t>
            </w:r>
            <w:r w:rsidRPr="00537F4B">
              <w:rPr>
                <w:rFonts w:eastAsia="仿宋"/>
                <w:sz w:val="24"/>
              </w:rPr>
              <w:t>特大非法制售软性亲水接触镜（美</w:t>
            </w:r>
            <w:proofErr w:type="gramStart"/>
            <w:r w:rsidRPr="00537F4B">
              <w:rPr>
                <w:rFonts w:eastAsia="仿宋"/>
                <w:sz w:val="24"/>
              </w:rPr>
              <w:t>瞳</w:t>
            </w:r>
            <w:proofErr w:type="gramEnd"/>
            <w:r w:rsidRPr="00537F4B">
              <w:rPr>
                <w:rFonts w:eastAsia="仿宋"/>
                <w:sz w:val="24"/>
              </w:rPr>
              <w:t>）案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江苏省食品药品监督管理局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泰州市食品药品监督管理局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“6·26”</w:t>
            </w:r>
            <w:r w:rsidRPr="00537F4B">
              <w:rPr>
                <w:rFonts w:eastAsia="仿宋"/>
                <w:sz w:val="24"/>
              </w:rPr>
              <w:t>特大非法生产、销售贴敷类产品案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江苏省食品药品监督管理局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泗阳县食品药品监督管理局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史密斯公司非法经营美国进口无证医疗</w:t>
            </w:r>
            <w:proofErr w:type="gramStart"/>
            <w:r w:rsidRPr="00537F4B">
              <w:rPr>
                <w:rFonts w:eastAsia="仿宋"/>
                <w:sz w:val="24"/>
              </w:rPr>
              <w:t>器械案</w:t>
            </w:r>
            <w:proofErr w:type="gramEnd"/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北京市食品药品监督管理局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北京市食品药品监督管理局稽查总队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跨省产销假冒医疗</w:t>
            </w:r>
            <w:proofErr w:type="gramStart"/>
            <w:r w:rsidRPr="00537F4B">
              <w:rPr>
                <w:rFonts w:eastAsia="仿宋"/>
                <w:sz w:val="24"/>
              </w:rPr>
              <w:t>器械案</w:t>
            </w:r>
            <w:proofErr w:type="gramEnd"/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黑龙江省食品药品监督管理局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黑龙江省食品药品监督管理局稽查局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卞某非法生产、销售无注册证书医疗</w:t>
            </w:r>
            <w:proofErr w:type="gramStart"/>
            <w:r w:rsidRPr="00537F4B">
              <w:rPr>
                <w:rFonts w:eastAsia="仿宋"/>
                <w:sz w:val="24"/>
              </w:rPr>
              <w:t>器械案</w:t>
            </w:r>
            <w:proofErr w:type="gramEnd"/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江苏省食品药品监督管理局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扬州市</w:t>
            </w:r>
            <w:proofErr w:type="gramStart"/>
            <w:r w:rsidRPr="00537F4B">
              <w:rPr>
                <w:rFonts w:eastAsia="仿宋"/>
                <w:sz w:val="24"/>
              </w:rPr>
              <w:t>邗江区</w:t>
            </w:r>
            <w:proofErr w:type="gramEnd"/>
            <w:r w:rsidRPr="00537F4B">
              <w:rPr>
                <w:rFonts w:eastAsia="仿宋"/>
                <w:sz w:val="24"/>
              </w:rPr>
              <w:t>食品药品监督管理局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无证生产加工</w:t>
            </w:r>
            <w:proofErr w:type="gramStart"/>
            <w:r w:rsidRPr="00537F4B">
              <w:rPr>
                <w:rFonts w:eastAsia="仿宋"/>
                <w:sz w:val="24"/>
              </w:rPr>
              <w:t>义齿案</w:t>
            </w:r>
            <w:proofErr w:type="gramEnd"/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山西省食品药品监督管理局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山西省食品药品监督管理局稽查处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无注册证生产销售震动式避孕套案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浙江省食品药品监督管理局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绍兴市食品药品监督管理局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无证生产假冒避孕套案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河南省食品药品监督管理局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焦作市食品药品监督管理局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张某非法生产销售</w:t>
            </w:r>
            <w:proofErr w:type="gramStart"/>
            <w:r w:rsidRPr="00537F4B">
              <w:rPr>
                <w:rFonts w:eastAsia="仿宋"/>
                <w:sz w:val="24"/>
              </w:rPr>
              <w:t>义齿案</w:t>
            </w:r>
            <w:proofErr w:type="gramEnd"/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广西壮族自治区食品药品监督管理局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梧州市食品药品监督管理局</w:t>
            </w:r>
          </w:p>
        </w:tc>
      </w:tr>
      <w:tr w:rsidR="00165293" w:rsidRPr="00537F4B" w:rsidTr="00467EA0"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闫某无证生产</w:t>
            </w:r>
            <w:proofErr w:type="gramStart"/>
            <w:r w:rsidRPr="00537F4B">
              <w:rPr>
                <w:rFonts w:eastAsia="仿宋"/>
                <w:sz w:val="24"/>
              </w:rPr>
              <w:t>义齿案</w:t>
            </w:r>
            <w:proofErr w:type="gramEnd"/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河北省食品药品监督管理局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293" w:rsidRPr="00537F4B" w:rsidRDefault="00165293" w:rsidP="00467EA0">
            <w:pPr>
              <w:spacing w:line="360" w:lineRule="auto"/>
              <w:rPr>
                <w:rFonts w:eastAsia="仿宋"/>
                <w:sz w:val="24"/>
              </w:rPr>
            </w:pPr>
            <w:r w:rsidRPr="00537F4B">
              <w:rPr>
                <w:rFonts w:eastAsia="仿宋"/>
                <w:sz w:val="24"/>
              </w:rPr>
              <w:t>承德市食品药品监督管理局</w:t>
            </w:r>
          </w:p>
        </w:tc>
      </w:tr>
    </w:tbl>
    <w:p w:rsidR="009F661A" w:rsidRPr="00165293" w:rsidRDefault="009F661A">
      <w:bookmarkStart w:id="1" w:name="_GoBack"/>
      <w:bookmarkEnd w:id="0"/>
      <w:bookmarkEnd w:id="1"/>
    </w:p>
    <w:sectPr w:rsidR="009F661A" w:rsidRPr="00165293" w:rsidSect="0016529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293"/>
    <w:rsid w:val="00165293"/>
    <w:rsid w:val="009F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29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29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>CFDA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袁东宁</dc:creator>
  <cp:lastModifiedBy>袁东宁</cp:lastModifiedBy>
  <cp:revision>1</cp:revision>
  <dcterms:created xsi:type="dcterms:W3CDTF">2014-09-16T06:13:00Z</dcterms:created>
  <dcterms:modified xsi:type="dcterms:W3CDTF">2014-09-16T06:13:00Z</dcterms:modified>
</cp:coreProperties>
</file>