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9DA1">
      <w:pPr>
        <w:adjustRightInd w:val="0"/>
        <w:snapToGrid w:val="0"/>
        <w:spacing w:line="560" w:lineRule="exact"/>
        <w:ind w:firstLine="0" w:firstLineChars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2521DC5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69C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pacing w:val="-17"/>
          <w:sz w:val="44"/>
          <w:szCs w:val="44"/>
          <w:lang w:eastAsia="zh-CN"/>
        </w:rPr>
      </w:pPr>
      <w:r>
        <w:rPr>
          <w:rFonts w:hint="eastAsia" w:eastAsia="方正小标宋简体"/>
          <w:spacing w:val="-17"/>
          <w:sz w:val="44"/>
          <w:szCs w:val="44"/>
          <w:lang w:eastAsia="zh-CN"/>
        </w:rPr>
        <w:t>意见反馈表</w:t>
      </w:r>
    </w:p>
    <w:p w14:paraId="6434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pacing w:val="-17"/>
          <w:sz w:val="44"/>
          <w:szCs w:val="44"/>
          <w:lang w:eastAsia="zh-CN"/>
        </w:rPr>
      </w:pPr>
    </w:p>
    <w:p w14:paraId="7D3A3E1C">
      <w:pPr>
        <w:jc w:val="both"/>
        <w:rPr>
          <w:rFonts w:hint="eastAsia" w:eastAsia="方正小标宋简体"/>
          <w:spacing w:val="-17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单位名称/专家姓名：                联系人：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554"/>
        <w:gridCol w:w="3554"/>
        <w:gridCol w:w="3555"/>
      </w:tblGrid>
      <w:tr w14:paraId="32E8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center"/>
          </w:tcPr>
          <w:p w14:paraId="3E08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原文位置</w:t>
            </w:r>
          </w:p>
          <w:p w14:paraId="0A53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（第几页第几条）</w:t>
            </w:r>
          </w:p>
        </w:tc>
        <w:tc>
          <w:tcPr>
            <w:tcW w:w="3554" w:type="dxa"/>
            <w:noWrap w:val="0"/>
            <w:vAlign w:val="center"/>
          </w:tcPr>
          <w:p w14:paraId="09B346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原文内容</w:t>
            </w:r>
          </w:p>
        </w:tc>
        <w:tc>
          <w:tcPr>
            <w:tcW w:w="3554" w:type="dxa"/>
            <w:noWrap w:val="0"/>
            <w:vAlign w:val="center"/>
          </w:tcPr>
          <w:p w14:paraId="27E338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修改意见</w:t>
            </w:r>
          </w:p>
        </w:tc>
        <w:tc>
          <w:tcPr>
            <w:tcW w:w="3555" w:type="dxa"/>
            <w:noWrap w:val="0"/>
            <w:vAlign w:val="center"/>
          </w:tcPr>
          <w:p w14:paraId="42CE63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修改理由</w:t>
            </w:r>
          </w:p>
        </w:tc>
      </w:tr>
      <w:tr w14:paraId="13F3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56408E5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67F3AE8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323B32C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3FD7865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23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519319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2A50E0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073CD9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6E7EEF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D4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7C8F8FB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79D07F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54C1261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5BDCEF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BE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6EAE134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3745807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50AE8EB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7643953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4D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23FD40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47F76E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top"/>
          </w:tcPr>
          <w:p w14:paraId="1210E1E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63FD50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D0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简体"/>
          <w:spacing w:val="-17"/>
          <w:sz w:val="44"/>
          <w:szCs w:val="44"/>
          <w:lang w:eastAsia="zh-CN"/>
        </w:rPr>
      </w:pPr>
    </w:p>
    <w:p w14:paraId="6615EA2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60450"/>
    <w:rsid w:val="6AC6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2026-07-03T08:33:00Z</dcterms:created>
  <dc:creator>新祺</dc:creator>
  <cp:lastModifiedBy>新祺</cp:lastModifiedBy>
  <dcterms:modified xsi:type="dcterms:W3CDTF">2026-07-03T08:34:12Z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B0A338F0AB264C4C8F8EF060972FFB83_11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