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25" w:rsidRDefault="00141704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141704">
      <w:pPr>
        <w:widowControl/>
        <w:shd w:val="clear" w:color="auto" w:fill="FFFFFF"/>
        <w:spacing w:afterLines="100" w:after="240" w:line="3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hyperlink r:id="rId7" w:history="1">
        <w:r>
          <w:rPr>
            <w:rStyle w:val="ad"/>
            <w:rFonts w:ascii="方正小标宋简体" w:eastAsia="方正小标宋简体" w:hAnsi="方正小标宋简体" w:cs="方正小标宋简体" w:hint="eastAsia"/>
            <w:color w:val="auto"/>
            <w:sz w:val="44"/>
            <w:szCs w:val="44"/>
            <w:u w:val="none"/>
            <w:shd w:val="clear" w:color="auto" w:fill="FFFFFF"/>
          </w:rPr>
          <w:t>医疗器械质量抽检不符合标准产品技术要求名录</w:t>
        </w:r>
      </w:hyperlink>
    </w:p>
    <w:tbl>
      <w:tblPr>
        <w:tblW w:w="1367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221"/>
        <w:gridCol w:w="1700"/>
        <w:gridCol w:w="2005"/>
        <w:gridCol w:w="2195"/>
        <w:gridCol w:w="1691"/>
        <w:gridCol w:w="1330"/>
        <w:gridCol w:w="1867"/>
        <w:gridCol w:w="1131"/>
      </w:tblGrid>
      <w:tr w:rsidR="00C35225">
        <w:trPr>
          <w:trHeight w:val="10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样品</w:t>
            </w:r>
          </w:p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被抽样单位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标称生产单位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批号或编号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生产日期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注册证编号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不符</w:t>
            </w:r>
          </w:p>
          <w:p w:rsidR="00C35225" w:rsidRDefault="0014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合项</w:t>
            </w:r>
            <w:proofErr w:type="gramEnd"/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一次性使用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鼻氧管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上海同康医院有限公司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江苏省长丰医疗实业有限公司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双鼻架式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20220809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20220809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20172080232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无菌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医用一次性防护服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上海宝济护理院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漯河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市顺康医疗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无菌型连身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A20220305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20220305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豫械注准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20222140419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微生物指标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一次性使用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鼻氧管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上海蓝十字脑科医院股份有限公司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扬州市吉康医疗器械有限公司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架式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20221008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20182560558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无菌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医用防护口罩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上海海王星辰药房有限公司莘松路店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永芳（济南）卫生用品集团有限公司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折叠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型耳挂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159mm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107mm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2022081001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20220810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鲁械注准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20222140920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微生物指标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医用防护口罩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上海金匮堂药品经营有限公司绿海路店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广东宜骏科技有限公司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挂耳式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155mm*105mm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（允差±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202211020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20221122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粤械注准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20212141068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微生物指标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手术无影灯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上海正华医疗设备有限公司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上海正华医疗设备有限公司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EXLED7500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EXLED-2023080001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20230907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20192010216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中心照度</w:t>
            </w:r>
          </w:p>
        </w:tc>
      </w:tr>
      <w:tr w:rsidR="00C35225">
        <w:trPr>
          <w:trHeight w:val="10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医用内窥镜冷光源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上海医光仪器有限公司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上海医光仪器有限公司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LG100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L30396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20182060173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5" w:rsidRDefault="0014170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红绿蓝光的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通量比</w:t>
            </w:r>
          </w:p>
        </w:tc>
      </w:tr>
    </w:tbl>
    <w:p w:rsidR="00C35225" w:rsidRDefault="00C35225">
      <w:pPr>
        <w:spacing w:line="480" w:lineRule="exact"/>
        <w:jc w:val="left"/>
        <w:rPr>
          <w:rFonts w:ascii="宋体" w:hAnsi="宋体" w:cs="宋体"/>
          <w:szCs w:val="21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C35225">
          <w:footerReference w:type="even" r:id="rId8"/>
          <w:footerReference w:type="default" r:id="rId9"/>
          <w:pgSz w:w="16838" w:h="11906" w:orient="landscape"/>
          <w:pgMar w:top="1587" w:right="1644" w:bottom="1474" w:left="1644" w:header="851" w:footer="1417" w:gutter="0"/>
          <w:cols w:space="0"/>
          <w:docGrid w:linePitch="312"/>
        </w:sect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C3522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C35225" w:rsidRDefault="00141704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CF501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834A2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28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C35225">
      <w:pgSz w:w="11906" w:h="16838"/>
      <w:pgMar w:top="1644" w:right="1474" w:bottom="164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04" w:rsidRDefault="00141704">
      <w:r>
        <w:separator/>
      </w:r>
    </w:p>
  </w:endnote>
  <w:endnote w:type="continuationSeparator" w:id="0">
    <w:p w:rsidR="00141704" w:rsidRDefault="001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225" w:rsidRDefault="00141704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35225" w:rsidRDefault="00C352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225" w:rsidRDefault="00141704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35225" w:rsidRDefault="00C352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04" w:rsidRDefault="00141704">
      <w:r>
        <w:separator/>
      </w:r>
    </w:p>
  </w:footnote>
  <w:footnote w:type="continuationSeparator" w:id="0">
    <w:p w:rsidR="00141704" w:rsidRDefault="0014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F965BC"/>
    <w:rsid w:val="C7F7398B"/>
    <w:rsid w:val="D9FD4E96"/>
    <w:rsid w:val="DFBF20F8"/>
    <w:rsid w:val="E5FFD66A"/>
    <w:rsid w:val="E71C4F62"/>
    <w:rsid w:val="E7DF50AE"/>
    <w:rsid w:val="ED3F5791"/>
    <w:rsid w:val="EFBF0A5F"/>
    <w:rsid w:val="F7FFC519"/>
    <w:rsid w:val="F9DF1E0A"/>
    <w:rsid w:val="FA2F2396"/>
    <w:rsid w:val="FAFE17B5"/>
    <w:rsid w:val="FB353AEB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1704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57618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35225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BD397E7"/>
    <w:rsid w:val="3EAF186B"/>
    <w:rsid w:val="3FFF24E3"/>
    <w:rsid w:val="4EEF4DE8"/>
    <w:rsid w:val="55FC6B5A"/>
    <w:rsid w:val="57AF8B4C"/>
    <w:rsid w:val="5F5FA954"/>
    <w:rsid w:val="67BEC3D3"/>
    <w:rsid w:val="6C6A5440"/>
    <w:rsid w:val="6EFF10A2"/>
    <w:rsid w:val="6F970567"/>
    <w:rsid w:val="6FF115D0"/>
    <w:rsid w:val="6FFF93A8"/>
    <w:rsid w:val="727F05DD"/>
    <w:rsid w:val="7375A0F6"/>
    <w:rsid w:val="75F80A55"/>
    <w:rsid w:val="76978EF6"/>
    <w:rsid w:val="77BB9760"/>
    <w:rsid w:val="77E3E4F7"/>
    <w:rsid w:val="79BF382A"/>
    <w:rsid w:val="7AFB17A6"/>
    <w:rsid w:val="7B6F9279"/>
    <w:rsid w:val="7BEF1049"/>
    <w:rsid w:val="7C5F75D8"/>
    <w:rsid w:val="7CED6729"/>
    <w:rsid w:val="7EFB13C3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96B8C9B-2DA8-4270-AA1E-DF09D408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jj.sh.gov.cn/cmsres/a4/a43b6c5251124d3f863ea34348d09ee9/40eaad42232ace24e35fefe5880ddfd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</Words>
  <Characters>766</Characters>
  <Application>Microsoft Office Word</Application>
  <DocSecurity>0</DocSecurity>
  <Lines>6</Lines>
  <Paragraphs>1</Paragraphs>
  <ScaleCrop>false</ScaleCrop>
  <Company>Microsoft China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2024-10-28T12:11:00Z</cp:lastPrinted>
  <dcterms:created xsi:type="dcterms:W3CDTF">2024-10-31T07:15:00Z</dcterms:created>
  <dcterms:modified xsi:type="dcterms:W3CDTF">2024-10-31T07:15:00Z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