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sz w:val="28"/>
          <w:szCs w:val="28"/>
        </w:rPr>
      </w:pPr>
      <w:r w:rsidR="00C56812" w:rsidRPr="00111DC8">
        <w:rPr>
          <w:rFonts w:hint="eastAsia"/>
          <w:b/>
          <w:sz w:val="28"/>
          <w:szCs w:val="28"/>
        </w:rPr>
        <w:t>附件</w:t>
      </w:r>
    </w:p>
    <w:p>
      <w:pPr>
        <w:spacing w:line="400" w:lineRule="exact"/>
        <w:jc w:val="center"/>
        <w:rPr>
          <w:rFonts w:ascii="宋体"/>
          <w:sz w:val="30"/>
          <w:szCs w:val="30"/>
        </w:rPr>
      </w:pPr>
      <w:bookmarkStart w:id="0" w:name="_GoBack"/>
      <w:bookmarkEnd w:id="0"/>
      <w:r w:rsidR="00C56812" w:rsidRPr="00915B5B">
        <w:rPr>
          <w:rFonts w:ascii="方正小标宋简体" w:eastAsia="方正小标宋简体" w:hAnsi="宋体" w:hint="eastAsia"/>
          <w:b/>
          <w:bCs/>
          <w:sz w:val="30"/>
          <w:szCs w:val="30"/>
        </w:rPr>
        <w:t>农村食品市场“四打击四规范”专项整治工作情况统计表</w:t>
      </w:r>
    </w:p>
    <w:p>
      <w:pPr>
        <w:spacing w:line="200" w:lineRule="exact"/>
        <w:rPr>
          <w:rFonts w:ascii="仿宋_GB2312" w:hAnsi="Times New Roman"/>
          <w:szCs w:val="21"/>
        </w:rPr>
      </w:pPr>
    </w:p>
    <w:p>
      <w:pPr>
        <w:spacing w:line="400" w:lineRule="exact"/>
        <w:rPr>
          <w:rFonts w:ascii="仿宋_GB2312" w:hAnsi="Times New Roman"/>
          <w:szCs w:val="21"/>
        </w:rPr>
      </w:pPr>
      <w:r w:rsidR="00C56812" w:rsidRPr="00915B5B">
        <w:rPr>
          <w:rFonts w:ascii="仿宋_GB2312" w:hAnsi="Times New Roman" w:hint="eastAsia"/>
          <w:szCs w:val="21"/>
        </w:rPr>
        <w:t>填报单位：</w:t>
      </w:r>
      <w:r w:rsidR="00C56812">
        <w:rPr>
          <w:rFonts w:ascii="仿宋_GB2312" w:hAnsi="Times New Roman"/>
          <w:szCs w:val="21"/>
        </w:rPr>
        <w:t xml:space="preserve">                    </w:t>
      </w:r>
      <w:r w:rsidR="00C56812" w:rsidRPr="00915B5B">
        <w:rPr>
          <w:rFonts w:ascii="仿宋_GB2312" w:hAnsi="Times New Roman" w:hint="eastAsia"/>
          <w:szCs w:val="21"/>
        </w:rPr>
        <w:t>省（自治区、直辖市）食品（食品药品）安全办</w:t>
      </w:r>
    </w:p>
    <w:p>
      <w:pPr>
        <w:spacing w:line="400" w:lineRule="exact"/>
        <w:rPr>
          <w:rFonts w:ascii="仿宋_GB2312" w:hAnsi="Times New Roman"/>
          <w:sz w:val="24"/>
          <w:szCs w:val="24"/>
        </w:rPr>
      </w:pPr>
      <w:r w:rsidR="00C56812" w:rsidRPr="00915B5B">
        <w:rPr>
          <w:rFonts w:ascii="仿宋_GB2312" w:hAnsi="Times New Roman" w:hint="eastAsia"/>
          <w:szCs w:val="21"/>
        </w:rPr>
        <w:t>填</w:t>
      </w:r>
      <w:r w:rsidR="00C56812">
        <w:rPr>
          <w:rFonts w:ascii="仿宋_GB2312" w:hAnsi="Times New Roman"/>
          <w:szCs w:val="21"/>
        </w:rPr>
        <w:t xml:space="preserve"> </w:t>
      </w:r>
      <w:r w:rsidR="00C56812" w:rsidRPr="00915B5B">
        <w:rPr>
          <w:rFonts w:ascii="仿宋_GB2312" w:hAnsi="Times New Roman" w:hint="eastAsia"/>
          <w:szCs w:val="21"/>
        </w:rPr>
        <w:t>报</w:t>
      </w:r>
      <w:r w:rsidR="00C56812">
        <w:rPr>
          <w:rFonts w:ascii="仿宋_GB2312" w:hAnsi="Times New Roman"/>
          <w:szCs w:val="21"/>
        </w:rPr>
        <w:t xml:space="preserve"> </w:t>
      </w:r>
      <w:r w:rsidR="00C56812" w:rsidRPr="00915B5B">
        <w:rPr>
          <w:rFonts w:ascii="仿宋_GB2312" w:hAnsi="Times New Roman" w:hint="eastAsia"/>
          <w:szCs w:val="21"/>
        </w:rPr>
        <w:t>人：</w:t>
      </w:r>
      <w:r w:rsidR="00C56812">
        <w:rPr>
          <w:rFonts w:ascii="仿宋_GB2312" w:hAnsi="Times New Roman"/>
          <w:szCs w:val="21"/>
        </w:rPr>
        <w:t xml:space="preserve">                               </w:t>
      </w:r>
      <w:r w:rsidR="00C56812" w:rsidRPr="00915B5B">
        <w:rPr>
          <w:rFonts w:ascii="仿宋_GB2312" w:hAnsi="Times New Roman" w:hint="eastAsia"/>
          <w:szCs w:val="21"/>
        </w:rPr>
        <w:t>填报时间：</w:t>
      </w:r>
      <w:r w:rsidR="00C56812">
        <w:rPr>
          <w:rFonts w:ascii="仿宋_GB2312" w:hAnsi="Times New Roman"/>
          <w:szCs w:val="21"/>
        </w:rPr>
        <w:t xml:space="preserve">      </w:t>
      </w:r>
      <w:r w:rsidR="00C56812" w:rsidRPr="00915B5B">
        <w:rPr>
          <w:rFonts w:ascii="仿宋_GB2312" w:hAnsi="Times New Roman" w:hint="eastAsia"/>
          <w:szCs w:val="21"/>
        </w:rPr>
        <w:t>年</w:t>
      </w:r>
      <w:r w:rsidR="00C56812">
        <w:rPr>
          <w:rFonts w:ascii="仿宋_GB2312" w:hAnsi="Times New Roman"/>
          <w:szCs w:val="21"/>
        </w:rPr>
        <w:t xml:space="preserve">     </w:t>
      </w:r>
      <w:r w:rsidR="00C56812" w:rsidRPr="00915B5B">
        <w:rPr>
          <w:rFonts w:ascii="仿宋_GB2312" w:hAnsi="Times New Roman" w:hint="eastAsia"/>
          <w:szCs w:val="21"/>
        </w:rPr>
        <w:t>月</w:t>
      </w:r>
      <w:r w:rsidR="00C56812">
        <w:rPr>
          <w:rFonts w:ascii="仿宋_GB2312" w:hAnsi="Times New Roman"/>
          <w:szCs w:val="21"/>
        </w:rPr>
        <w:t xml:space="preserve">     </w:t>
      </w:r>
      <w:r w:rsidR="00C56812" w:rsidRPr="00915B5B">
        <w:rPr>
          <w:rFonts w:ascii="仿宋_GB2312" w:hAnsi="Times New Roman" w:hint="eastAsia"/>
          <w:szCs w:val="21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16"/>
        <w:gridCol w:w="1889"/>
        <w:gridCol w:w="1060"/>
        <w:gridCol w:w="2315"/>
      </w:tblGrid>
      <w:tr w:rsidR="00C56812" w:rsidRPr="004F4132" w:rsidTr="0033576A">
        <w:trPr>
          <w:trHeight w:val="363"/>
        </w:trPr>
        <w:tc>
          <w:tcPr>
            <w:tcW w:w="49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eastAsia="黑体" w:hAnsi="Times New Roman"/>
                <w:szCs w:val="21"/>
              </w:rPr>
            </w:pPr>
            <w:r w:rsidR="00C56812" w:rsidRPr="00915B5B">
              <w:rPr>
                <w:rFonts w:ascii="黑体" w:eastAsia="黑体" w:hAnsi="Times New Roman" w:hint="eastAsia"/>
                <w:szCs w:val="21"/>
              </w:rPr>
              <w:t>类</w:t>
            </w:r>
            <w:r w:rsidR="00C56812" w:rsidRPr="00915B5B">
              <w:rPr>
                <w:rFonts w:ascii="黑体" w:eastAsia="黑体" w:hAnsi="Times New Roman"/>
                <w:szCs w:val="21"/>
              </w:rPr>
              <w:t xml:space="preserve">            </w:t>
            </w:r>
            <w:r w:rsidR="00C56812" w:rsidRPr="00915B5B">
              <w:rPr>
                <w:rFonts w:ascii="黑体" w:eastAsia="黑体" w:hAnsi="Times New Roman" w:hint="eastAsia"/>
                <w:szCs w:val="21"/>
              </w:rPr>
              <w:t>别</w:t>
            </w: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 w:hAnsi="Times New Roman"/>
                <w:szCs w:val="21"/>
              </w:rPr>
            </w:pPr>
            <w:r w:rsidR="00C56812" w:rsidRPr="00915B5B">
              <w:rPr>
                <w:rFonts w:ascii="黑体" w:eastAsia="黑体" w:hAnsi="Times New Roman" w:hint="eastAsia"/>
                <w:szCs w:val="21"/>
              </w:rPr>
              <w:t>单</w:t>
            </w:r>
            <w:r w:rsidR="00C56812" w:rsidRPr="00915B5B">
              <w:rPr>
                <w:rFonts w:ascii="黑体" w:eastAsia="黑体" w:hAnsi="Times New Roman"/>
                <w:szCs w:val="21"/>
              </w:rPr>
              <w:t xml:space="preserve"> </w:t>
            </w:r>
            <w:r w:rsidR="00C56812" w:rsidRPr="00915B5B">
              <w:rPr>
                <w:rFonts w:ascii="黑体" w:eastAsia="黑体" w:hAnsi="Times New Roman" w:hint="eastAsia"/>
                <w:szCs w:val="21"/>
              </w:rPr>
              <w:t>位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 w:hAnsi="Times New Roman"/>
                <w:szCs w:val="21"/>
              </w:rPr>
            </w:pPr>
            <w:r w:rsidR="00C56812" w:rsidRPr="00915B5B">
              <w:rPr>
                <w:rFonts w:ascii="黑体" w:eastAsia="黑体" w:hAnsi="Times New Roman" w:hint="eastAsia"/>
                <w:szCs w:val="21"/>
              </w:rPr>
              <w:t>数</w:t>
            </w:r>
            <w:r w:rsidR="00C56812" w:rsidRPr="00915B5B">
              <w:rPr>
                <w:rFonts w:ascii="黑体" w:eastAsia="黑体" w:hAnsi="Times New Roman"/>
                <w:szCs w:val="21"/>
              </w:rPr>
              <w:t xml:space="preserve">   </w:t>
            </w:r>
            <w:r w:rsidR="00C56812" w:rsidRPr="00915B5B">
              <w:rPr>
                <w:rFonts w:ascii="黑体" w:eastAsia="黑体" w:hAnsi="Times New Roman" w:hint="eastAsia"/>
                <w:szCs w:val="21"/>
              </w:rPr>
              <w:t>量</w:t>
            </w:r>
          </w:p>
        </w:tc>
      </w:tr>
      <w:tr w:rsidR="00C56812" w:rsidRPr="004F4132" w:rsidTr="0033576A">
        <w:trPr>
          <w:trHeight w:val="284"/>
        </w:trPr>
        <w:tc>
          <w:tcPr>
            <w:tcW w:w="4905" w:type="dxa"/>
            <w:gridSpan w:val="2"/>
            <w:vMerge w:val="restart"/>
          </w:tcPr>
          <w:p>
            <w:pPr>
              <w:spacing w:line="320" w:lineRule="exact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检查食品生产单位</w:t>
            </w:r>
          </w:p>
          <w:p>
            <w:pPr>
              <w:spacing w:line="320" w:lineRule="exact"/>
              <w:ind w:firstLineChars="200" w:firstLine="31680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其中：食品生产小作坊</w:t>
            </w:r>
          </w:p>
          <w:p>
            <w:pPr>
              <w:spacing w:line="320" w:lineRule="exact"/>
              <w:ind w:firstLineChars="200" w:firstLine="31680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儿童食品生产单位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户次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284"/>
        </w:trPr>
        <w:tc>
          <w:tcPr>
            <w:tcW w:w="6794" w:type="dxa"/>
            <w:gridSpan w:val="2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1060" w:type="dxa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275"/>
        </w:trPr>
        <w:tc>
          <w:tcPr>
            <w:tcW w:w="6794" w:type="dxa"/>
            <w:gridSpan w:val="2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1060" w:type="dxa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284"/>
        </w:trPr>
        <w:tc>
          <w:tcPr>
            <w:tcW w:w="4905" w:type="dxa"/>
            <w:gridSpan w:val="2"/>
            <w:vMerge w:val="restart"/>
          </w:tcPr>
          <w:p>
            <w:pPr>
              <w:spacing w:line="320" w:lineRule="exact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检查食品经营户</w:t>
            </w:r>
          </w:p>
          <w:p>
            <w:pPr>
              <w:spacing w:line="320" w:lineRule="exact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其中：校园及周边食品经营户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户次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284"/>
        </w:trPr>
        <w:tc>
          <w:tcPr>
            <w:tcW w:w="6794" w:type="dxa"/>
            <w:gridSpan w:val="2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1060" w:type="dxa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284"/>
        </w:trPr>
        <w:tc>
          <w:tcPr>
            <w:tcW w:w="4905" w:type="dxa"/>
            <w:gridSpan w:val="2"/>
            <w:vMerge w:val="restart"/>
          </w:tcPr>
          <w:p>
            <w:pPr>
              <w:spacing w:line="320" w:lineRule="exact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监督抽检食品</w:t>
            </w:r>
          </w:p>
          <w:p>
            <w:pPr>
              <w:spacing w:line="320" w:lineRule="exact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其中：儿童食品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组数（或批次）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284"/>
        </w:trPr>
        <w:tc>
          <w:tcPr>
            <w:tcW w:w="6794" w:type="dxa"/>
            <w:gridSpan w:val="2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1060" w:type="dxa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284"/>
        </w:trPr>
        <w:tc>
          <w:tcPr>
            <w:tcW w:w="4905" w:type="dxa"/>
            <w:gridSpan w:val="2"/>
          </w:tcPr>
          <w:p>
            <w:pPr>
              <w:spacing w:line="320" w:lineRule="exact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检查批发市场、集贸市场等各类市场</w:t>
            </w: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个次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284"/>
        </w:trPr>
        <w:tc>
          <w:tcPr>
            <w:tcW w:w="4905" w:type="dxa"/>
            <w:gridSpan w:val="2"/>
          </w:tcPr>
          <w:p>
            <w:pPr>
              <w:spacing w:line="320" w:lineRule="exact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取缔无照经营户</w:t>
            </w: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户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284"/>
        </w:trPr>
        <w:tc>
          <w:tcPr>
            <w:tcW w:w="4905" w:type="dxa"/>
            <w:gridSpan w:val="2"/>
            <w:vMerge w:val="restart"/>
          </w:tcPr>
          <w:p>
            <w:pPr>
              <w:spacing w:line="320" w:lineRule="exact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吊销食品生产经营许可证</w:t>
            </w:r>
          </w:p>
          <w:p>
            <w:pPr>
              <w:spacing w:line="320" w:lineRule="exact"/>
              <w:ind w:firstLineChars="200" w:firstLine="31680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其中：食品生产许可证</w:t>
            </w:r>
          </w:p>
          <w:p>
            <w:pPr>
              <w:spacing w:line="320" w:lineRule="exact"/>
              <w:ind w:firstLineChars="200" w:firstLine="31680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食品流通许可证</w:t>
            </w:r>
          </w:p>
          <w:p>
            <w:pPr>
              <w:spacing w:line="320" w:lineRule="exact"/>
              <w:ind w:firstLineChars="200" w:firstLine="31680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餐饮服务许可证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户次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393"/>
        </w:trPr>
        <w:tc>
          <w:tcPr>
            <w:tcW w:w="6794" w:type="dxa"/>
            <w:gridSpan w:val="2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1060" w:type="dxa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393"/>
        </w:trPr>
        <w:tc>
          <w:tcPr>
            <w:tcW w:w="6794" w:type="dxa"/>
            <w:gridSpan w:val="2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1060" w:type="dxa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56812" w:rsidRPr="004F4132" w:rsidTr="0033576A">
        <w:trPr>
          <w:trHeight w:val="323"/>
        </w:trPr>
        <w:tc>
          <w:tcPr>
            <w:tcW w:w="6794" w:type="dxa"/>
            <w:gridSpan w:val="2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1060" w:type="dxa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56812" w:rsidRPr="004F4132" w:rsidTr="0033576A">
        <w:trPr>
          <w:trHeight w:val="284"/>
        </w:trPr>
        <w:tc>
          <w:tcPr>
            <w:tcW w:w="4905" w:type="dxa"/>
            <w:gridSpan w:val="2"/>
          </w:tcPr>
          <w:p>
            <w:pPr>
              <w:spacing w:line="320" w:lineRule="exact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吊销营业执照</w:t>
            </w: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户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284"/>
        </w:trPr>
        <w:tc>
          <w:tcPr>
            <w:tcW w:w="4905" w:type="dxa"/>
            <w:gridSpan w:val="2"/>
          </w:tcPr>
          <w:p>
            <w:pPr>
              <w:spacing w:line="320" w:lineRule="exact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捣毁制售假冒伪劣食品窝点</w:t>
            </w: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个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430"/>
        </w:trPr>
        <w:tc>
          <w:tcPr>
            <w:tcW w:w="4905" w:type="dxa"/>
            <w:gridSpan w:val="2"/>
            <w:vMerge w:val="restart"/>
          </w:tcPr>
          <w:p>
            <w:pPr>
              <w:spacing w:line="320" w:lineRule="exact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查扣侵权仿冒食品数量</w:t>
            </w:r>
          </w:p>
          <w:p>
            <w:pPr>
              <w:spacing w:line="320" w:lineRule="exact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其中：查扣侵权仿冒儿童食品数量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公斤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400"/>
        </w:trPr>
        <w:tc>
          <w:tcPr>
            <w:tcW w:w="6794" w:type="dxa"/>
            <w:gridSpan w:val="2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1060" w:type="dxa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415"/>
        </w:trPr>
        <w:tc>
          <w:tcPr>
            <w:tcW w:w="4905" w:type="dxa"/>
            <w:gridSpan w:val="2"/>
            <w:vMerge w:val="restart"/>
          </w:tcPr>
          <w:p>
            <w:pPr>
              <w:spacing w:line="320" w:lineRule="exact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查扣劣质食品数量</w:t>
            </w:r>
          </w:p>
          <w:p>
            <w:pPr>
              <w:spacing w:line="320" w:lineRule="exact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其中：查扣劣质儿童食品数量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公斤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355"/>
        </w:trPr>
        <w:tc>
          <w:tcPr>
            <w:tcW w:w="6794" w:type="dxa"/>
            <w:gridSpan w:val="2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1060" w:type="dxa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419"/>
        </w:trPr>
        <w:tc>
          <w:tcPr>
            <w:tcW w:w="4905" w:type="dxa"/>
            <w:gridSpan w:val="2"/>
            <w:vMerge w:val="restart"/>
          </w:tcPr>
          <w:p>
            <w:pPr>
              <w:spacing w:line="320" w:lineRule="exact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查处侵权仿冒食品案件</w:t>
            </w:r>
          </w:p>
          <w:p>
            <w:pPr>
              <w:spacing w:line="320" w:lineRule="exact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其中：查处侵权仿冒儿童食品案件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件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398"/>
        </w:trPr>
        <w:tc>
          <w:tcPr>
            <w:tcW w:w="6794" w:type="dxa"/>
            <w:gridSpan w:val="2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1060" w:type="dxa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381"/>
        </w:trPr>
        <w:tc>
          <w:tcPr>
            <w:tcW w:w="4905" w:type="dxa"/>
            <w:gridSpan w:val="2"/>
            <w:vMerge w:val="restart"/>
          </w:tcPr>
          <w:p>
            <w:pPr>
              <w:spacing w:line="320" w:lineRule="exact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查处劣质食品案件</w:t>
            </w:r>
          </w:p>
          <w:p>
            <w:pPr>
              <w:spacing w:line="320" w:lineRule="exact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其中：不符合食品安全标准的食品案件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290"/>
        </w:trPr>
        <w:tc>
          <w:tcPr>
            <w:tcW w:w="6794" w:type="dxa"/>
            <w:gridSpan w:val="2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1060" w:type="dxa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247"/>
        </w:trPr>
        <w:tc>
          <w:tcPr>
            <w:tcW w:w="4905" w:type="dxa"/>
            <w:gridSpan w:val="2"/>
          </w:tcPr>
          <w:p>
            <w:pPr>
              <w:spacing w:line="320" w:lineRule="exact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查处食品违法案件（总数）</w:t>
            </w: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件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247"/>
        </w:trPr>
        <w:tc>
          <w:tcPr>
            <w:tcW w:w="4905" w:type="dxa"/>
            <w:gridSpan w:val="2"/>
          </w:tcPr>
          <w:p>
            <w:pPr>
              <w:spacing w:line="320" w:lineRule="exact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移送司法机关案件</w:t>
            </w: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件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284"/>
        </w:trPr>
        <w:tc>
          <w:tcPr>
            <w:tcW w:w="4905" w:type="dxa"/>
            <w:gridSpan w:val="2"/>
          </w:tcPr>
          <w:p>
            <w:pPr>
              <w:spacing w:line="320" w:lineRule="exact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受理和处理消费者投诉和举报</w:t>
            </w: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件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284"/>
        </w:trPr>
        <w:tc>
          <w:tcPr>
            <w:tcW w:w="3016" w:type="dxa"/>
            <w:vMerge w:val="restart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召开新闻发布会</w:t>
            </w:r>
          </w:p>
        </w:tc>
        <w:tc>
          <w:tcPr>
            <w:tcW w:w="1889" w:type="dxa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省级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次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284"/>
        </w:trPr>
        <w:tc>
          <w:tcPr>
            <w:tcW w:w="4905" w:type="dxa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1889" w:type="dxa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市级</w:t>
            </w:r>
          </w:p>
        </w:tc>
        <w:tc>
          <w:tcPr>
            <w:tcW w:w="1060" w:type="dxa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 w:rsidR="00C56812" w:rsidRPr="004F4132" w:rsidTr="0033576A">
        <w:trPr>
          <w:trHeight w:val="284"/>
        </w:trPr>
        <w:tc>
          <w:tcPr>
            <w:tcW w:w="4905" w:type="dxa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1889" w:type="dxa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  <w:r w:rsidR="00C56812" w:rsidRPr="00915B5B">
              <w:rPr>
                <w:rFonts w:ascii="仿宋_GB2312" w:hAnsi="Times New Roman" w:hint="eastAsia"/>
                <w:szCs w:val="21"/>
              </w:rPr>
              <w:t>县级</w:t>
            </w:r>
          </w:p>
        </w:tc>
        <w:tc>
          <w:tcPr>
            <w:tcW w:w="1060" w:type="dxa"/>
            <w:vMerge/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</w:tbl>
    <w:p>
      <w:pPr>
        <w:spacing w:line="320" w:lineRule="exact"/>
        <w:rPr>
          <w:rFonts w:ascii="仿宋_GB2312" w:hAnsi="Times New Roman"/>
          <w:szCs w:val="21"/>
        </w:rPr>
      </w:pPr>
    </w:p>
    <w:p>
      <w:pPr>
        <w:spacing w:line="320" w:lineRule="exact"/>
        <w:rPr>
          <w:rFonts w:ascii="仿宋_GB2312" w:hAnsi="Times New Roman"/>
          <w:szCs w:val="21"/>
        </w:rPr>
      </w:pPr>
      <w:r w:rsidR="00C56812" w:rsidRPr="00915B5B">
        <w:rPr>
          <w:rFonts w:ascii="仿宋_GB2312" w:hAnsi="Times New Roman" w:hint="eastAsia"/>
          <w:szCs w:val="21"/>
        </w:rPr>
        <w:t>备注：</w:t>
      </w:r>
      <w:r w:rsidR="00C56812" w:rsidRPr="00915B5B">
        <w:rPr>
          <w:rFonts w:ascii="仿宋_GB2312" w:hAnsi="Times New Roman"/>
          <w:szCs w:val="21"/>
        </w:rPr>
        <w:t>1</w:t>
      </w:r>
      <w:r w:rsidR="00C56812" w:rsidRPr="00915B5B">
        <w:rPr>
          <w:rFonts w:ascii="仿宋_GB2312" w:hAnsi="Times New Roman" w:hint="eastAsia"/>
          <w:szCs w:val="21"/>
        </w:rPr>
        <w:t>、查处食品违法案件（总数）≥查处侵权仿冒食品案件</w:t>
      </w:r>
      <w:r w:rsidR="00C56812" w:rsidRPr="00915B5B">
        <w:rPr>
          <w:rFonts w:ascii="仿宋_GB2312" w:hAnsi="Times New Roman"/>
          <w:szCs w:val="21"/>
        </w:rPr>
        <w:t>+</w:t>
      </w:r>
      <w:r w:rsidR="00C56812" w:rsidRPr="00915B5B">
        <w:rPr>
          <w:rFonts w:ascii="仿宋_GB2312" w:hAnsi="Times New Roman" w:hint="eastAsia"/>
          <w:szCs w:val="21"/>
        </w:rPr>
        <w:t>查处劣质食品案件；</w:t>
      </w:r>
    </w:p>
    <w:p>
      <w:pPr>
        <w:spacing w:line="320" w:lineRule="exact"/>
        <w:rPr>
          <w:rFonts w:ascii="仿宋_GB2312" w:hAnsi="Times New Roman"/>
          <w:szCs w:val="21"/>
        </w:rPr>
      </w:pPr>
      <w:r w:rsidR="00C56812" w:rsidRPr="00915B5B">
        <w:rPr>
          <w:rFonts w:ascii="仿宋_GB2312" w:hAnsi="Times New Roman"/>
          <w:szCs w:val="21"/>
        </w:rPr>
        <w:t xml:space="preserve">      2</w:t>
      </w:r>
      <w:r w:rsidR="00C56812" w:rsidRPr="00915B5B">
        <w:rPr>
          <w:rFonts w:ascii="仿宋_GB2312" w:hAnsi="Times New Roman" w:hint="eastAsia"/>
          <w:szCs w:val="21"/>
        </w:rPr>
        <w:t>、本表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0"/>
          <w:attr w:name="Year" w:val="2014"/>
        </w:smartTagPr>
        <w:r w:rsidR="00C56812" w:rsidRPr="00915B5B">
          <w:rPr>
            <w:rFonts w:ascii="仿宋_GB2312" w:hAnsi="Times New Roman"/>
            <w:szCs w:val="21"/>
          </w:rPr>
          <w:t>10</w:t>
        </w:r>
        <w:r w:rsidR="00C56812" w:rsidRPr="00915B5B">
          <w:rPr>
            <w:rFonts w:ascii="仿宋_GB2312" w:hAnsi="Times New Roman" w:hint="eastAsia"/>
            <w:szCs w:val="21"/>
          </w:rPr>
          <w:t>月</w:t>
        </w:r>
        <w:r w:rsidR="00C56812" w:rsidRPr="00915B5B">
          <w:rPr>
            <w:rFonts w:ascii="仿宋_GB2312" w:hAnsi="Times New Roman"/>
            <w:szCs w:val="21"/>
          </w:rPr>
          <w:t>10</w:t>
        </w:r>
        <w:r w:rsidR="00C56812" w:rsidRPr="00915B5B">
          <w:rPr>
            <w:rFonts w:ascii="仿宋_GB2312" w:hAnsi="Times New Roman" w:hint="eastAsia"/>
            <w:szCs w:val="21"/>
          </w:rPr>
          <w:t>日</w:t>
        </w:r>
      </w:smartTag>
      <w:r w:rsidR="00C56812" w:rsidRPr="00915B5B">
        <w:rPr>
          <w:rFonts w:ascii="仿宋_GB2312" w:hAnsi="Times New Roman" w:hint="eastAsia"/>
          <w:szCs w:val="21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1"/>
          <w:attr w:name="Year" w:val="2014"/>
        </w:smartTagPr>
        <w:r w:rsidR="00C56812" w:rsidRPr="00915B5B">
          <w:rPr>
            <w:rFonts w:ascii="仿宋_GB2312" w:hAnsi="Times New Roman"/>
            <w:szCs w:val="21"/>
          </w:rPr>
          <w:t>11</w:t>
        </w:r>
        <w:r w:rsidR="00C56812" w:rsidRPr="00915B5B">
          <w:rPr>
            <w:rFonts w:ascii="仿宋_GB2312" w:hAnsi="Times New Roman" w:hint="eastAsia"/>
            <w:szCs w:val="21"/>
          </w:rPr>
          <w:t>月</w:t>
        </w:r>
        <w:r w:rsidR="00C56812" w:rsidRPr="00915B5B">
          <w:rPr>
            <w:rFonts w:ascii="仿宋_GB2312" w:hAnsi="Times New Roman"/>
            <w:szCs w:val="21"/>
          </w:rPr>
          <w:t>30</w:t>
        </w:r>
        <w:r w:rsidR="00C56812" w:rsidRPr="00915B5B">
          <w:rPr>
            <w:rFonts w:ascii="仿宋_GB2312" w:hAnsi="Times New Roman" w:hint="eastAsia"/>
            <w:szCs w:val="21"/>
          </w:rPr>
          <w:t>日</w:t>
        </w:r>
      </w:smartTag>
      <w:r w:rsidR="00C56812" w:rsidRPr="00915B5B">
        <w:rPr>
          <w:rFonts w:ascii="仿宋_GB2312" w:hAnsi="Times New Roman" w:hint="eastAsia"/>
          <w:szCs w:val="21"/>
        </w:rPr>
        <w:t>前各填报一次。</w:t>
      </w:r>
    </w:p>
    <w:p/>
    <w:sectPr w:rsidR="00C56812" w:rsidRPr="00915B5B" w:rsidSect="00D32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 w:rsidR="00C56812">
        <w:separator/>
      </w:r>
    </w:p>
  </w:endnote>
  <w:endnote w:type="continuationSeparator" w:id="1">
    <w:p>
      <w:r w:rsidR="00C56812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 w:rsidR="00C56812">
        <w:separator/>
      </w:r>
    </w:p>
  </w:footnote>
  <w:footnote w:type="continuationSeparator" w:id="1">
    <w:p>
      <w:r w:rsidR="00C56812"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doNotSuppressIndentation/>
    <w:doNotAutofitConstrainedTables/>
    <w:autofitToFirstFixedWidthCell/>
    <w:displayHangulFixedWidth/>
    <w:splitPgBreakAndParaMark/>
  </w:compat>
  <w:rsids>
    <w:rsidRoot w:val="004C496F"/>
    <w:rsid w:val="00111DC8"/>
    <w:rsid w:val="0033576A"/>
    <w:rsid w:val="004C496F"/>
    <w:rsid w:val="004F4132"/>
    <w:rsid w:val="00856A9A"/>
    <w:rsid w:val="00915B5B"/>
    <w:rsid w:val="00B57ACE"/>
    <w:rsid w:val="00C51FAB"/>
    <w:rsid w:val="00C56812"/>
    <w:rsid w:val="00D32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off" w:defUIPriority="99" w:defSemiHidden="on" w:defUnhideWhenUsed="on" w:defQFormat="off" w:count="266">
    <w:lsdException w:name="Normal" w:locked="on" w:semiHidden="off" w:uiPriority="0" w:unhideWhenUsed="off" w:qFormat="on"/>
    <w:lsdException w:name="heading 1" w:locked="on" w:semiHidden="off" w:uiPriority="0" w:unhideWhenUsed="off" w:qFormat="on"/>
    <w:lsdException w:name="heading 2" w:locked="on" w:semiHidden="off" w:uiPriority="0" w:unhideWhenUsed="off" w:qFormat="on"/>
    <w:lsdException w:name="heading 3" w:locked="on" w:uiPriority="0" w:qFormat="on"/>
    <w:lsdException w:name="heading 4" w:locked="on" w:uiPriority="0" w:qFormat="on"/>
    <w:lsdException w:name="heading 5" w:locked="on" w:uiPriority="0" w:qFormat="on"/>
    <w:lsdException w:name="heading 6" w:locked="on" w:uiPriority="0" w:qFormat="on"/>
    <w:lsdException w:name="heading 7" w:locked="on" w:uiPriority="0" w:qFormat="on"/>
    <w:lsdException w:name="heading 8" w:locked="on" w:uiPriority="0" w:qFormat="on"/>
    <w:lsdException w:name="heading 9" w:locked="on" w:uiPriority="0" w:qFormat="on"/>
    <w:lsdException w:name="toc 1" w:locked="on" w:semiHidden="off" w:uiPriority="0" w:unhideWhenUsed="off"/>
    <w:lsdException w:name="toc 2" w:locked="on" w:semiHidden="off" w:uiPriority="0" w:unhideWhenUsed="off"/>
    <w:lsdException w:name="toc 3" w:locked="on" w:semiHidden="off" w:uiPriority="0" w:unhideWhenUsed="off"/>
    <w:lsdException w:name="toc 4" w:locked="on" w:semiHidden="off" w:uiPriority="0" w:unhideWhenUsed="off"/>
    <w:lsdException w:name="toc 5" w:locked="on" w:semiHidden="off" w:uiPriority="0" w:unhideWhenUsed="off"/>
    <w:lsdException w:name="toc 6" w:locked="on" w:semiHidden="off" w:uiPriority="0" w:unhideWhenUsed="off"/>
    <w:lsdException w:name="toc 7" w:locked="on" w:semiHidden="off" w:uiPriority="0" w:unhideWhenUsed="off"/>
    <w:lsdException w:name="toc 8" w:locked="on" w:semiHidden="off" w:uiPriority="0" w:unhideWhenUsed="off"/>
    <w:lsdException w:name="toc 9" w:locked="on" w:semiHidden="off" w:uiPriority="0" w:unhideWhenUsed="off"/>
    <w:lsdException w:name="caption" w:locked="on" w:uiPriority="0" w:qFormat="on"/>
    <w:lsdException w:name="Title" w:locked="on" w:semiHidden="off" w:uiPriority="0" w:unhideWhenUsed="off" w:qFormat="on"/>
    <w:lsdException w:name="Default Paragraph Font" w:locked="on" w:semiHidden="off" w:uiPriority="0" w:unhideWhenUsed="off"/>
    <w:lsdException w:name="Subtitle" w:locked="on" w:semiHidden="off" w:uiPriority="0" w:unhideWhenUsed="off" w:qFormat="on"/>
    <w:lsdException w:name="Strong" w:locked="on" w:semiHidden="off" w:uiPriority="0" w:unhideWhenUsed="off" w:qFormat="on"/>
    <w:lsdException w:name="Emphasis" w:locked="on" w:semiHidden="off" w:uiPriority="0" w:unhideWhenUsed="off" w:qFormat="on"/>
    <w:lsdException w:name="Table Grid" w:locked="on" w:semiHidden="off" w:uiPriority="0" w:unhideWhenUsed="off"/>
    <w:lsdException w:name="Placeholder Text" w:unhideWhenUsed="off"/>
    <w:lsdException w:name="No Spacing" w:semiHidden="off" w:uiPriority="1" w:unhideWhenUsed="off" w:qFormat="on"/>
    <w:lsdException w:name="Light Shading" w:semiHidden="off" w:uiPriority="60" w:unhideWhenUsed="off"/>
    <w:lsdException w:name="Light List" w:semiHidden="off" w:uiPriority="61" w:unhideWhenUsed="off"/>
    <w:lsdException w:name="Light Grid" w:semiHidden="off" w:uiPriority="62" w:unhideWhenUsed="off"/>
    <w:lsdException w:name="Medium Shading 1" w:semiHidden="off" w:uiPriority="63" w:unhideWhenUsed="off"/>
    <w:lsdException w:name="Medium Shading 2" w:semiHidden="off" w:uiPriority="64" w:unhideWhenUsed="off"/>
    <w:lsdException w:name="Medium List 1" w:semiHidden="off" w:uiPriority="65" w:unhideWhenUsed="off"/>
    <w:lsdException w:name="Medium List 2" w:semiHidden="off" w:uiPriority="66" w:unhideWhenUsed="off"/>
    <w:lsdException w:name="Medium Grid 1" w:semiHidden="off" w:uiPriority="67" w:unhideWhenUsed="off"/>
    <w:lsdException w:name="Medium Grid 2" w:semiHidden="off" w:uiPriority="68" w:unhideWhenUsed="off"/>
    <w:lsdException w:name="Medium Grid 3" w:semiHidden="off" w:uiPriority="69" w:unhideWhenUsed="off"/>
    <w:lsdException w:name="Dark List" w:semiHidden="off" w:uiPriority="70" w:unhideWhenUsed="off"/>
    <w:lsdException w:name="Colorful Shading" w:semiHidden="off" w:uiPriority="71" w:unhideWhenUsed="off"/>
    <w:lsdException w:name="Colorful List" w:semiHidden="off" w:uiPriority="72" w:unhideWhenUsed="off"/>
    <w:lsdException w:name="Colorful Grid" w:semiHidden="off" w:uiPriority="73" w:unhideWhenUsed="off"/>
    <w:lsdException w:name="Light Shading Accent 1" w:semiHidden="off" w:uiPriority="60" w:unhideWhenUsed="off"/>
    <w:lsdException w:name="Light List Accent 1" w:semiHidden="off" w:uiPriority="61" w:unhideWhenUsed="off"/>
    <w:lsdException w:name="Light Grid Accent 1" w:semiHidden="off" w:uiPriority="62" w:unhideWhenUsed="off"/>
    <w:lsdException w:name="Medium Shading 1 Accent 1" w:semiHidden="off" w:uiPriority="63" w:unhideWhenUsed="off"/>
    <w:lsdException w:name="Medium Shading 2 Accent 1" w:semiHidden="off" w:uiPriority="64" w:unhideWhenUsed="off"/>
    <w:lsdException w:name="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Medium List 2 Accent 1" w:semiHidden="off" w:uiPriority="66" w:unhideWhenUsed="off"/>
    <w:lsdException w:name="Medium Grid 1 Accent 1" w:semiHidden="off" w:uiPriority="67" w:unhideWhenUsed="off"/>
    <w:lsdException w:name="Medium Grid 2 Accent 1" w:semiHidden="off" w:uiPriority="68" w:unhideWhenUsed="off"/>
    <w:lsdException w:name="Medium Grid 3 Accent 1" w:semiHidden="off" w:uiPriority="69" w:unhideWhenUsed="off"/>
    <w:lsdException w:name="Dark List Accent 1" w:semiHidden="off" w:uiPriority="70" w:unhideWhenUsed="off"/>
    <w:lsdException w:name="Colorful Shading Accent 1" w:semiHidden="off" w:uiPriority="71" w:unhideWhenUsed="off"/>
    <w:lsdException w:name="Colorful List Accent 1" w:semiHidden="off" w:uiPriority="72" w:unhideWhenUsed="off"/>
    <w:lsdException w:name="Colorful Grid Accent 1" w:semiHidden="off" w:uiPriority="73" w:unhideWhenUsed="off"/>
    <w:lsdException w:name="Light Shading Accent 2" w:semiHidden="off" w:uiPriority="60" w:unhideWhenUsed="off"/>
    <w:lsdException w:name="Light List Accent 2" w:semiHidden="off" w:uiPriority="61" w:unhideWhenUsed="off"/>
    <w:lsdException w:name="Light Grid Accent 2" w:semiHidden="off" w:uiPriority="62" w:unhideWhenUsed="off"/>
    <w:lsdException w:name="Medium Shading 1 Accent 2" w:semiHidden="off" w:uiPriority="63" w:unhideWhenUsed="off"/>
    <w:lsdException w:name="Medium Shading 2 Accent 2" w:semiHidden="off" w:uiPriority="64" w:unhideWhenUsed="off"/>
    <w:lsdException w:name="Medium List 1 Accent 2" w:semiHidden="off" w:uiPriority="65" w:unhideWhenUsed="off"/>
    <w:lsdException w:name="Medium List 2 Accent 2" w:semiHidden="off" w:uiPriority="66" w:unhideWhenUsed="off"/>
    <w:lsdException w:name="Medium Grid 1 Accent 2" w:semiHidden="off" w:uiPriority="67" w:unhideWhenUsed="off"/>
    <w:lsdException w:name="Medium Grid 2 Accent 2" w:semiHidden="off" w:uiPriority="68" w:unhideWhenUsed="off"/>
    <w:lsdException w:name="Medium Grid 3 Accent 2" w:semiHidden="off" w:uiPriority="69" w:unhideWhenUsed="off"/>
    <w:lsdException w:name="Dark List Accent 2" w:semiHidden="off" w:uiPriority="70" w:unhideWhenUsed="off"/>
    <w:lsdException w:name="Colorful Shading Accent 2" w:semiHidden="off" w:uiPriority="71" w:unhideWhenUsed="off"/>
    <w:lsdException w:name="Colorful List Accent 2" w:semiHidden="off" w:uiPriority="72" w:unhideWhenUsed="off"/>
    <w:lsdException w:name="Colorful Grid Accent 2" w:semiHidden="off" w:uiPriority="73" w:unhideWhenUsed="off"/>
    <w:lsdException w:name="Light Shading Accent 3" w:semiHidden="off" w:uiPriority="60" w:unhideWhenUsed="off"/>
    <w:lsdException w:name="Light List Accent 3" w:semiHidden="off" w:uiPriority="61" w:unhideWhenUsed="off"/>
    <w:lsdException w:name="Light Grid Accent 3" w:semiHidden="off" w:uiPriority="62" w:unhideWhenUsed="off"/>
    <w:lsdException w:name="Medium Shading 1 Accent 3" w:semiHidden="off" w:uiPriority="63" w:unhideWhenUsed="off"/>
    <w:lsdException w:name="Medium Shading 2 Accent 3" w:semiHidden="off" w:uiPriority="64" w:unhideWhenUsed="off"/>
    <w:lsdException w:name="Medium List 1 Accent 3" w:semiHidden="off" w:uiPriority="65" w:unhideWhenUsed="off"/>
    <w:lsdException w:name="Medium List 2 Accent 3" w:semiHidden="off" w:uiPriority="66" w:unhideWhenUsed="off"/>
    <w:lsdException w:name="Medium Grid 1 Accent 3" w:semiHidden="off" w:uiPriority="67" w:unhideWhenUsed="off"/>
    <w:lsdException w:name="Medium Grid 2 Accent 3" w:semiHidden="off" w:uiPriority="68" w:unhideWhenUsed="off"/>
    <w:lsdException w:name="Medium Grid 3 Accent 3" w:semiHidden="off" w:uiPriority="69" w:unhideWhenUsed="off"/>
    <w:lsdException w:name="Dark List Accent 3" w:semiHidden="off" w:uiPriority="70" w:unhideWhenUsed="off"/>
    <w:lsdException w:name="Colorful Shading Accent 3" w:semiHidden="off" w:uiPriority="71" w:unhideWhenUsed="off"/>
    <w:lsdException w:name="Colorful List Accent 3" w:semiHidden="off" w:uiPriority="72" w:unhideWhenUsed="off"/>
    <w:lsdException w:name="Colorful Grid Accent 3" w:semiHidden="off" w:uiPriority="73" w:unhideWhenUsed="off"/>
    <w:lsdException w:name="Light Shading Accent 4" w:semiHidden="off" w:uiPriority="60" w:unhideWhenUsed="off"/>
    <w:lsdException w:name="Light List Accent 4" w:semiHidden="off" w:uiPriority="61" w:unhideWhenUsed="off"/>
    <w:lsdException w:name="Light Grid Accent 4" w:semiHidden="off" w:uiPriority="62" w:unhideWhenUsed="off"/>
    <w:lsdException w:name="Medium Shading 1 Accent 4" w:semiHidden="off" w:uiPriority="63" w:unhideWhenUsed="off"/>
    <w:lsdException w:name="Medium Shading 2 Accent 4" w:semiHidden="off" w:uiPriority="64" w:unhideWhenUsed="off"/>
    <w:lsdException w:name="Medium List 1 Accent 4" w:semiHidden="off" w:uiPriority="65" w:unhideWhenUsed="off"/>
    <w:lsdException w:name="Medium List 2 Accent 4" w:semiHidden="off" w:uiPriority="66" w:unhideWhenUsed="off"/>
    <w:lsdException w:name="Medium Grid 1 Accent 4" w:semiHidden="off" w:uiPriority="67" w:unhideWhenUsed="off"/>
    <w:lsdException w:name="Medium Grid 2 Accent 4" w:semiHidden="off" w:uiPriority="68" w:unhideWhenUsed="off"/>
    <w:lsdException w:name="Medium Grid 3 Accent 4" w:semiHidden="off" w:uiPriority="69" w:unhideWhenUsed="off"/>
    <w:lsdException w:name="Dark List Accent 4" w:semiHidden="off" w:uiPriority="70" w:unhideWhenUsed="off"/>
    <w:lsdException w:name="Colorful Shading Accent 4" w:semiHidden="off" w:uiPriority="71" w:unhideWhenUsed="off"/>
    <w:lsdException w:name="Colorful List Accent 4" w:semiHidden="off" w:uiPriority="72" w:unhideWhenUsed="off"/>
    <w:lsdException w:name="Colorful Grid Accent 4" w:semiHidden="off" w:uiPriority="73" w:unhideWhenUsed="off"/>
    <w:lsdException w:name="Light Shading Accent 5" w:semiHidden="off" w:uiPriority="60" w:unhideWhenUsed="off"/>
    <w:lsdException w:name="Light List Accent 5" w:semiHidden="off" w:uiPriority="61" w:unhideWhenUsed="off"/>
    <w:lsdException w:name="Light Grid Accent 5" w:semiHidden="off" w:uiPriority="62" w:unhideWhenUsed="off"/>
    <w:lsdException w:name="Medium Shading 1 Accent 5" w:semiHidden="off" w:uiPriority="63" w:unhideWhenUsed="off"/>
    <w:lsdException w:name="Medium Shading 2 Accent 5" w:semiHidden="off" w:uiPriority="64" w:unhideWhenUsed="off"/>
    <w:lsdException w:name="Medium List 1 Accent 5" w:semiHidden="off" w:uiPriority="65" w:unhideWhenUsed="off"/>
    <w:lsdException w:name="Medium List 2 Accent 5" w:semiHidden="off" w:uiPriority="66" w:unhideWhenUsed="off"/>
    <w:lsdException w:name="Medium Grid 1 Accent 5" w:semiHidden="off" w:uiPriority="67" w:unhideWhenUsed="off"/>
    <w:lsdException w:name="Medium Grid 2 Accent 5" w:semiHidden="off" w:uiPriority="68" w:unhideWhenUsed="off"/>
    <w:lsdException w:name="Medium Grid 3 Accent 5" w:semiHidden="off" w:uiPriority="69" w:unhideWhenUsed="off"/>
    <w:lsdException w:name="Dark List Accent 5" w:semiHidden="off" w:uiPriority="70" w:unhideWhenUsed="off"/>
    <w:lsdException w:name="Colorful Shading Accent 5" w:semiHidden="off" w:uiPriority="71" w:unhideWhenUsed="off"/>
    <w:lsdException w:name="Colorful List Accent 5" w:semiHidden="off" w:uiPriority="72" w:unhideWhenUsed="off"/>
    <w:lsdException w:name="Colorful Grid Accent 5" w:semiHidden="off" w:uiPriority="73" w:unhideWhenUsed="off"/>
    <w:lsdException w:name="Light Shading Accent 6" w:semiHidden="off" w:uiPriority="60" w:unhideWhenUsed="off"/>
    <w:lsdException w:name="Light List Accent 6" w:semiHidden="off" w:uiPriority="61" w:unhideWhenUsed="off"/>
    <w:lsdException w:name="Light Grid Accent 6" w:semiHidden="off" w:uiPriority="62" w:unhideWhenUsed="off"/>
    <w:lsdException w:name="Medium Shading 1 Accent 6" w:semiHidden="off" w:uiPriority="63" w:unhideWhenUsed="off"/>
    <w:lsdException w:name="Medium Shading 2 Accent 6" w:semiHidden="off" w:uiPriority="64" w:unhideWhenUsed="off"/>
    <w:lsdException w:name="Medium List 1 Accent 6" w:semiHidden="off" w:uiPriority="65" w:unhideWhenUsed="off"/>
    <w:lsdException w:name="Medium List 2 Accent 6" w:semiHidden="off" w:uiPriority="66" w:unhideWhenUsed="off"/>
    <w:lsdException w:name="Medium Grid 1 Accent 6" w:semiHidden="off" w:uiPriority="67" w:unhideWhenUsed="off"/>
    <w:lsdException w:name="Medium Grid 2 Accent 6" w:semiHidden="off" w:uiPriority="68" w:unhideWhenUsed="off"/>
    <w:lsdException w:name="Medium Grid 3 Accent 6" w:semiHidden="off" w:uiPriority="69" w:unhideWhenUsed="off"/>
    <w:lsdException w:name="Dark List Accent 6" w:semiHidden="off" w:uiPriority="70" w:unhideWhenUsed="off"/>
    <w:lsdException w:name="Colorful Shading Accent 6" w:semiHidden="off" w:uiPriority="71" w:unhideWhenUsed="off"/>
    <w:lsdException w:name="Colorful List Accent 6" w:semiHidden="off" w:uiPriority="72" w:unhideWhenUsed="off"/>
    <w:lsdException w:name="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  <w:rsid w:val="00D32D2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5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5B5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15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5B5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100</Words>
  <Characters>572</Characters>
  <Application>Microsoft Office Outlook</Application>
  <DocSecurity>0</DocSecurity>
  <Lines>0</Lines>
  <Paragraphs>0</Paragraphs>
  <ScaleCrop>false</ScaleCrop>
  <Company>CFDA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翁晓</dc:creator>
  <cp:keywords/>
  <dc:description/>
  <cp:lastModifiedBy>袁东宁</cp:lastModifiedBy>
  <cp:revision>2</cp:revision>
  <dcterms:created xsi:type="dcterms:W3CDTF">2014-08-29T05:43:00Z</dcterms:created>
  <dcterms:modified xsi:type="dcterms:W3CDTF">2014-08-29T05:43:00Z</dcterms:modified>
</cp:coreProperties>
</file>