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28C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1528CC">
      <w:pPr>
        <w:snapToGrid w:val="0"/>
        <w:spacing w:afterLines="50" w:after="157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仿制药参比制剂目录（第四十七批）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000000" w:rsidRPr="007B761E" w:rsidTr="007B761E">
        <w:trPr>
          <w:cantSplit/>
          <w:trHeight w:val="71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Pr="007B761E" w:rsidRDefault="001528CC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 w:rsidRPr="007B761E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 w:rsidTr="007B761E">
        <w:trPr>
          <w:cantSplit/>
          <w:trHeight w:val="1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卡泊三醇倍他米松凝胶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Calcipotriol and Betamethasone Dipropionate Gel/Xamiol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卡泊三醇</w:t>
            </w:r>
            <w:r>
              <w:rPr>
                <w:rFonts w:eastAsia="仿宋_GB2312"/>
                <w:sz w:val="24"/>
              </w:rPr>
              <w:t>50μg/g,</w:t>
            </w:r>
            <w:r>
              <w:rPr>
                <w:rFonts w:eastAsia="仿宋_GB2312"/>
                <w:sz w:val="24"/>
              </w:rPr>
              <w:t>倍他米松</w:t>
            </w:r>
            <w:r>
              <w:rPr>
                <w:rFonts w:eastAsia="仿宋_GB2312"/>
                <w:sz w:val="24"/>
              </w:rPr>
              <w:t>0.5mg/g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LEO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 w:rsidTr="007B761E">
        <w:trPr>
          <w:cantSplit/>
          <w:trHeight w:val="11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咪唑立宾片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Mizoribine Tablets/</w:t>
            </w:r>
          </w:p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布累迪宁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咪唑立宾片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Mizoribine Tablets/</w:t>
            </w:r>
          </w:p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布累迪宁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Asahi Kasei Pharma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原研进口</w:t>
            </w:r>
          </w:p>
        </w:tc>
      </w:tr>
      <w:tr w:rsidR="00000000" w:rsidTr="007B761E">
        <w:trPr>
          <w:cantSplit/>
          <w:trHeight w:val="18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卡泊三醇倍他米松混悬液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Calcipotriol and Betamethasone Dipro</w:t>
            </w:r>
            <w:r>
              <w:rPr>
                <w:rFonts w:eastAsia="仿宋_GB2312"/>
                <w:sz w:val="24"/>
              </w:rPr>
              <w:t>pionate Suspension/Taclonex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卡泊三醇</w:t>
            </w:r>
            <w:r>
              <w:rPr>
                <w:rFonts w:eastAsia="仿宋_GB2312"/>
                <w:sz w:val="24"/>
              </w:rPr>
              <w:t>50μg/g,</w:t>
            </w:r>
            <w:r>
              <w:rPr>
                <w:rFonts w:eastAsia="仿宋_GB2312"/>
                <w:sz w:val="24"/>
              </w:rPr>
              <w:t>倍他米松</w:t>
            </w:r>
            <w:r>
              <w:rPr>
                <w:rFonts w:eastAsia="仿宋_GB2312"/>
                <w:sz w:val="24"/>
              </w:rPr>
              <w:t>0.5mg/g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LEO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未进口原研产品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 w:rsidTr="007B761E">
        <w:trPr>
          <w:cantSplit/>
          <w:trHeight w:val="10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美洛昔康注射液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Meloxicam injection/Anjeso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1ml:30mg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Baudax Bio,Inc.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 w:rsidTr="007B761E">
        <w:trPr>
          <w:cantSplit/>
          <w:trHeight w:val="11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氟轻松油剂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Fluocinolone Acetonide Oil / Derma-Smoothe/FS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Hill Dermaceuticals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克林霉素磷酸酯外用溶液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Clindamycin Phosphate Topical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Perrigo New York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国际公认的同种药物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 w:rsidTr="007B761E">
        <w:trPr>
          <w:cantSplit/>
          <w:trHeight w:val="15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丙戊酸钠缓释微片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Sustained-release mini-tablets/Orfiril long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无水甜菜碱散剂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Betaine anhydrous for oral solution/Cys</w:t>
            </w:r>
            <w:r>
              <w:rPr>
                <w:rFonts w:eastAsia="仿宋_GB2312"/>
                <w:sz w:val="24"/>
              </w:rPr>
              <w:t>tadane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1g</w:t>
            </w:r>
            <w:r>
              <w:rPr>
                <w:rFonts w:eastAsia="仿宋_GB2312"/>
                <w:sz w:val="24"/>
              </w:rPr>
              <w:t>散剂包含</w:t>
            </w:r>
            <w:r>
              <w:rPr>
                <w:rFonts w:eastAsia="仿宋_GB2312"/>
                <w:sz w:val="24"/>
              </w:rPr>
              <w:t>1g</w:t>
            </w:r>
            <w:r>
              <w:rPr>
                <w:rFonts w:eastAsia="仿宋_GB2312"/>
                <w:sz w:val="24"/>
              </w:rPr>
              <w:t>无水甜菜碱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Recordati Rare Diseases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西甲硅油咀嚼片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Simethicone Chewable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42.33mg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Berlin-Chemie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4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乌司他丁注射液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Ulinastatin Injection /Miraclid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持田制药株式会社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乌司他丁注射液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Ulinastatin Injection /Miraclid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持田制药株式会</w:t>
            </w:r>
            <w:r>
              <w:rPr>
                <w:rFonts w:eastAsia="仿宋_GB2312"/>
                <w:sz w:val="24"/>
              </w:rPr>
              <w:t>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7B761E">
        <w:trPr>
          <w:cantSplit/>
          <w:trHeight w:val="1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二羟丙茶碱注射液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Diprophylline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2ml:300mg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エ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ザイ（卫材）株式会社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7B761E">
        <w:trPr>
          <w:cantSplit/>
          <w:trHeight w:val="15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盐酸甲哌卡因注射液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Mepivacaine Hydrochloride Injection /Carbocain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10ml:200mg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アスペンジャパン株式会社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7B761E">
        <w:trPr>
          <w:cantSplit/>
          <w:trHeight w:val="16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维生素</w:t>
            </w:r>
            <w:r>
              <w:rPr>
                <w:rFonts w:eastAsia="仿宋_GB2312"/>
                <w:sz w:val="24"/>
              </w:rPr>
              <w:t>K</w:t>
            </w:r>
            <w:r>
              <w:rPr>
                <w:rFonts w:eastAsia="仿宋_GB2312"/>
                <w:sz w:val="24"/>
              </w:rPr>
              <w:t>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Vitamin K1 Drops/Neokay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Neoceuticals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奥卡西平片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Oxcarbazepine</w:t>
            </w:r>
            <w:r>
              <w:rPr>
                <w:rFonts w:eastAsia="仿宋_GB2312"/>
                <w:sz w:val="24"/>
              </w:rPr>
              <w:t xml:space="preserve"> Tablets/Trileptal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 w:rsidTr="007B761E">
        <w:trPr>
          <w:cantSplit/>
          <w:trHeight w:val="12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奥卡西平片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Oxcarbazepine Tablets/Trileptal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利斯的明透皮贴剂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Rivastigmine transdermal system/ Exelon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4.6mg/24h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利斯的明透皮贴剂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Rivastigmine transdermal system/ Exelon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9.5mg/24h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注射用硫酸多黏菌素</w:t>
            </w:r>
            <w:r>
              <w:rPr>
                <w:rFonts w:eastAsia="仿宋_GB2312"/>
                <w:sz w:val="24"/>
              </w:rPr>
              <w:t>B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Polymyxin B sulfate for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  <w:r>
              <w:rPr>
                <w:rFonts w:eastAsia="仿宋_GB2312"/>
                <w:sz w:val="24"/>
              </w:rPr>
              <w:t>万单位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Xellia Pharmaceuticals APS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青霉素</w:t>
            </w:r>
            <w:r>
              <w:rPr>
                <w:rFonts w:eastAsia="仿宋_GB2312"/>
                <w:sz w:val="24"/>
              </w:rPr>
              <w:t>V</w:t>
            </w:r>
            <w:r>
              <w:rPr>
                <w:rFonts w:eastAsia="仿宋_GB2312"/>
                <w:sz w:val="24"/>
              </w:rPr>
              <w:t>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Phenoxymethylpenicillin Potassium Tab</w:t>
            </w:r>
            <w:r>
              <w:rPr>
                <w:rFonts w:eastAsia="仿宋_GB2312"/>
                <w:sz w:val="24"/>
              </w:rPr>
              <w:t>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Sandoz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美国橙皮书</w:t>
            </w:r>
          </w:p>
        </w:tc>
      </w:tr>
      <w:tr w:rsidR="00000000" w:rsidTr="007B761E">
        <w:trPr>
          <w:cantSplit/>
          <w:trHeight w:val="10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马来酸依那普利片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Enalapril Maleate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Organon Austria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托伐普坦片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Tolvaptan Tablets/Samsca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Otsuka Pharmaceutical Netherlands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4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托伐普坦片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Tolvaptan Tablets/Samsca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Otsuka Pharmaceutical N</w:t>
            </w:r>
            <w:r>
              <w:rPr>
                <w:rFonts w:eastAsia="仿宋_GB2312"/>
                <w:sz w:val="24"/>
              </w:rPr>
              <w:t>etherlands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哌柏西利片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Palbociclib Tablets/ Ibrance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1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哌柏西利片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Palbociclib Tablets/ Ibrance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哌柏西利片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Palbociclib Tablets/ Ibrance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Europe MA EEIG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消旋卡多曲散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Racecadotril Powder/Tiorfan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Bioprojet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4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铝碳酸镁咀嚼片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Hydrotalcite Chewable Tablets/Talcid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Vital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4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右酮洛芬氨丁三醇片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Dexketoprofen Trometamol Tablets/Enantyum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16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14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/>
                <w:sz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Laboratorios Menarini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S.A</w:t>
            </w:r>
            <w:r>
              <w:rPr>
                <w:rFonts w:eastAsia="仿宋_GB2312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3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头孢泊肟酯片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Cefpodoxim Proxetil Tablets/Orelox/ Podomexef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  <w:r>
              <w:rPr>
                <w:rFonts w:eastAsia="仿宋_GB2312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15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17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6</w:t>
            </w:r>
            <w:r>
              <w:rPr>
                <w:rFonts w:eastAsia="仿宋_GB2312"/>
                <w:sz w:val="24"/>
              </w:rPr>
              <w:t>S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Daiichi Sankyo Europe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泛昔洛韦片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Famciclovir Tablets / Famvir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Phoenix Labs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盐酸拉贝洛尔片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Labetalol Hydrochloride Tablet/Trandate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盐酸拉贝洛尔片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Labetalol Hydrochloride Tablet/Trandate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</w:tr>
      <w:tr w:rsidR="00000000" w:rsidTr="007B761E">
        <w:trPr>
          <w:cantSplit/>
          <w:trHeight w:val="12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盐酸拉贝洛尔片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Labetalol Hydrochloride Tablet/Trandate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Aspen Pharma Schweiz GmbH, Baar.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瑞士上市</w:t>
            </w:r>
          </w:p>
        </w:tc>
      </w:tr>
      <w:tr w:rsidR="00000000" w:rsidTr="007B761E">
        <w:trPr>
          <w:cantSplit/>
          <w:trHeight w:val="14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盐酸拉贝洛尔片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</w:t>
            </w:r>
            <w:r>
              <w:rPr>
                <w:rFonts w:eastAsia="仿宋_GB2312"/>
                <w:sz w:val="24"/>
              </w:rPr>
              <w:t>etalol Hydrochloride Tablet/Trandate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Aspen Pharma Schweiz GmbH, Baar.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瑞士上市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依托泊苷注射液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Etoposide Injection/Lastet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5ml:100mg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日本化</w:t>
            </w:r>
            <w:r>
              <w:rPr>
                <w:rFonts w:eastAsia="微软雅黑"/>
                <w:sz w:val="24"/>
              </w:rPr>
              <w:t>薬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7B761E">
        <w:trPr>
          <w:cantSplit/>
          <w:trHeight w:val="14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 w:rsidP="007B761E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注射用盐酸美法仑（附带专用溶剂）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Melphalan Hydrochloride For Injection/Alkeran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アスペンジャパン株式会社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000000" w:rsidTr="007B761E">
        <w:trPr>
          <w:cantSplit/>
          <w:trHeight w:val="19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  <w:r>
              <w:rPr>
                <w:rFonts w:eastAsia="仿宋_GB2312"/>
                <w:bCs/>
                <w:kern w:val="0"/>
                <w:sz w:val="24"/>
              </w:rPr>
              <w:t>-14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阿莫西林克拉维酸钾干混悬剂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Amoxicillin and Clavulanate Potassium for Suspension/Augmentin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0.15625g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16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>S 0.125g</w:t>
            </w:r>
            <w:r>
              <w:rPr>
                <w:rFonts w:eastAsia="仿宋_GB2312"/>
                <w:sz w:val="24"/>
              </w:rPr>
              <w:t>与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9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5</w:t>
            </w:r>
            <w:r>
              <w:rPr>
                <w:rFonts w:eastAsia="仿宋_GB2312"/>
                <w:sz w:val="24"/>
              </w:rPr>
              <w:t xml:space="preserve"> 0.03125g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Beecham Group Plc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欧盟上市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不限定上市国及产地</w:t>
            </w:r>
          </w:p>
        </w:tc>
      </w:tr>
      <w:tr w:rsidR="00000000" w:rsidTr="007B761E">
        <w:trPr>
          <w:cantSplit/>
          <w:trHeight w:val="28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苯溴马隆片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Benzbromarone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TORII PHARMACEUTICAL CO., LTD./</w:t>
            </w:r>
          </w:p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ト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アエイヨ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日本橙皮书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持证商变更，增</w:t>
            </w:r>
            <w:r>
              <w:rPr>
                <w:rFonts w:eastAsia="仿宋_GB2312"/>
                <w:sz w:val="24"/>
              </w:rPr>
              <w:t>加变更后持证商ト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アエイヨ</w:t>
            </w:r>
            <w:r>
              <w:rPr>
                <w:rFonts w:eastAsia="微软雅黑"/>
                <w:sz w:val="24"/>
              </w:rPr>
              <w:t>ー</w:t>
            </w:r>
            <w:r>
              <w:rPr>
                <w:rFonts w:eastAsia="仿宋_GB2312"/>
                <w:sz w:val="24"/>
              </w:rPr>
              <w:t>株式会社</w:t>
            </w:r>
          </w:p>
        </w:tc>
      </w:tr>
      <w:tr w:rsidR="00000000" w:rsidTr="007B761E">
        <w:trPr>
          <w:cantSplit/>
          <w:trHeight w:val="28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24-13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艾地骨化醇软胶囊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Eldecalcitol Soft Capsules / Edirol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0.5μg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中外</w:t>
            </w:r>
            <w:r>
              <w:rPr>
                <w:rFonts w:eastAsia="微软雅黑"/>
                <w:sz w:val="24"/>
              </w:rPr>
              <w:t>製薬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药品通用名称更新为艾地骨化醇软胶囊，英文名称更新为</w:t>
            </w:r>
            <w:r>
              <w:rPr>
                <w:rFonts w:eastAsia="仿宋_GB2312"/>
                <w:sz w:val="24"/>
              </w:rPr>
              <w:t>Eldecalcitol Soft Capsules</w:t>
            </w:r>
          </w:p>
        </w:tc>
      </w:tr>
      <w:tr w:rsidR="00000000" w:rsidTr="007B761E">
        <w:trPr>
          <w:cantSplit/>
          <w:trHeight w:val="24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24-14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艾地骨化醇软胶囊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Eldecalcitol Soft Capsules / Edirol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0.75μg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中外</w:t>
            </w:r>
            <w:r>
              <w:rPr>
                <w:rFonts w:eastAsia="微软雅黑"/>
                <w:sz w:val="24"/>
              </w:rPr>
              <w:t>製薬</w:t>
            </w:r>
            <w:r>
              <w:rPr>
                <w:rFonts w:eastAsia="仿宋_GB2312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药品通用名称更新为艾地骨化醇软胶囊，英文名称更新为</w:t>
            </w:r>
            <w:r>
              <w:rPr>
                <w:rFonts w:eastAsia="仿宋_GB2312"/>
                <w:sz w:val="24"/>
              </w:rPr>
              <w:t>Eldecalci</w:t>
            </w:r>
            <w:r>
              <w:rPr>
                <w:rFonts w:eastAsia="仿宋_GB2312"/>
                <w:sz w:val="24"/>
              </w:rPr>
              <w:t>tol Soft Capsules</w:t>
            </w:r>
          </w:p>
        </w:tc>
      </w:tr>
      <w:tr w:rsidR="00000000" w:rsidTr="007B761E">
        <w:trPr>
          <w:cantSplit/>
          <w:trHeight w:val="24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26-170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泮托拉唑钠肠溶干混悬剂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Pantoprazole Sodium for Suspension, Delayed Release/Protonix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  <w:r>
              <w:rPr>
                <w:rFonts w:eastAsia="仿宋_GB2312"/>
                <w:sz w:val="24"/>
              </w:rPr>
              <w:t>（以泮托拉唑计）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Wyeth Pharmaceuticals Inc/</w:t>
            </w:r>
          </w:p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Wyeth Pharmaceuticals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持证商变更，增加变更后持证商</w:t>
            </w:r>
            <w:r>
              <w:rPr>
                <w:rFonts w:eastAsia="仿宋_GB2312"/>
                <w:sz w:val="24"/>
              </w:rPr>
              <w:t>Wyeth Pharmaceuticals LLC</w:t>
            </w:r>
          </w:p>
        </w:tc>
      </w:tr>
      <w:tr w:rsidR="00000000" w:rsidTr="007B761E">
        <w:trPr>
          <w:cantSplit/>
          <w:trHeight w:val="17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30-125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氟哌啶醇口服溶液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Haloperidol Oral Solution/</w:t>
            </w:r>
            <w:r>
              <w:rPr>
                <w:rFonts w:eastAsia="仿宋_GB2312"/>
                <w:bCs/>
                <w:kern w:val="0"/>
                <w:sz w:val="24"/>
              </w:rPr>
              <w:t>Haldol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2mg/ml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Janssen-Cilag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规格更新为</w:t>
            </w:r>
            <w:r>
              <w:rPr>
                <w:rFonts w:eastAsia="仿宋_GB2312"/>
                <w:bCs/>
                <w:kern w:val="0"/>
                <w:sz w:val="24"/>
              </w:rPr>
              <w:t>2mg/ml</w:t>
            </w:r>
          </w:p>
        </w:tc>
      </w:tr>
      <w:tr w:rsidR="00000000" w:rsidTr="007B761E">
        <w:trPr>
          <w:cantSplit/>
          <w:trHeight w:val="18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30-151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格隆溴铵注射液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Glycopyrrolate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1ml:0.2mg</w:t>
            </w:r>
            <w:r>
              <w:rPr>
                <w:rFonts w:eastAsia="仿宋_GB2312"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Cs/>
                <w:kern w:val="0"/>
                <w:sz w:val="24"/>
              </w:rPr>
              <w:t>2ml:0.4mg</w:t>
            </w:r>
            <w:r>
              <w:rPr>
                <w:rFonts w:eastAsia="仿宋_GB2312"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Cs/>
                <w:kern w:val="0"/>
                <w:sz w:val="24"/>
              </w:rPr>
              <w:t>5ml:1mg</w:t>
            </w:r>
            <w:r>
              <w:rPr>
                <w:rFonts w:eastAsia="仿宋_GB2312"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Cs/>
                <w:kern w:val="0"/>
                <w:sz w:val="24"/>
              </w:rPr>
              <w:t>20ml:4mg</w:t>
            </w:r>
            <w:r>
              <w:rPr>
                <w:rFonts w:eastAsia="仿宋_GB2312"/>
                <w:bCs/>
                <w:kern w:val="0"/>
                <w:sz w:val="24"/>
              </w:rPr>
              <w:t>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Hikma Farmaceutica</w:t>
            </w:r>
            <w:r>
              <w:rPr>
                <w:rFonts w:eastAsia="仿宋_GB2312"/>
                <w:bCs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kern w:val="0"/>
                <w:sz w:val="24"/>
              </w:rPr>
              <w:t>Portugal</w:t>
            </w:r>
            <w:r>
              <w:rPr>
                <w:rFonts w:eastAsia="仿宋_GB2312"/>
                <w:bCs/>
                <w:kern w:val="0"/>
                <w:sz w:val="24"/>
              </w:rPr>
              <w:t>）</w:t>
            </w:r>
            <w:r>
              <w:rPr>
                <w:rFonts w:eastAsia="仿宋_GB2312"/>
                <w:bCs/>
                <w:kern w:val="0"/>
                <w:sz w:val="24"/>
              </w:rPr>
              <w:t>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英文名称更新为</w:t>
            </w:r>
            <w:r>
              <w:rPr>
                <w:rFonts w:eastAsia="仿宋_GB2312"/>
                <w:bCs/>
                <w:kern w:val="0"/>
                <w:sz w:val="24"/>
              </w:rPr>
              <w:t>Glycopyrrolate Injection</w:t>
            </w:r>
          </w:p>
        </w:tc>
      </w:tr>
      <w:tr w:rsidR="00000000" w:rsidTr="007B761E">
        <w:trPr>
          <w:cantSplit/>
          <w:trHeight w:val="1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36-57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多西他赛注射液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Docetaxel Injection/</w:t>
            </w:r>
            <w:r>
              <w:t xml:space="preserve"> </w:t>
            </w:r>
            <w:r>
              <w:rPr>
                <w:rFonts w:eastAsia="等线"/>
                <w:color w:val="000000"/>
                <w:sz w:val="24"/>
              </w:rPr>
              <w:t>Onetaxotere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1ml:20mg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Sanofi K.K./</w:t>
            </w:r>
            <w:r>
              <w:rPr>
                <w:rFonts w:eastAsia="仿宋_GB2312"/>
                <w:color w:val="000000"/>
                <w:sz w:val="24"/>
              </w:rPr>
              <w:t>サノフィ株式会社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商品名更新为</w:t>
            </w:r>
            <w:r>
              <w:rPr>
                <w:rFonts w:eastAsia="仿宋_GB2312"/>
                <w:bCs/>
                <w:kern w:val="0"/>
                <w:sz w:val="24"/>
              </w:rPr>
              <w:t>Onetaxotere</w:t>
            </w:r>
          </w:p>
        </w:tc>
      </w:tr>
      <w:tr w:rsidR="00000000" w:rsidTr="007B761E">
        <w:trPr>
          <w:cantSplit/>
          <w:trHeight w:val="17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1528CC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528CC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1528CC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1528CC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1528CC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:rsidR="001528CC" w:rsidRDefault="001528CC" w:rsidP="00E94B39">
      <w:pPr>
        <w:jc w:val="left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1528CC" w:rsidSect="00E94B39">
      <w:footerReference w:type="even" r:id="rId7"/>
      <w:footerReference w:type="default" r:id="rId8"/>
      <w:footerReference w:type="first" r:id="rId9"/>
      <w:pgSz w:w="16838" w:h="11906" w:orient="landscape"/>
      <w:pgMar w:top="1531" w:right="1417" w:bottom="1531" w:left="1417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CC" w:rsidRDefault="001528CC">
      <w:r>
        <w:separator/>
      </w:r>
    </w:p>
  </w:endnote>
  <w:endnote w:type="continuationSeparator" w:id="0">
    <w:p w:rsidR="001528CC" w:rsidRDefault="0015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28C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1528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4B39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175" t="3175" r="0" b="444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528CC">
                          <w:pPr>
                            <w:pStyle w:val="a5"/>
                            <w:wordWrap w:val="0"/>
                            <w:jc w:val="right"/>
                          </w:pPr>
                          <w:r w:rsidRPr="007B761E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4B39" w:rsidRPr="00E94B39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K1vaxe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1528CC">
                    <w:pPr>
                      <w:pStyle w:val="a5"/>
                      <w:wordWrap w:val="0"/>
                      <w:jc w:val="right"/>
                    </w:pPr>
                    <w:r w:rsidRPr="007B761E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94B39" w:rsidRPr="00E94B39">
                      <w:rPr>
                        <w:noProof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4B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3810" r="1905" b="381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7B761E" w:rsidRDefault="001528CC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7B761E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B761E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B761E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761E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B761E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B761E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4B39">
                            <w:rPr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  <w:r w:rsidRPr="007B761E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B761E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761E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B761E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Pr="007B761E" w:rsidRDefault="001528CC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7B761E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B761E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B761E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B761E">
                      <w:rPr>
                        <w:sz w:val="28"/>
                        <w:szCs w:val="28"/>
                      </w:rPr>
                      <w:fldChar w:fldCharType="begin"/>
                    </w:r>
                    <w:r w:rsidRPr="007B761E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B761E">
                      <w:rPr>
                        <w:sz w:val="28"/>
                        <w:szCs w:val="28"/>
                      </w:rPr>
                      <w:fldChar w:fldCharType="separate"/>
                    </w:r>
                    <w:r w:rsidR="00E94B39">
                      <w:rPr>
                        <w:noProof/>
                        <w:sz w:val="28"/>
                        <w:szCs w:val="28"/>
                      </w:rPr>
                      <w:t>0</w:t>
                    </w:r>
                    <w:r w:rsidRPr="007B761E">
                      <w:rPr>
                        <w:sz w:val="28"/>
                        <w:szCs w:val="28"/>
                      </w:rPr>
                      <w:fldChar w:fldCharType="end"/>
                    </w:r>
                    <w:r w:rsidRPr="007B761E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B761E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B761E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CC" w:rsidRDefault="001528CC">
      <w:r>
        <w:separator/>
      </w:r>
    </w:p>
  </w:footnote>
  <w:footnote w:type="continuationSeparator" w:id="0">
    <w:p w:rsidR="001528CC" w:rsidRDefault="0015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EE7B6B"/>
    <w:multiLevelType w:val="multilevel"/>
    <w:tmpl w:val="DCEE7B6B"/>
    <w:lvl w:ilvl="0">
      <w:start w:val="1"/>
      <w:numFmt w:val="decimal"/>
      <w:suff w:val="nothing"/>
      <w:lvlText w:val="47-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CA6309"/>
    <w:multiLevelType w:val="multilevel"/>
    <w:tmpl w:val="1ACA6309"/>
    <w:lvl w:ilvl="0">
      <w:start w:val="1"/>
      <w:numFmt w:val="decimal"/>
      <w:lvlText w:val="47-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958C4"/>
    <w:rsid w:val="000A2989"/>
    <w:rsid w:val="000B1917"/>
    <w:rsid w:val="000E0170"/>
    <w:rsid w:val="00101F08"/>
    <w:rsid w:val="00127D58"/>
    <w:rsid w:val="001528CC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B761E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94B39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36B881AC"/>
    <w:rsid w:val="3F3FDA28"/>
    <w:rsid w:val="45386969"/>
    <w:rsid w:val="45492E01"/>
    <w:rsid w:val="466F7F34"/>
    <w:rsid w:val="59F3281F"/>
    <w:rsid w:val="5EF77395"/>
    <w:rsid w:val="5F8C32F3"/>
    <w:rsid w:val="6FFFE159"/>
    <w:rsid w:val="73CF3EDD"/>
    <w:rsid w:val="758F27DE"/>
    <w:rsid w:val="77B2AB31"/>
    <w:rsid w:val="79BEF16E"/>
    <w:rsid w:val="7DED52D2"/>
    <w:rsid w:val="7F7B2099"/>
    <w:rsid w:val="7FBE080A"/>
    <w:rsid w:val="7FC78082"/>
    <w:rsid w:val="7FFB3289"/>
    <w:rsid w:val="BFEF9507"/>
    <w:rsid w:val="DFFF1C1B"/>
    <w:rsid w:val="DFFF2F9B"/>
    <w:rsid w:val="EFFF14F9"/>
    <w:rsid w:val="FDDF39BF"/>
    <w:rsid w:val="FF7699E0"/>
    <w:rsid w:val="FF77917C"/>
    <w:rsid w:val="FFBF0A3F"/>
    <w:rsid w:val="FF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41C51-320B-46E5-A345-5FE51222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3996</Characters>
  <Application>Microsoft Office Word</Application>
  <DocSecurity>0</DocSecurity>
  <Lines>33</Lines>
  <Paragraphs>9</Paragraphs>
  <ScaleCrop>false</ScaleCrop>
  <Company>Xtzj.Com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2021-10-20T16:03:00Z</cp:lastPrinted>
  <dcterms:created xsi:type="dcterms:W3CDTF">2021-10-20T09:22:00Z</dcterms:created>
  <dcterms:modified xsi:type="dcterms:W3CDTF">2021-10-20T09:22:00Z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