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2CF9A" w14:textId="77777777" w:rsidR="00360802" w:rsidRDefault="00360802" w:rsidP="00360802">
      <w:pPr>
        <w:keepNext/>
        <w:keepLines/>
        <w:spacing w:line="300" w:lineRule="auto"/>
        <w:outlineLvl w:val="0"/>
        <w:rPr>
          <w:rFonts w:ascii="Times New Roman" w:eastAsia="方正小标宋简体" w:hAnsi="Times New Roman"/>
          <w:iCs/>
          <w:sz w:val="24"/>
          <w:lang w:eastAsia="zh-CN"/>
        </w:rPr>
      </w:pPr>
      <w:bookmarkStart w:id="0" w:name="_Toc436647222"/>
      <w:bookmarkStart w:id="1" w:name="_Toc436648566"/>
      <w:bookmarkStart w:id="2" w:name="_Toc91681949"/>
      <w:bookmarkStart w:id="3" w:name="_Toc410385819"/>
      <w:bookmarkStart w:id="4" w:name="_GoBack"/>
      <w:bookmarkEnd w:id="4"/>
      <w:r>
        <w:rPr>
          <w:rFonts w:ascii="Times New Roman" w:eastAsia="方正小标宋简体" w:hAnsi="Times New Roman" w:hint="eastAsia"/>
          <w:iCs/>
          <w:sz w:val="24"/>
          <w:lang w:eastAsia="zh-CN"/>
        </w:rPr>
        <w:t>附件</w:t>
      </w:r>
      <w:r>
        <w:rPr>
          <w:rFonts w:ascii="Times New Roman" w:eastAsia="方正小标宋简体" w:hAnsi="Times New Roman"/>
          <w:iCs/>
          <w:sz w:val="24"/>
          <w:lang w:eastAsia="zh-CN"/>
        </w:rPr>
        <w:t xml:space="preserve"> </w:t>
      </w:r>
      <w:bookmarkEnd w:id="0"/>
      <w:bookmarkEnd w:id="1"/>
      <w:bookmarkEnd w:id="2"/>
      <w:bookmarkEnd w:id="3"/>
      <w:r w:rsidR="00AF28EB">
        <w:rPr>
          <w:rFonts w:ascii="Times New Roman" w:eastAsia="方正小标宋简体" w:hAnsi="Times New Roman" w:hint="eastAsia"/>
          <w:iCs/>
          <w:sz w:val="24"/>
          <w:lang w:eastAsia="zh-CN"/>
        </w:rPr>
        <w:t>7</w:t>
      </w:r>
    </w:p>
    <w:p w14:paraId="70D2CF9B" w14:textId="77777777" w:rsidR="00334BEA" w:rsidRPr="00133343" w:rsidRDefault="00EB731F" w:rsidP="006F4DF4">
      <w:pPr>
        <w:snapToGrid w:val="0"/>
        <w:spacing w:beforeLines="50" w:before="120" w:afterLines="50" w:after="120" w:line="300" w:lineRule="auto"/>
        <w:jc w:val="center"/>
        <w:rPr>
          <w:rFonts w:ascii="Times New Roman" w:eastAsia="黑体" w:hAnsi="Times New Roman" w:cs="Times New Roman"/>
          <w:sz w:val="32"/>
          <w:lang w:eastAsia="zh-CN"/>
        </w:rPr>
      </w:pPr>
      <w:r w:rsidRPr="00133343">
        <w:rPr>
          <w:rFonts w:ascii="Times New Roman" w:eastAsia="黑体" w:hAnsi="Times New Roman" w:cs="Times New Roman"/>
          <w:sz w:val="32"/>
          <w:lang w:eastAsia="zh-CN"/>
        </w:rPr>
        <w:t>牙膏中</w:t>
      </w:r>
      <w:r w:rsidR="00DA18F6" w:rsidRPr="00133343">
        <w:rPr>
          <w:rFonts w:ascii="Times New Roman" w:eastAsia="黑体" w:hAnsi="Times New Roman" w:cs="Times New Roman"/>
          <w:sz w:val="32"/>
          <w:lang w:eastAsia="zh-CN"/>
        </w:rPr>
        <w:t>锂等</w:t>
      </w:r>
      <w:r w:rsidR="0070539E">
        <w:rPr>
          <w:rFonts w:ascii="Times New Roman" w:eastAsia="黑体" w:hAnsi="Times New Roman" w:cs="Times New Roman"/>
          <w:sz w:val="32"/>
          <w:lang w:eastAsia="zh-CN"/>
        </w:rPr>
        <w:t>37</w:t>
      </w:r>
      <w:r w:rsidR="00DA18F6" w:rsidRPr="00133343">
        <w:rPr>
          <w:rFonts w:ascii="Times New Roman" w:eastAsia="黑体" w:hAnsi="Times New Roman" w:cs="Times New Roman"/>
          <w:sz w:val="32"/>
          <w:lang w:eastAsia="zh-CN"/>
        </w:rPr>
        <w:t>种</w:t>
      </w:r>
      <w:r w:rsidR="000302B9">
        <w:rPr>
          <w:rFonts w:ascii="Times New Roman" w:eastAsia="黑体" w:hAnsi="Times New Roman" w:cs="Times New Roman" w:hint="eastAsia"/>
          <w:sz w:val="32"/>
          <w:lang w:eastAsia="zh-CN"/>
        </w:rPr>
        <w:t>原料</w:t>
      </w:r>
      <w:r w:rsidRPr="00133343">
        <w:rPr>
          <w:rFonts w:ascii="Times New Roman" w:eastAsia="黑体" w:hAnsi="Times New Roman" w:cs="Times New Roman"/>
          <w:sz w:val="32"/>
          <w:lang w:eastAsia="zh-CN"/>
        </w:rPr>
        <w:t>的</w:t>
      </w:r>
      <w:r w:rsidR="00E76573">
        <w:rPr>
          <w:rFonts w:ascii="Times New Roman" w:eastAsia="黑体" w:hAnsi="Times New Roman" w:cs="Times New Roman" w:hint="eastAsia"/>
          <w:sz w:val="32"/>
          <w:lang w:eastAsia="zh-CN"/>
        </w:rPr>
        <w:t>检验方法</w:t>
      </w:r>
    </w:p>
    <w:p w14:paraId="70D2CF9C" w14:textId="45299E1B" w:rsidR="00334BEA" w:rsidRPr="00133343" w:rsidRDefault="0046015D" w:rsidP="00133343">
      <w:pPr>
        <w:pStyle w:val="a3"/>
        <w:snapToGrid w:val="0"/>
        <w:spacing w:beforeLines="50" w:before="120" w:afterLines="50" w:after="120" w:line="300" w:lineRule="auto"/>
        <w:ind w:left="0"/>
        <w:jc w:val="center"/>
        <w:rPr>
          <w:rFonts w:ascii="Times New Roman" w:hAnsi="Times New Roman" w:cs="Times New Roman"/>
          <w:lang w:eastAsia="zh-CN"/>
        </w:rPr>
      </w:pPr>
      <w:r w:rsidRPr="0046015D">
        <w:rPr>
          <w:rFonts w:ascii="Times New Roman" w:hAnsi="Times New Roman" w:cs="Times New Roman"/>
        </w:rPr>
        <w:t xml:space="preserve">Determination of Li and 36 </w:t>
      </w:r>
      <w:r w:rsidR="00312EE8">
        <w:rPr>
          <w:rFonts w:ascii="Times New Roman" w:hAnsi="Times New Roman" w:cs="Times New Roman" w:hint="eastAsia"/>
          <w:lang w:eastAsia="zh-CN"/>
        </w:rPr>
        <w:t>K</w:t>
      </w:r>
      <w:r w:rsidR="00312EE8" w:rsidRPr="0046015D">
        <w:rPr>
          <w:rFonts w:ascii="Times New Roman" w:hAnsi="Times New Roman" w:cs="Times New Roman"/>
        </w:rPr>
        <w:t xml:space="preserve">inds </w:t>
      </w:r>
      <w:r w:rsidRPr="0046015D">
        <w:rPr>
          <w:rFonts w:ascii="Times New Roman" w:hAnsi="Times New Roman" w:cs="Times New Roman"/>
        </w:rPr>
        <w:t xml:space="preserve">of </w:t>
      </w:r>
      <w:r w:rsidR="00312EE8">
        <w:rPr>
          <w:rFonts w:ascii="Times New Roman" w:hAnsi="Times New Roman" w:cs="Times New Roman" w:hint="eastAsia"/>
          <w:lang w:eastAsia="zh-CN"/>
        </w:rPr>
        <w:t>E</w:t>
      </w:r>
      <w:r w:rsidR="00312EE8" w:rsidRPr="0046015D">
        <w:rPr>
          <w:rFonts w:ascii="Times New Roman" w:hAnsi="Times New Roman" w:cs="Times New Roman"/>
        </w:rPr>
        <w:t xml:space="preserve">lements </w:t>
      </w:r>
      <w:r w:rsidRPr="0046015D">
        <w:rPr>
          <w:rFonts w:ascii="Times New Roman" w:hAnsi="Times New Roman" w:cs="Times New Roman"/>
        </w:rPr>
        <w:t xml:space="preserve">in </w:t>
      </w:r>
      <w:r w:rsidR="00312EE8">
        <w:rPr>
          <w:rFonts w:ascii="Times New Roman" w:hAnsi="Times New Roman" w:cs="Times New Roman" w:hint="eastAsia"/>
          <w:lang w:eastAsia="zh-CN"/>
        </w:rPr>
        <w:t>T</w:t>
      </w:r>
      <w:r w:rsidR="00312EE8" w:rsidRPr="0046015D">
        <w:rPr>
          <w:rFonts w:ascii="Times New Roman" w:hAnsi="Times New Roman" w:cs="Times New Roman"/>
        </w:rPr>
        <w:t>oothpaste</w:t>
      </w:r>
    </w:p>
    <w:p w14:paraId="70D2CF9D" w14:textId="77777777" w:rsidR="00334BEA" w:rsidRPr="00133343"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3"/>
          <w:lang w:eastAsia="zh-CN"/>
        </w:rPr>
      </w:pPr>
      <w:r w:rsidRPr="00133343">
        <w:rPr>
          <w:rFonts w:ascii="Times New Roman" w:eastAsia="黑体" w:hAnsi="Times New Roman" w:cs="Times New Roman"/>
          <w:sz w:val="21"/>
          <w:lang w:eastAsia="zh-CN"/>
        </w:rPr>
        <w:t>1</w:t>
      </w:r>
      <w:r w:rsidR="00DF4E09">
        <w:rPr>
          <w:rFonts w:ascii="Times New Roman" w:eastAsia="黑体" w:hAnsi="Times New Roman" w:cs="Times New Roman" w:hint="eastAsia"/>
          <w:sz w:val="21"/>
          <w:lang w:eastAsia="zh-CN"/>
        </w:rPr>
        <w:t xml:space="preserve">  </w:t>
      </w:r>
      <w:r w:rsidR="00DA18F6" w:rsidRPr="00133343">
        <w:rPr>
          <w:rFonts w:ascii="Times New Roman" w:eastAsia="黑体" w:hAnsi="Times New Roman" w:cs="Times New Roman"/>
          <w:sz w:val="21"/>
          <w:lang w:eastAsia="zh-CN"/>
        </w:rPr>
        <w:t>范围</w:t>
      </w:r>
    </w:p>
    <w:p w14:paraId="70D2CF9E" w14:textId="77777777" w:rsidR="00334BEA" w:rsidRPr="00133343"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本方法规定了电感耦合等离子体质谱法测定</w:t>
      </w:r>
      <w:r w:rsidR="00852461" w:rsidRPr="00133343">
        <w:rPr>
          <w:rFonts w:ascii="Times New Roman" w:hAnsi="Times New Roman" w:cs="Times New Roman"/>
          <w:lang w:eastAsia="zh-CN"/>
        </w:rPr>
        <w:t>牙膏</w:t>
      </w:r>
      <w:r w:rsidRPr="00133343">
        <w:rPr>
          <w:rFonts w:ascii="Times New Roman" w:hAnsi="Times New Roman" w:cs="Times New Roman"/>
          <w:lang w:eastAsia="zh-CN"/>
        </w:rPr>
        <w:t>中锂等</w:t>
      </w:r>
      <w:r w:rsidRPr="00133343">
        <w:rPr>
          <w:rFonts w:ascii="Times New Roman" w:hAnsi="Times New Roman" w:cs="Times New Roman"/>
          <w:lang w:eastAsia="zh-CN"/>
        </w:rPr>
        <w:t>37</w:t>
      </w:r>
      <w:r w:rsidRPr="00133343">
        <w:rPr>
          <w:rFonts w:ascii="Times New Roman" w:hAnsi="Times New Roman" w:cs="Times New Roman"/>
          <w:lang w:eastAsia="zh-CN"/>
        </w:rPr>
        <w:t>种元素的含量。</w:t>
      </w:r>
    </w:p>
    <w:p w14:paraId="70D2CF9F" w14:textId="77777777" w:rsidR="00334BEA" w:rsidRPr="00133343"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本方法适用于</w:t>
      </w:r>
      <w:r w:rsidR="00852461" w:rsidRPr="00133343">
        <w:rPr>
          <w:rFonts w:ascii="Times New Roman" w:hAnsi="Times New Roman" w:cs="Times New Roman"/>
          <w:lang w:eastAsia="zh-CN"/>
        </w:rPr>
        <w:t>牙膏</w:t>
      </w:r>
      <w:r w:rsidRPr="00133343">
        <w:rPr>
          <w:rFonts w:ascii="Times New Roman" w:hAnsi="Times New Roman" w:cs="Times New Roman"/>
          <w:lang w:eastAsia="zh-CN"/>
        </w:rPr>
        <w:t>中锂等</w:t>
      </w:r>
      <w:r w:rsidRPr="00133343">
        <w:rPr>
          <w:rFonts w:ascii="Times New Roman" w:hAnsi="Times New Roman" w:cs="Times New Roman"/>
          <w:lang w:eastAsia="zh-CN"/>
        </w:rPr>
        <w:t>37</w:t>
      </w:r>
      <w:r w:rsidRPr="00133343">
        <w:rPr>
          <w:rFonts w:ascii="Times New Roman" w:hAnsi="Times New Roman" w:cs="Times New Roman"/>
          <w:lang w:eastAsia="zh-CN"/>
        </w:rPr>
        <w:t>种元素的测定。</w:t>
      </w:r>
    </w:p>
    <w:p w14:paraId="70D2CFA0" w14:textId="77777777" w:rsidR="00334BEA" w:rsidRPr="00133343" w:rsidRDefault="00DA18F6" w:rsidP="00E615F0">
      <w:pPr>
        <w:pStyle w:val="a3"/>
        <w:snapToGrid w:val="0"/>
        <w:spacing w:line="300" w:lineRule="auto"/>
        <w:ind w:left="0" w:firstLineChars="210" w:firstLine="420"/>
        <w:jc w:val="both"/>
        <w:rPr>
          <w:rFonts w:ascii="Times New Roman" w:hAnsi="Times New Roman" w:cs="Times New Roman"/>
        </w:rPr>
      </w:pPr>
      <w:r w:rsidRPr="00133343">
        <w:rPr>
          <w:rFonts w:ascii="Times New Roman" w:hAnsi="Times New Roman" w:cs="Times New Roman"/>
          <w:spacing w:val="-10"/>
        </w:rPr>
        <w:t>本方法所指的</w:t>
      </w:r>
      <w:r w:rsidR="009C4068">
        <w:rPr>
          <w:rFonts w:ascii="Times New Roman" w:hAnsi="Times New Roman" w:cs="Times New Roman"/>
        </w:rPr>
        <w:t>37</w:t>
      </w:r>
      <w:r w:rsidRPr="00133343">
        <w:rPr>
          <w:rFonts w:ascii="Times New Roman" w:hAnsi="Times New Roman" w:cs="Times New Roman"/>
          <w:spacing w:val="-3"/>
        </w:rPr>
        <w:t>种元素为锂</w:t>
      </w:r>
      <w:r w:rsidRPr="00133343">
        <w:rPr>
          <w:rFonts w:ascii="Times New Roman" w:hAnsi="Times New Roman" w:cs="Times New Roman"/>
        </w:rPr>
        <w:t>(Li)</w:t>
      </w:r>
      <w:r w:rsidRPr="00133343">
        <w:rPr>
          <w:rFonts w:ascii="Times New Roman" w:hAnsi="Times New Roman" w:cs="Times New Roman"/>
          <w:spacing w:val="-8"/>
        </w:rPr>
        <w:t>、铍</w:t>
      </w:r>
      <w:r w:rsidRPr="00133343">
        <w:rPr>
          <w:rFonts w:ascii="Times New Roman" w:hAnsi="Times New Roman" w:cs="Times New Roman"/>
        </w:rPr>
        <w:t>(Be)</w:t>
      </w:r>
      <w:r w:rsidRPr="00133343">
        <w:rPr>
          <w:rFonts w:ascii="Times New Roman" w:hAnsi="Times New Roman" w:cs="Times New Roman"/>
          <w:spacing w:val="-8"/>
        </w:rPr>
        <w:t>、钪</w:t>
      </w:r>
      <w:r w:rsidRPr="00133343">
        <w:rPr>
          <w:rFonts w:ascii="Times New Roman" w:hAnsi="Times New Roman" w:cs="Times New Roman"/>
        </w:rPr>
        <w:t>(Sc)</w:t>
      </w:r>
      <w:r w:rsidRPr="00133343">
        <w:rPr>
          <w:rFonts w:ascii="Times New Roman" w:hAnsi="Times New Roman" w:cs="Times New Roman"/>
          <w:spacing w:val="-9"/>
        </w:rPr>
        <w:t>、钒</w:t>
      </w:r>
      <w:r w:rsidRPr="00133343">
        <w:rPr>
          <w:rFonts w:ascii="Times New Roman" w:hAnsi="Times New Roman" w:cs="Times New Roman"/>
        </w:rPr>
        <w:t>(V)</w:t>
      </w:r>
      <w:r w:rsidRPr="00133343">
        <w:rPr>
          <w:rFonts w:ascii="Times New Roman" w:hAnsi="Times New Roman" w:cs="Times New Roman"/>
          <w:spacing w:val="-8"/>
        </w:rPr>
        <w:t>、铬</w:t>
      </w:r>
      <w:r w:rsidRPr="00133343">
        <w:rPr>
          <w:rFonts w:ascii="Times New Roman" w:hAnsi="Times New Roman" w:cs="Times New Roman"/>
        </w:rPr>
        <w:t>(Cr)</w:t>
      </w:r>
      <w:r w:rsidRPr="00133343">
        <w:rPr>
          <w:rFonts w:ascii="Times New Roman" w:hAnsi="Times New Roman" w:cs="Times New Roman"/>
          <w:spacing w:val="-8"/>
        </w:rPr>
        <w:t>、锰</w:t>
      </w:r>
      <w:r w:rsidRPr="00133343">
        <w:rPr>
          <w:rFonts w:ascii="Times New Roman" w:hAnsi="Times New Roman" w:cs="Times New Roman"/>
        </w:rPr>
        <w:t>(Mn)</w:t>
      </w:r>
      <w:r w:rsidRPr="00133343">
        <w:rPr>
          <w:rFonts w:ascii="Times New Roman" w:hAnsi="Times New Roman" w:cs="Times New Roman"/>
          <w:spacing w:val="-9"/>
        </w:rPr>
        <w:t>、钴</w:t>
      </w:r>
      <w:r w:rsidRPr="00133343">
        <w:rPr>
          <w:rFonts w:ascii="Times New Roman" w:hAnsi="Times New Roman" w:cs="Times New Roman"/>
        </w:rPr>
        <w:t>(Co)</w:t>
      </w:r>
      <w:r w:rsidRPr="00133343">
        <w:rPr>
          <w:rFonts w:ascii="Times New Roman" w:hAnsi="Times New Roman" w:cs="Times New Roman"/>
          <w:spacing w:val="-8"/>
        </w:rPr>
        <w:t>、镍</w:t>
      </w:r>
      <w:r w:rsidRPr="00133343">
        <w:rPr>
          <w:rFonts w:ascii="Times New Roman" w:hAnsi="Times New Roman" w:cs="Times New Roman"/>
        </w:rPr>
        <w:t>(Ni)</w:t>
      </w:r>
      <w:r w:rsidRPr="00133343">
        <w:rPr>
          <w:rFonts w:ascii="Times New Roman" w:hAnsi="Times New Roman" w:cs="Times New Roman"/>
        </w:rPr>
        <w:t>、铜</w:t>
      </w:r>
      <w:r w:rsidRPr="00133343">
        <w:rPr>
          <w:rFonts w:ascii="Times New Roman" w:hAnsi="Times New Roman" w:cs="Times New Roman"/>
        </w:rPr>
        <w:t>(Cu)</w:t>
      </w:r>
      <w:r w:rsidRPr="00133343">
        <w:rPr>
          <w:rFonts w:ascii="Times New Roman" w:hAnsi="Times New Roman" w:cs="Times New Roman"/>
        </w:rPr>
        <w:t>、砷</w:t>
      </w:r>
      <w:r w:rsidRPr="00133343">
        <w:rPr>
          <w:rFonts w:ascii="Times New Roman" w:hAnsi="Times New Roman" w:cs="Times New Roman"/>
        </w:rPr>
        <w:t>(As)</w:t>
      </w:r>
      <w:r w:rsidRPr="00133343">
        <w:rPr>
          <w:rFonts w:ascii="Times New Roman" w:hAnsi="Times New Roman" w:cs="Times New Roman"/>
        </w:rPr>
        <w:t>、铷</w:t>
      </w:r>
      <w:r w:rsidRPr="00133343">
        <w:rPr>
          <w:rFonts w:ascii="Times New Roman" w:hAnsi="Times New Roman" w:cs="Times New Roman"/>
        </w:rPr>
        <w:t>(Rb)</w:t>
      </w:r>
      <w:r w:rsidRPr="00133343">
        <w:rPr>
          <w:rFonts w:ascii="Times New Roman" w:hAnsi="Times New Roman" w:cs="Times New Roman"/>
          <w:spacing w:val="-2"/>
        </w:rPr>
        <w:t>、锶</w:t>
      </w:r>
      <w:r w:rsidRPr="00133343">
        <w:rPr>
          <w:rFonts w:ascii="Times New Roman" w:hAnsi="Times New Roman" w:cs="Times New Roman"/>
        </w:rPr>
        <w:t>(Sr)</w:t>
      </w:r>
      <w:r w:rsidRPr="00133343">
        <w:rPr>
          <w:rFonts w:ascii="Times New Roman" w:hAnsi="Times New Roman" w:cs="Times New Roman"/>
          <w:spacing w:val="-2"/>
        </w:rPr>
        <w:t>、银</w:t>
      </w:r>
      <w:r w:rsidRPr="00133343">
        <w:rPr>
          <w:rFonts w:ascii="Times New Roman" w:hAnsi="Times New Roman" w:cs="Times New Roman"/>
        </w:rPr>
        <w:t>(Ag)</w:t>
      </w:r>
      <w:r w:rsidRPr="00133343">
        <w:rPr>
          <w:rFonts w:ascii="Times New Roman" w:hAnsi="Times New Roman" w:cs="Times New Roman"/>
          <w:spacing w:val="-2"/>
        </w:rPr>
        <w:t>、镉</w:t>
      </w:r>
      <w:r w:rsidRPr="00133343">
        <w:rPr>
          <w:rFonts w:ascii="Times New Roman" w:hAnsi="Times New Roman" w:cs="Times New Roman"/>
        </w:rPr>
        <w:t>(Cd)</w:t>
      </w:r>
      <w:r w:rsidRPr="00133343">
        <w:rPr>
          <w:rFonts w:ascii="Times New Roman" w:hAnsi="Times New Roman" w:cs="Times New Roman"/>
          <w:spacing w:val="-2"/>
        </w:rPr>
        <w:t>、铟</w:t>
      </w:r>
      <w:r w:rsidRPr="00133343">
        <w:rPr>
          <w:rFonts w:ascii="Times New Roman" w:hAnsi="Times New Roman" w:cs="Times New Roman"/>
        </w:rPr>
        <w:t>(In)</w:t>
      </w:r>
      <w:r w:rsidRPr="00133343">
        <w:rPr>
          <w:rFonts w:ascii="Times New Roman" w:hAnsi="Times New Roman" w:cs="Times New Roman"/>
        </w:rPr>
        <w:t>、铯</w:t>
      </w:r>
      <w:r w:rsidRPr="00133343">
        <w:rPr>
          <w:rFonts w:ascii="Times New Roman" w:hAnsi="Times New Roman" w:cs="Times New Roman"/>
        </w:rPr>
        <w:t>(Cs)</w:t>
      </w:r>
      <w:r w:rsidRPr="00133343">
        <w:rPr>
          <w:rFonts w:ascii="Times New Roman" w:hAnsi="Times New Roman" w:cs="Times New Roman"/>
        </w:rPr>
        <w:t>、钡</w:t>
      </w:r>
      <w:r w:rsidRPr="00133343">
        <w:rPr>
          <w:rFonts w:ascii="Times New Roman" w:hAnsi="Times New Roman" w:cs="Times New Roman"/>
        </w:rPr>
        <w:t>(Ba)</w:t>
      </w:r>
      <w:r w:rsidRPr="00133343">
        <w:rPr>
          <w:rFonts w:ascii="Times New Roman" w:hAnsi="Times New Roman" w:cs="Times New Roman"/>
          <w:spacing w:val="-2"/>
        </w:rPr>
        <w:t>、汞</w:t>
      </w:r>
      <w:r w:rsidRPr="00133343">
        <w:rPr>
          <w:rFonts w:ascii="Times New Roman" w:hAnsi="Times New Roman" w:cs="Times New Roman"/>
        </w:rPr>
        <w:t>(Hg)</w:t>
      </w:r>
      <w:r w:rsidRPr="00133343">
        <w:rPr>
          <w:rFonts w:ascii="Times New Roman" w:hAnsi="Times New Roman" w:cs="Times New Roman"/>
          <w:spacing w:val="-2"/>
        </w:rPr>
        <w:t>、铊</w:t>
      </w:r>
      <w:r w:rsidRPr="00133343">
        <w:rPr>
          <w:rFonts w:ascii="Times New Roman" w:hAnsi="Times New Roman" w:cs="Times New Roman"/>
        </w:rPr>
        <w:t>(Tl)</w:t>
      </w:r>
      <w:r w:rsidRPr="00133343">
        <w:rPr>
          <w:rFonts w:ascii="Times New Roman" w:hAnsi="Times New Roman" w:cs="Times New Roman"/>
          <w:spacing w:val="-3"/>
        </w:rPr>
        <w:t>、铅</w:t>
      </w:r>
      <w:r w:rsidRPr="00133343">
        <w:rPr>
          <w:rFonts w:ascii="Times New Roman" w:hAnsi="Times New Roman" w:cs="Times New Roman"/>
          <w:spacing w:val="-1"/>
        </w:rPr>
        <w:t>(Pb)</w:t>
      </w:r>
      <w:r w:rsidRPr="00133343">
        <w:rPr>
          <w:rFonts w:ascii="Times New Roman" w:hAnsi="Times New Roman" w:cs="Times New Roman"/>
          <w:spacing w:val="-15"/>
        </w:rPr>
        <w:t>、铋</w:t>
      </w:r>
      <w:r w:rsidRPr="00133343">
        <w:rPr>
          <w:rFonts w:ascii="Times New Roman" w:hAnsi="Times New Roman" w:cs="Times New Roman"/>
          <w:spacing w:val="-1"/>
        </w:rPr>
        <w:t>(Bi)</w:t>
      </w:r>
      <w:r w:rsidRPr="00133343">
        <w:rPr>
          <w:rFonts w:ascii="Times New Roman" w:hAnsi="Times New Roman" w:cs="Times New Roman"/>
          <w:spacing w:val="-15"/>
        </w:rPr>
        <w:t>、钍</w:t>
      </w:r>
      <w:r w:rsidRPr="00133343">
        <w:rPr>
          <w:rFonts w:ascii="Times New Roman" w:hAnsi="Times New Roman" w:cs="Times New Roman"/>
          <w:spacing w:val="-1"/>
        </w:rPr>
        <w:t>(Th)</w:t>
      </w:r>
      <w:r w:rsidRPr="00133343">
        <w:rPr>
          <w:rFonts w:ascii="Times New Roman" w:hAnsi="Times New Roman" w:cs="Times New Roman"/>
          <w:spacing w:val="-15"/>
        </w:rPr>
        <w:t>、镧</w:t>
      </w:r>
      <w:r w:rsidRPr="00133343">
        <w:rPr>
          <w:rFonts w:ascii="Times New Roman" w:hAnsi="Times New Roman" w:cs="Times New Roman"/>
          <w:spacing w:val="-1"/>
        </w:rPr>
        <w:t>(La)</w:t>
      </w:r>
      <w:r w:rsidRPr="00133343">
        <w:rPr>
          <w:rFonts w:ascii="Times New Roman" w:hAnsi="Times New Roman" w:cs="Times New Roman"/>
          <w:spacing w:val="-15"/>
        </w:rPr>
        <w:t>、铈</w:t>
      </w:r>
      <w:r w:rsidRPr="00133343">
        <w:rPr>
          <w:rFonts w:ascii="Times New Roman" w:hAnsi="Times New Roman" w:cs="Times New Roman"/>
          <w:spacing w:val="-1"/>
        </w:rPr>
        <w:t>(Ce)</w:t>
      </w:r>
      <w:r w:rsidRPr="00133343">
        <w:rPr>
          <w:rFonts w:ascii="Times New Roman" w:hAnsi="Times New Roman" w:cs="Times New Roman"/>
          <w:spacing w:val="-15"/>
        </w:rPr>
        <w:t>、镨</w:t>
      </w:r>
      <w:r w:rsidRPr="00133343">
        <w:rPr>
          <w:rFonts w:ascii="Times New Roman" w:hAnsi="Times New Roman" w:cs="Times New Roman"/>
          <w:spacing w:val="-1"/>
        </w:rPr>
        <w:t>(Pr)</w:t>
      </w:r>
      <w:r w:rsidRPr="00133343">
        <w:rPr>
          <w:rFonts w:ascii="Times New Roman" w:hAnsi="Times New Roman" w:cs="Times New Roman"/>
          <w:spacing w:val="-17"/>
        </w:rPr>
        <w:t>、钕</w:t>
      </w:r>
      <w:r w:rsidRPr="00133343">
        <w:rPr>
          <w:rFonts w:ascii="Times New Roman" w:hAnsi="Times New Roman" w:cs="Times New Roman"/>
          <w:spacing w:val="-1"/>
        </w:rPr>
        <w:t>(Nd)</w:t>
      </w:r>
      <w:r w:rsidRPr="00133343">
        <w:rPr>
          <w:rFonts w:ascii="Times New Roman" w:hAnsi="Times New Roman" w:cs="Times New Roman"/>
          <w:spacing w:val="-15"/>
        </w:rPr>
        <w:t>、镝</w:t>
      </w:r>
      <w:r w:rsidRPr="00133343">
        <w:rPr>
          <w:rFonts w:ascii="Times New Roman" w:hAnsi="Times New Roman" w:cs="Times New Roman"/>
          <w:spacing w:val="-1"/>
        </w:rPr>
        <w:t>(Dy)</w:t>
      </w:r>
      <w:r w:rsidRPr="00133343">
        <w:rPr>
          <w:rFonts w:ascii="Times New Roman" w:hAnsi="Times New Roman" w:cs="Times New Roman"/>
          <w:spacing w:val="-15"/>
        </w:rPr>
        <w:t>、铒</w:t>
      </w:r>
      <w:r w:rsidRPr="00133343">
        <w:rPr>
          <w:rFonts w:ascii="Times New Roman" w:hAnsi="Times New Roman" w:cs="Times New Roman"/>
          <w:spacing w:val="-1"/>
        </w:rPr>
        <w:t>(Er)</w:t>
      </w:r>
      <w:r w:rsidRPr="00133343">
        <w:rPr>
          <w:rFonts w:ascii="Times New Roman" w:hAnsi="Times New Roman" w:cs="Times New Roman"/>
          <w:spacing w:val="-15"/>
        </w:rPr>
        <w:t>、铕</w:t>
      </w:r>
      <w:r w:rsidRPr="00133343">
        <w:rPr>
          <w:rFonts w:ascii="Times New Roman" w:hAnsi="Times New Roman" w:cs="Times New Roman"/>
        </w:rPr>
        <w:t>(Eu)</w:t>
      </w:r>
      <w:r w:rsidRPr="00133343">
        <w:rPr>
          <w:rFonts w:ascii="Times New Roman" w:hAnsi="Times New Roman" w:cs="Times New Roman"/>
          <w:spacing w:val="-15"/>
        </w:rPr>
        <w:t>、钆</w:t>
      </w:r>
      <w:r w:rsidRPr="00133343">
        <w:rPr>
          <w:rFonts w:ascii="Times New Roman" w:hAnsi="Times New Roman" w:cs="Times New Roman"/>
        </w:rPr>
        <w:t>(Gd)</w:t>
      </w:r>
      <w:r w:rsidRPr="00133343">
        <w:rPr>
          <w:rFonts w:ascii="Times New Roman" w:hAnsi="Times New Roman" w:cs="Times New Roman"/>
          <w:spacing w:val="-15"/>
        </w:rPr>
        <w:t>、钬</w:t>
      </w:r>
      <w:r w:rsidRPr="00133343">
        <w:rPr>
          <w:rFonts w:ascii="Times New Roman" w:hAnsi="Times New Roman" w:cs="Times New Roman"/>
        </w:rPr>
        <w:t>(Ho)</w:t>
      </w:r>
      <w:r w:rsidRPr="00133343">
        <w:rPr>
          <w:rFonts w:ascii="Times New Roman" w:hAnsi="Times New Roman" w:cs="Times New Roman"/>
        </w:rPr>
        <w:t>、镥</w:t>
      </w:r>
      <w:r w:rsidRPr="00133343">
        <w:rPr>
          <w:rFonts w:ascii="Times New Roman" w:hAnsi="Times New Roman" w:cs="Times New Roman"/>
        </w:rPr>
        <w:t>(Lu)</w:t>
      </w:r>
      <w:r w:rsidRPr="00133343">
        <w:rPr>
          <w:rFonts w:ascii="Times New Roman" w:hAnsi="Times New Roman" w:cs="Times New Roman"/>
        </w:rPr>
        <w:t>、钐</w:t>
      </w:r>
      <w:r w:rsidRPr="00133343">
        <w:rPr>
          <w:rFonts w:ascii="Times New Roman" w:hAnsi="Times New Roman" w:cs="Times New Roman"/>
        </w:rPr>
        <w:t>(Sm)</w:t>
      </w:r>
      <w:r w:rsidRPr="00133343">
        <w:rPr>
          <w:rFonts w:ascii="Times New Roman" w:hAnsi="Times New Roman" w:cs="Times New Roman"/>
        </w:rPr>
        <w:t>、铽</w:t>
      </w:r>
      <w:r w:rsidRPr="00133343">
        <w:rPr>
          <w:rFonts w:ascii="Times New Roman" w:hAnsi="Times New Roman" w:cs="Times New Roman"/>
        </w:rPr>
        <w:t>(Tb)</w:t>
      </w:r>
      <w:r w:rsidRPr="00133343">
        <w:rPr>
          <w:rFonts w:ascii="Times New Roman" w:hAnsi="Times New Roman" w:cs="Times New Roman"/>
          <w:spacing w:val="-2"/>
        </w:rPr>
        <w:t>、铥</w:t>
      </w:r>
      <w:r w:rsidRPr="00133343">
        <w:rPr>
          <w:rFonts w:ascii="Times New Roman" w:hAnsi="Times New Roman" w:cs="Times New Roman"/>
        </w:rPr>
        <w:t>(Tm)</w:t>
      </w:r>
      <w:r w:rsidRPr="00133343">
        <w:rPr>
          <w:rFonts w:ascii="Times New Roman" w:hAnsi="Times New Roman" w:cs="Times New Roman"/>
        </w:rPr>
        <w:t>、钇</w:t>
      </w:r>
      <w:r w:rsidRPr="00133343">
        <w:rPr>
          <w:rFonts w:ascii="Times New Roman" w:hAnsi="Times New Roman" w:cs="Times New Roman"/>
        </w:rPr>
        <w:t>(Y)</w:t>
      </w:r>
      <w:r w:rsidRPr="00133343">
        <w:rPr>
          <w:rFonts w:ascii="Times New Roman" w:hAnsi="Times New Roman" w:cs="Times New Roman"/>
        </w:rPr>
        <w:t>和镱</w:t>
      </w:r>
      <w:r w:rsidRPr="00133343">
        <w:rPr>
          <w:rFonts w:ascii="Times New Roman" w:hAnsi="Times New Roman" w:cs="Times New Roman"/>
        </w:rPr>
        <w:t>(Yb)</w:t>
      </w:r>
      <w:r w:rsidRPr="00133343">
        <w:rPr>
          <w:rFonts w:ascii="Times New Roman" w:hAnsi="Times New Roman" w:cs="Times New Roman"/>
        </w:rPr>
        <w:t>。</w:t>
      </w:r>
    </w:p>
    <w:p w14:paraId="70D2CFA1" w14:textId="77777777" w:rsidR="00334BEA" w:rsidRPr="00133343"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3"/>
          <w:lang w:eastAsia="zh-CN"/>
        </w:rPr>
      </w:pPr>
      <w:r w:rsidRPr="00133343">
        <w:rPr>
          <w:rFonts w:ascii="Times New Roman" w:eastAsia="黑体" w:hAnsi="Times New Roman" w:cs="Times New Roman"/>
          <w:spacing w:val="-2"/>
          <w:sz w:val="21"/>
          <w:lang w:eastAsia="zh-CN"/>
        </w:rPr>
        <w:t>2</w:t>
      </w:r>
      <w:r w:rsidR="00DF4E09">
        <w:rPr>
          <w:rFonts w:ascii="Times New Roman" w:eastAsia="黑体" w:hAnsi="Times New Roman" w:cs="Times New Roman" w:hint="eastAsia"/>
          <w:spacing w:val="-2"/>
          <w:sz w:val="21"/>
          <w:lang w:eastAsia="zh-CN"/>
        </w:rPr>
        <w:t xml:space="preserve">  </w:t>
      </w:r>
      <w:r w:rsidR="00DA18F6" w:rsidRPr="00133343">
        <w:rPr>
          <w:rFonts w:ascii="Times New Roman" w:eastAsia="黑体" w:hAnsi="Times New Roman" w:cs="Times New Roman"/>
          <w:spacing w:val="-2"/>
          <w:sz w:val="21"/>
          <w:lang w:eastAsia="zh-CN"/>
        </w:rPr>
        <w:t>方法提要</w:t>
      </w:r>
    </w:p>
    <w:p w14:paraId="70D2CFA2" w14:textId="77777777" w:rsidR="00334BEA" w:rsidRPr="00133343" w:rsidRDefault="00DA18F6" w:rsidP="00133343">
      <w:pPr>
        <w:pStyle w:val="a3"/>
        <w:snapToGrid w:val="0"/>
        <w:spacing w:line="300" w:lineRule="auto"/>
        <w:ind w:left="0" w:firstLineChars="200" w:firstLine="408"/>
        <w:jc w:val="both"/>
        <w:rPr>
          <w:rFonts w:ascii="Times New Roman" w:hAnsi="Times New Roman" w:cs="Times New Roman"/>
          <w:lang w:eastAsia="zh-CN"/>
        </w:rPr>
      </w:pPr>
      <w:r w:rsidRPr="00133343">
        <w:rPr>
          <w:rFonts w:ascii="Times New Roman" w:hAnsi="Times New Roman" w:cs="Times New Roman"/>
          <w:spacing w:val="-6"/>
          <w:lang w:eastAsia="zh-CN"/>
        </w:rPr>
        <w:t>样品经酸消解处理成溶液后，经气动雾化器以气溶胶的形式进入氩气为基质的高温射频等离子</w:t>
      </w:r>
      <w:r w:rsidRPr="00133343">
        <w:rPr>
          <w:rFonts w:ascii="Times New Roman" w:hAnsi="Times New Roman" w:cs="Times New Roman"/>
          <w:spacing w:val="-10"/>
          <w:lang w:eastAsia="zh-CN"/>
        </w:rPr>
        <w:t>体中，经过蒸发、解离、原子化、电离等过程，转化为带正电荷的正离子，经离子采集系统进入质</w:t>
      </w:r>
      <w:r w:rsidRPr="00133343">
        <w:rPr>
          <w:rFonts w:ascii="Times New Roman" w:hAnsi="Times New Roman" w:cs="Times New Roman"/>
          <w:spacing w:val="-8"/>
          <w:lang w:eastAsia="zh-CN"/>
        </w:rPr>
        <w:t>谱仪，质谱仪根据质荷比进行分离，质谱积分面积与进入质谱仪中的离子数成正比。即被测元素浓</w:t>
      </w:r>
      <w:r w:rsidRPr="00133343">
        <w:rPr>
          <w:rFonts w:ascii="Times New Roman" w:hAnsi="Times New Roman" w:cs="Times New Roman"/>
          <w:spacing w:val="-9"/>
          <w:lang w:eastAsia="zh-CN"/>
        </w:rPr>
        <w:t>度与各元素产生的信号强度</w:t>
      </w:r>
      <w:r w:rsidRPr="00133343">
        <w:rPr>
          <w:rFonts w:ascii="Times New Roman" w:hAnsi="Times New Roman" w:cs="Times New Roman"/>
          <w:spacing w:val="-9"/>
          <w:lang w:eastAsia="zh-CN"/>
        </w:rPr>
        <w:t xml:space="preserve"> </w:t>
      </w:r>
      <w:r w:rsidRPr="00133343">
        <w:rPr>
          <w:rFonts w:ascii="Times New Roman" w:hAnsi="Times New Roman" w:cs="Times New Roman"/>
          <w:lang w:eastAsia="zh-CN"/>
        </w:rPr>
        <w:t xml:space="preserve">CPS </w:t>
      </w:r>
      <w:r w:rsidRPr="00133343">
        <w:rPr>
          <w:rFonts w:ascii="Times New Roman" w:hAnsi="Times New Roman" w:cs="Times New Roman"/>
          <w:spacing w:val="-3"/>
          <w:lang w:eastAsia="zh-CN"/>
        </w:rPr>
        <w:t>成正比，与标准系列比较定量。</w:t>
      </w:r>
    </w:p>
    <w:p w14:paraId="70D2CFA3" w14:textId="77777777" w:rsidR="00334BEA" w:rsidRPr="00133343"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若取</w:t>
      </w:r>
      <w:r w:rsidRPr="00133343">
        <w:rPr>
          <w:rFonts w:ascii="Times New Roman" w:hAnsi="Times New Roman" w:cs="Times New Roman"/>
          <w:spacing w:val="-53"/>
          <w:lang w:eastAsia="zh-CN"/>
        </w:rPr>
        <w:t xml:space="preserve"> </w:t>
      </w:r>
      <w:r w:rsidRPr="00133343">
        <w:rPr>
          <w:rFonts w:ascii="Times New Roman" w:hAnsi="Times New Roman" w:cs="Times New Roman"/>
          <w:lang w:eastAsia="zh-CN"/>
        </w:rPr>
        <w:t>0</w:t>
      </w:r>
      <w:r w:rsidRPr="00133343">
        <w:rPr>
          <w:rFonts w:ascii="Times New Roman" w:hAnsi="Times New Roman" w:cs="Times New Roman"/>
          <w:spacing w:val="-3"/>
          <w:lang w:eastAsia="zh-CN"/>
        </w:rPr>
        <w:t>.</w:t>
      </w:r>
      <w:r w:rsidR="00436E9A" w:rsidRPr="00133343">
        <w:rPr>
          <w:rFonts w:ascii="Times New Roman" w:hAnsi="Times New Roman" w:cs="Times New Roman"/>
          <w:lang w:eastAsia="zh-CN"/>
        </w:rPr>
        <w:t>2</w:t>
      </w:r>
      <w:r w:rsidR="00224707">
        <w:rPr>
          <w:rFonts w:ascii="Times New Roman" w:hAnsi="Times New Roman" w:cs="Times New Roman" w:hint="eastAsia"/>
          <w:lang w:eastAsia="zh-CN"/>
        </w:rPr>
        <w:t xml:space="preserve"> </w:t>
      </w:r>
      <w:r w:rsidRPr="00133343">
        <w:rPr>
          <w:rFonts w:ascii="Times New Roman" w:hAnsi="Times New Roman" w:cs="Times New Roman"/>
          <w:lang w:eastAsia="zh-CN"/>
        </w:rPr>
        <w:t>g</w:t>
      </w:r>
      <w:r w:rsidRPr="00133343">
        <w:rPr>
          <w:rFonts w:ascii="Times New Roman" w:hAnsi="Times New Roman" w:cs="Times New Roman"/>
          <w:spacing w:val="-3"/>
          <w:lang w:eastAsia="zh-CN"/>
        </w:rPr>
        <w:t xml:space="preserve"> </w:t>
      </w:r>
      <w:r w:rsidRPr="00133343">
        <w:rPr>
          <w:rFonts w:ascii="Times New Roman" w:hAnsi="Times New Roman" w:cs="Times New Roman"/>
          <w:spacing w:val="-3"/>
          <w:lang w:eastAsia="zh-CN"/>
        </w:rPr>
        <w:t>样品，定容体积</w:t>
      </w:r>
      <w:r w:rsidR="00436E9A" w:rsidRPr="00133343">
        <w:rPr>
          <w:rFonts w:ascii="Times New Roman" w:hAnsi="Times New Roman" w:cs="Times New Roman"/>
          <w:lang w:eastAsia="zh-CN"/>
        </w:rPr>
        <w:t>50</w:t>
      </w:r>
      <w:r w:rsidR="00224707">
        <w:rPr>
          <w:rFonts w:ascii="Times New Roman" w:hAnsi="Times New Roman" w:cs="Times New Roman" w:hint="eastAsia"/>
          <w:lang w:eastAsia="zh-CN"/>
        </w:rPr>
        <w:t xml:space="preserve"> </w:t>
      </w:r>
      <w:r w:rsidRPr="00133343">
        <w:rPr>
          <w:rFonts w:ascii="Times New Roman" w:hAnsi="Times New Roman" w:cs="Times New Roman"/>
          <w:spacing w:val="-2"/>
          <w:lang w:eastAsia="zh-CN"/>
        </w:rPr>
        <w:t>m</w:t>
      </w:r>
      <w:r w:rsidRPr="00133343">
        <w:rPr>
          <w:rFonts w:ascii="Times New Roman" w:hAnsi="Times New Roman" w:cs="Times New Roman"/>
          <w:spacing w:val="-5"/>
          <w:lang w:eastAsia="zh-CN"/>
        </w:rPr>
        <w:t>L</w:t>
      </w:r>
      <w:r w:rsidRPr="00133343">
        <w:rPr>
          <w:rFonts w:ascii="Times New Roman" w:hAnsi="Times New Roman" w:cs="Times New Roman"/>
          <w:spacing w:val="-3"/>
          <w:lang w:eastAsia="zh-CN"/>
        </w:rPr>
        <w:t>，本方法</w:t>
      </w:r>
      <w:r w:rsidR="00162BF8">
        <w:rPr>
          <w:rFonts w:ascii="Times New Roman" w:hAnsi="Times New Roman" w:cs="Times New Roman" w:hint="eastAsia"/>
          <w:spacing w:val="-3"/>
          <w:lang w:eastAsia="zh-CN"/>
        </w:rPr>
        <w:t>检出</w:t>
      </w:r>
      <w:r w:rsidR="00E137DB">
        <w:rPr>
          <w:rFonts w:ascii="Times New Roman" w:hAnsi="Times New Roman" w:cs="Times New Roman" w:hint="eastAsia"/>
          <w:spacing w:val="-3"/>
          <w:lang w:eastAsia="zh-CN"/>
        </w:rPr>
        <w:t>浓度</w:t>
      </w:r>
      <w:r w:rsidR="00162BF8">
        <w:rPr>
          <w:rFonts w:ascii="Times New Roman" w:hAnsi="Times New Roman" w:cs="Times New Roman"/>
          <w:spacing w:val="-3"/>
          <w:lang w:eastAsia="zh-CN"/>
        </w:rPr>
        <w:t>和</w:t>
      </w:r>
      <w:r w:rsidR="008973AE">
        <w:rPr>
          <w:rFonts w:ascii="Times New Roman" w:hAnsi="Times New Roman" w:cs="Times New Roman" w:hint="eastAsia"/>
          <w:spacing w:val="-3"/>
          <w:lang w:eastAsia="zh-CN"/>
        </w:rPr>
        <w:t>最低</w:t>
      </w:r>
      <w:r w:rsidR="00162BF8">
        <w:rPr>
          <w:rFonts w:ascii="Times New Roman" w:hAnsi="Times New Roman" w:cs="Times New Roman"/>
          <w:spacing w:val="-3"/>
          <w:lang w:eastAsia="zh-CN"/>
        </w:rPr>
        <w:t>定量</w:t>
      </w:r>
      <w:r w:rsidR="00E137DB">
        <w:rPr>
          <w:rFonts w:ascii="Times New Roman" w:hAnsi="Times New Roman" w:cs="Times New Roman" w:hint="eastAsia"/>
          <w:spacing w:val="-3"/>
          <w:lang w:eastAsia="zh-CN"/>
        </w:rPr>
        <w:t>浓度</w:t>
      </w:r>
      <w:r w:rsidRPr="00133343">
        <w:rPr>
          <w:rFonts w:ascii="Times New Roman" w:hAnsi="Times New Roman" w:cs="Times New Roman"/>
          <w:spacing w:val="-3"/>
          <w:lang w:eastAsia="zh-CN"/>
        </w:rPr>
        <w:t>见表</w:t>
      </w:r>
      <w:r w:rsidRPr="00133343">
        <w:rPr>
          <w:rFonts w:ascii="Times New Roman" w:hAnsi="Times New Roman" w:cs="Times New Roman"/>
          <w:spacing w:val="-53"/>
          <w:lang w:eastAsia="zh-CN"/>
        </w:rPr>
        <w:t xml:space="preserve"> </w:t>
      </w:r>
      <w:r w:rsidRPr="00133343">
        <w:rPr>
          <w:rFonts w:ascii="Times New Roman" w:hAnsi="Times New Roman" w:cs="Times New Roman"/>
          <w:spacing w:val="-3"/>
          <w:lang w:eastAsia="zh-CN"/>
        </w:rPr>
        <w:t>1</w:t>
      </w:r>
      <w:r w:rsidRPr="00133343">
        <w:rPr>
          <w:rFonts w:ascii="Times New Roman" w:hAnsi="Times New Roman" w:cs="Times New Roman"/>
          <w:lang w:eastAsia="zh-CN"/>
        </w:rPr>
        <w:t>。</w:t>
      </w:r>
    </w:p>
    <w:p w14:paraId="70D2CFA4" w14:textId="77777777" w:rsidR="00334BEA" w:rsidRPr="00133343" w:rsidRDefault="00DA18F6" w:rsidP="00133343">
      <w:pPr>
        <w:pStyle w:val="a3"/>
        <w:tabs>
          <w:tab w:val="left" w:pos="1890"/>
        </w:tabs>
        <w:snapToGrid w:val="0"/>
        <w:spacing w:beforeLines="50" w:before="120" w:afterLines="50" w:after="120" w:line="300" w:lineRule="auto"/>
        <w:ind w:left="0"/>
        <w:jc w:val="center"/>
        <w:rPr>
          <w:rFonts w:ascii="Times New Roman" w:eastAsia="黑体" w:hAnsi="Times New Roman" w:cs="Times New Roman"/>
          <w:lang w:eastAsia="zh-CN"/>
        </w:rPr>
      </w:pPr>
      <w:r w:rsidRPr="00133343">
        <w:rPr>
          <w:rFonts w:ascii="Times New Roman" w:eastAsia="黑体" w:hAnsi="Times New Roman" w:cs="Times New Roman"/>
          <w:lang w:eastAsia="zh-CN"/>
        </w:rPr>
        <w:t>表</w:t>
      </w:r>
      <w:r w:rsidRPr="00133343">
        <w:rPr>
          <w:rFonts w:ascii="Times New Roman" w:eastAsia="黑体" w:hAnsi="Times New Roman" w:cs="Times New Roman"/>
          <w:spacing w:val="-53"/>
          <w:lang w:eastAsia="zh-CN"/>
        </w:rPr>
        <w:t xml:space="preserve"> </w:t>
      </w:r>
      <w:r w:rsidR="00554690">
        <w:rPr>
          <w:rFonts w:ascii="Times New Roman" w:eastAsia="黑体" w:hAnsi="Times New Roman" w:cs="Times New Roman" w:hint="eastAsia"/>
          <w:spacing w:val="-53"/>
          <w:lang w:eastAsia="zh-CN"/>
        </w:rPr>
        <w:t>1</w:t>
      </w:r>
      <w:r w:rsidR="00342304" w:rsidRPr="00133343">
        <w:rPr>
          <w:rFonts w:ascii="Times New Roman" w:eastAsia="黑体" w:hAnsi="Times New Roman" w:cs="Times New Roman"/>
          <w:lang w:eastAsia="zh-CN"/>
        </w:rPr>
        <w:t xml:space="preserve">  </w:t>
      </w:r>
      <w:r w:rsidRPr="00133343">
        <w:rPr>
          <w:rFonts w:ascii="Times New Roman" w:eastAsia="黑体" w:hAnsi="Times New Roman" w:cs="Times New Roman"/>
          <w:lang w:eastAsia="zh-CN"/>
        </w:rPr>
        <w:t>各</w:t>
      </w:r>
      <w:r w:rsidRPr="00133343">
        <w:rPr>
          <w:rFonts w:ascii="Times New Roman" w:eastAsia="黑体" w:hAnsi="Times New Roman" w:cs="Times New Roman"/>
          <w:spacing w:val="-3"/>
          <w:lang w:eastAsia="zh-CN"/>
        </w:rPr>
        <w:t>种</w:t>
      </w:r>
      <w:r w:rsidRPr="00133343">
        <w:rPr>
          <w:rFonts w:ascii="Times New Roman" w:eastAsia="黑体" w:hAnsi="Times New Roman" w:cs="Times New Roman"/>
          <w:lang w:eastAsia="zh-CN"/>
        </w:rPr>
        <w:t>金</w:t>
      </w:r>
      <w:r w:rsidRPr="00133343">
        <w:rPr>
          <w:rFonts w:ascii="Times New Roman" w:eastAsia="黑体" w:hAnsi="Times New Roman" w:cs="Times New Roman"/>
          <w:spacing w:val="-3"/>
          <w:lang w:eastAsia="zh-CN"/>
        </w:rPr>
        <w:t>属</w:t>
      </w:r>
      <w:r w:rsidRPr="00133343">
        <w:rPr>
          <w:rFonts w:ascii="Times New Roman" w:eastAsia="黑体" w:hAnsi="Times New Roman" w:cs="Times New Roman"/>
          <w:lang w:eastAsia="zh-CN"/>
        </w:rPr>
        <w:t>元</w:t>
      </w:r>
      <w:r w:rsidRPr="00133343">
        <w:rPr>
          <w:rFonts w:ascii="Times New Roman" w:eastAsia="黑体" w:hAnsi="Times New Roman" w:cs="Times New Roman"/>
          <w:spacing w:val="-3"/>
          <w:lang w:eastAsia="zh-CN"/>
        </w:rPr>
        <w:t>素</w:t>
      </w:r>
      <w:r w:rsidRPr="00133343">
        <w:rPr>
          <w:rFonts w:ascii="Times New Roman" w:eastAsia="黑体" w:hAnsi="Times New Roman" w:cs="Times New Roman"/>
          <w:lang w:eastAsia="zh-CN"/>
        </w:rPr>
        <w:t>的</w:t>
      </w:r>
      <w:r w:rsidRPr="00133343">
        <w:rPr>
          <w:rFonts w:ascii="Times New Roman" w:eastAsia="黑体" w:hAnsi="Times New Roman" w:cs="Times New Roman"/>
          <w:spacing w:val="-3"/>
          <w:lang w:eastAsia="zh-CN"/>
        </w:rPr>
        <w:t>检</w:t>
      </w:r>
      <w:r w:rsidRPr="00133343">
        <w:rPr>
          <w:rFonts w:ascii="Times New Roman" w:eastAsia="黑体" w:hAnsi="Times New Roman" w:cs="Times New Roman"/>
          <w:lang w:eastAsia="zh-CN"/>
        </w:rPr>
        <w:t>出</w:t>
      </w:r>
      <w:r w:rsidR="00E137DB">
        <w:rPr>
          <w:rFonts w:ascii="Times New Roman" w:eastAsia="黑体" w:hAnsi="Times New Roman" w:cs="Times New Roman" w:hint="eastAsia"/>
          <w:lang w:eastAsia="zh-CN"/>
        </w:rPr>
        <w:t>浓度</w:t>
      </w:r>
      <w:r w:rsidR="00621F55">
        <w:rPr>
          <w:rFonts w:ascii="Times New Roman" w:eastAsia="黑体" w:hAnsi="Times New Roman" w:cs="Times New Roman" w:hint="eastAsia"/>
          <w:spacing w:val="-3"/>
          <w:lang w:eastAsia="zh-CN"/>
        </w:rPr>
        <w:t>和</w:t>
      </w:r>
      <w:r w:rsidR="008973AE">
        <w:rPr>
          <w:rFonts w:ascii="Times New Roman" w:eastAsia="黑体" w:hAnsi="Times New Roman" w:cs="Times New Roman" w:hint="eastAsia"/>
          <w:spacing w:val="-3"/>
          <w:lang w:eastAsia="zh-CN"/>
        </w:rPr>
        <w:t>最低</w:t>
      </w:r>
      <w:r w:rsidRPr="00133343">
        <w:rPr>
          <w:rFonts w:ascii="Times New Roman" w:eastAsia="黑体" w:hAnsi="Times New Roman" w:cs="Times New Roman"/>
          <w:lang w:eastAsia="zh-CN"/>
        </w:rPr>
        <w:t>定</w:t>
      </w:r>
      <w:r w:rsidRPr="00133343">
        <w:rPr>
          <w:rFonts w:ascii="Times New Roman" w:eastAsia="黑体" w:hAnsi="Times New Roman" w:cs="Times New Roman"/>
          <w:spacing w:val="-3"/>
          <w:lang w:eastAsia="zh-CN"/>
        </w:rPr>
        <w:t>量</w:t>
      </w:r>
      <w:r w:rsidR="00E137DB">
        <w:rPr>
          <w:rFonts w:ascii="Times New Roman" w:eastAsia="黑体" w:hAnsi="Times New Roman" w:cs="Times New Roman" w:hint="eastAsia"/>
          <w:spacing w:val="-3"/>
          <w:lang w:eastAsia="zh-CN"/>
        </w:rPr>
        <w:t>浓度</w:t>
      </w:r>
    </w:p>
    <w:tbl>
      <w:tblPr>
        <w:tblStyle w:val="TableNormal"/>
        <w:tblW w:w="5517" w:type="dxa"/>
        <w:jc w:val="center"/>
        <w:tblBorders>
          <w:top w:val="single" w:sz="4" w:space="0" w:color="000000"/>
          <w:bottom w:val="single" w:sz="4" w:space="0" w:color="000000"/>
        </w:tblBorders>
        <w:tblLayout w:type="fixed"/>
        <w:tblLook w:val="01E0" w:firstRow="1" w:lastRow="1" w:firstColumn="1" w:lastColumn="1" w:noHBand="0" w:noVBand="0"/>
      </w:tblPr>
      <w:tblGrid>
        <w:gridCol w:w="1820"/>
        <w:gridCol w:w="1923"/>
        <w:gridCol w:w="1774"/>
      </w:tblGrid>
      <w:tr w:rsidR="00CB4BDD" w:rsidRPr="00133343" w14:paraId="70D2CFAA" w14:textId="77777777" w:rsidTr="00CB4BDD">
        <w:trPr>
          <w:trHeight w:val="623"/>
          <w:tblHeader/>
          <w:jc w:val="center"/>
        </w:trPr>
        <w:tc>
          <w:tcPr>
            <w:tcW w:w="1820" w:type="dxa"/>
            <w:tcBorders>
              <w:top w:val="single" w:sz="4" w:space="0" w:color="000000"/>
              <w:bottom w:val="single" w:sz="4" w:space="0" w:color="000000"/>
            </w:tcBorders>
            <w:vAlign w:val="center"/>
          </w:tcPr>
          <w:p w14:paraId="70D2CFA5" w14:textId="77777777" w:rsidR="00CB4BDD" w:rsidRPr="00133343" w:rsidRDefault="00CB4BDD" w:rsidP="00342304">
            <w:pPr>
              <w:pStyle w:val="TableParagraph"/>
              <w:spacing w:before="0" w:line="300" w:lineRule="auto"/>
              <w:rPr>
                <w:rFonts w:eastAsia="宋体"/>
                <w:sz w:val="21"/>
              </w:rPr>
            </w:pPr>
            <w:r w:rsidRPr="00133343">
              <w:rPr>
                <w:rFonts w:eastAsia="宋体"/>
                <w:sz w:val="21"/>
              </w:rPr>
              <w:t>元素</w:t>
            </w:r>
          </w:p>
        </w:tc>
        <w:tc>
          <w:tcPr>
            <w:tcW w:w="1923" w:type="dxa"/>
            <w:tcBorders>
              <w:top w:val="single" w:sz="4" w:space="0" w:color="000000"/>
              <w:bottom w:val="single" w:sz="4" w:space="0" w:color="000000"/>
            </w:tcBorders>
            <w:vAlign w:val="center"/>
          </w:tcPr>
          <w:p w14:paraId="70D2CFA6" w14:textId="77777777" w:rsidR="00CB4BDD" w:rsidRPr="00133343" w:rsidRDefault="00621F55" w:rsidP="00342304">
            <w:pPr>
              <w:pStyle w:val="TableParagraph"/>
              <w:spacing w:before="0" w:line="300" w:lineRule="auto"/>
              <w:rPr>
                <w:rFonts w:eastAsia="宋体"/>
                <w:sz w:val="21"/>
                <w:lang w:eastAsia="zh-CN"/>
              </w:rPr>
            </w:pPr>
            <w:r>
              <w:rPr>
                <w:rFonts w:eastAsia="宋体" w:hint="eastAsia"/>
                <w:sz w:val="21"/>
                <w:lang w:eastAsia="zh-CN"/>
              </w:rPr>
              <w:t>检出</w:t>
            </w:r>
            <w:r w:rsidR="00EA5092">
              <w:rPr>
                <w:rFonts w:eastAsia="宋体" w:hint="eastAsia"/>
                <w:sz w:val="21"/>
                <w:lang w:eastAsia="zh-CN"/>
              </w:rPr>
              <w:t>浓度</w:t>
            </w:r>
          </w:p>
          <w:p w14:paraId="70D2CFA7" w14:textId="77777777" w:rsidR="00CB4BDD" w:rsidRPr="00133343" w:rsidRDefault="00CB4BDD" w:rsidP="00041078">
            <w:pPr>
              <w:pStyle w:val="TableParagraph"/>
              <w:spacing w:before="0" w:line="300" w:lineRule="auto"/>
              <w:rPr>
                <w:rFonts w:eastAsia="宋体"/>
                <w:sz w:val="21"/>
                <w:lang w:eastAsia="zh-CN"/>
              </w:rPr>
            </w:pPr>
            <w:r w:rsidRPr="00133343">
              <w:rPr>
                <w:rFonts w:eastAsia="宋体"/>
                <w:sz w:val="21"/>
                <w:lang w:eastAsia="zh-CN"/>
              </w:rPr>
              <w:t>（</w:t>
            </w:r>
            <w:r w:rsidR="00041078">
              <w:rPr>
                <w:rFonts w:eastAsia="宋体" w:hint="eastAsia"/>
                <w:sz w:val="21"/>
                <w:lang w:eastAsia="zh-CN"/>
              </w:rPr>
              <w:t>m</w:t>
            </w:r>
            <w:r w:rsidRPr="00133343">
              <w:rPr>
                <w:rFonts w:eastAsia="宋体"/>
                <w:sz w:val="21"/>
                <w:lang w:eastAsia="zh-CN"/>
              </w:rPr>
              <w:t>g/kg</w:t>
            </w:r>
            <w:r w:rsidRPr="00133343">
              <w:rPr>
                <w:rFonts w:eastAsia="宋体"/>
                <w:sz w:val="21"/>
                <w:lang w:eastAsia="zh-CN"/>
              </w:rPr>
              <w:t>）</w:t>
            </w:r>
          </w:p>
        </w:tc>
        <w:tc>
          <w:tcPr>
            <w:tcW w:w="1774" w:type="dxa"/>
            <w:tcBorders>
              <w:top w:val="single" w:sz="4" w:space="0" w:color="000000"/>
              <w:bottom w:val="single" w:sz="4" w:space="0" w:color="000000"/>
            </w:tcBorders>
            <w:vAlign w:val="center"/>
          </w:tcPr>
          <w:p w14:paraId="70D2CFA8" w14:textId="77777777" w:rsidR="00CB4BDD" w:rsidRPr="00133343" w:rsidRDefault="008973AE" w:rsidP="00342304">
            <w:pPr>
              <w:pStyle w:val="TableParagraph"/>
              <w:spacing w:before="0" w:line="300" w:lineRule="auto"/>
              <w:rPr>
                <w:rFonts w:eastAsia="宋体"/>
                <w:sz w:val="21"/>
              </w:rPr>
            </w:pPr>
            <w:r>
              <w:rPr>
                <w:rFonts w:eastAsia="宋体" w:hint="eastAsia"/>
                <w:sz w:val="21"/>
                <w:lang w:eastAsia="zh-CN"/>
              </w:rPr>
              <w:t>最低</w:t>
            </w:r>
            <w:r w:rsidR="00621F55">
              <w:rPr>
                <w:rFonts w:eastAsia="宋体" w:hint="eastAsia"/>
                <w:sz w:val="21"/>
                <w:lang w:eastAsia="zh-CN"/>
              </w:rPr>
              <w:t>定量</w:t>
            </w:r>
            <w:r w:rsidR="00EA5092">
              <w:rPr>
                <w:rFonts w:eastAsia="宋体" w:hint="eastAsia"/>
                <w:sz w:val="21"/>
                <w:lang w:eastAsia="zh-CN"/>
              </w:rPr>
              <w:t>浓度</w:t>
            </w:r>
          </w:p>
          <w:p w14:paraId="70D2CFA9" w14:textId="77777777" w:rsidR="00CB4BDD" w:rsidRPr="00133343" w:rsidRDefault="00CB4BDD" w:rsidP="00041078">
            <w:pPr>
              <w:pStyle w:val="TableParagraph"/>
              <w:spacing w:before="0" w:line="300" w:lineRule="auto"/>
              <w:rPr>
                <w:rFonts w:eastAsia="宋体"/>
                <w:sz w:val="21"/>
              </w:rPr>
            </w:pPr>
            <w:r w:rsidRPr="00133343">
              <w:rPr>
                <w:rFonts w:eastAsia="宋体"/>
                <w:sz w:val="21"/>
              </w:rPr>
              <w:t>(</w:t>
            </w:r>
            <w:r w:rsidR="00041078">
              <w:rPr>
                <w:rFonts w:eastAsia="宋体" w:hint="eastAsia"/>
                <w:sz w:val="21"/>
                <w:lang w:eastAsia="zh-CN"/>
              </w:rPr>
              <w:t>m</w:t>
            </w:r>
            <w:r w:rsidRPr="00133343">
              <w:rPr>
                <w:rFonts w:eastAsia="宋体"/>
                <w:sz w:val="21"/>
              </w:rPr>
              <w:t>g/kg)</w:t>
            </w:r>
          </w:p>
        </w:tc>
      </w:tr>
      <w:tr w:rsidR="00CB4BDD" w:rsidRPr="00133343" w14:paraId="70D2CFAE" w14:textId="77777777" w:rsidTr="00CB4BDD">
        <w:trPr>
          <w:trHeight w:val="316"/>
          <w:jc w:val="center"/>
        </w:trPr>
        <w:tc>
          <w:tcPr>
            <w:tcW w:w="1820" w:type="dxa"/>
            <w:tcBorders>
              <w:top w:val="single" w:sz="4" w:space="0" w:color="000000"/>
            </w:tcBorders>
            <w:vAlign w:val="center"/>
          </w:tcPr>
          <w:p w14:paraId="70D2CFA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锂</w:t>
            </w:r>
            <w:r w:rsidRPr="00133343">
              <w:rPr>
                <w:rFonts w:eastAsia="宋体"/>
                <w:sz w:val="21"/>
              </w:rPr>
              <w:t>(Li)</w:t>
            </w:r>
          </w:p>
        </w:tc>
        <w:tc>
          <w:tcPr>
            <w:tcW w:w="1923" w:type="dxa"/>
            <w:tcBorders>
              <w:top w:val="single" w:sz="4" w:space="0" w:color="000000"/>
            </w:tcBorders>
            <w:vAlign w:val="center"/>
          </w:tcPr>
          <w:p w14:paraId="70D2CFAC" w14:textId="77777777" w:rsidR="00CB4BDD" w:rsidRPr="00133343" w:rsidRDefault="00041078"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0.03</w:t>
            </w:r>
          </w:p>
        </w:tc>
        <w:tc>
          <w:tcPr>
            <w:tcW w:w="1774" w:type="dxa"/>
            <w:tcBorders>
              <w:top w:val="single" w:sz="4" w:space="0" w:color="000000"/>
            </w:tcBorders>
            <w:vAlign w:val="center"/>
          </w:tcPr>
          <w:p w14:paraId="70D2CFAD" w14:textId="77777777" w:rsidR="00CB4BDD" w:rsidRPr="00133343" w:rsidRDefault="00041078"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0.09</w:t>
            </w:r>
          </w:p>
        </w:tc>
      </w:tr>
      <w:tr w:rsidR="00CB4BDD" w:rsidRPr="00133343" w14:paraId="70D2CFB2" w14:textId="77777777" w:rsidTr="00CB4BDD">
        <w:trPr>
          <w:trHeight w:val="311"/>
          <w:jc w:val="center"/>
        </w:trPr>
        <w:tc>
          <w:tcPr>
            <w:tcW w:w="1820" w:type="dxa"/>
            <w:vAlign w:val="center"/>
          </w:tcPr>
          <w:p w14:paraId="70D2CFAF"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铍</w:t>
            </w:r>
            <w:r w:rsidRPr="00133343">
              <w:rPr>
                <w:rFonts w:eastAsia="宋体"/>
                <w:sz w:val="21"/>
              </w:rPr>
              <w:t>(Be)</w:t>
            </w:r>
          </w:p>
        </w:tc>
        <w:tc>
          <w:tcPr>
            <w:tcW w:w="1923" w:type="dxa"/>
            <w:vAlign w:val="center"/>
          </w:tcPr>
          <w:p w14:paraId="70D2CFB0" w14:textId="77777777" w:rsidR="00CB4BDD" w:rsidRPr="00133343" w:rsidRDefault="00D63AEC" w:rsidP="00D63AEC">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0.03</w:t>
            </w:r>
          </w:p>
        </w:tc>
        <w:tc>
          <w:tcPr>
            <w:tcW w:w="1774" w:type="dxa"/>
            <w:vAlign w:val="center"/>
          </w:tcPr>
          <w:p w14:paraId="70D2CFB1" w14:textId="77777777" w:rsidR="00CB4BDD" w:rsidRPr="00133343" w:rsidRDefault="00D63AEC"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0.09</w:t>
            </w:r>
          </w:p>
        </w:tc>
      </w:tr>
      <w:tr w:rsidR="00CB4BDD" w:rsidRPr="00133343" w14:paraId="70D2CFB6" w14:textId="77777777" w:rsidTr="00CB4BDD">
        <w:trPr>
          <w:trHeight w:val="312"/>
          <w:jc w:val="center"/>
        </w:trPr>
        <w:tc>
          <w:tcPr>
            <w:tcW w:w="1820" w:type="dxa"/>
            <w:vAlign w:val="center"/>
          </w:tcPr>
          <w:p w14:paraId="70D2CFB3"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钪</w:t>
            </w:r>
            <w:r w:rsidRPr="00133343">
              <w:rPr>
                <w:rFonts w:eastAsia="宋体"/>
                <w:sz w:val="21"/>
              </w:rPr>
              <w:t>(Sc)</w:t>
            </w:r>
          </w:p>
        </w:tc>
        <w:tc>
          <w:tcPr>
            <w:tcW w:w="1923" w:type="dxa"/>
            <w:vAlign w:val="center"/>
          </w:tcPr>
          <w:p w14:paraId="70D2CFB4" w14:textId="77777777" w:rsidR="00CB4BDD" w:rsidRPr="00133343" w:rsidRDefault="00D63AEC"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0.01</w:t>
            </w:r>
          </w:p>
        </w:tc>
        <w:tc>
          <w:tcPr>
            <w:tcW w:w="1774" w:type="dxa"/>
            <w:vAlign w:val="center"/>
          </w:tcPr>
          <w:p w14:paraId="70D2CFB5" w14:textId="77777777" w:rsidR="00CB4BDD" w:rsidRPr="00133343" w:rsidRDefault="00D63AEC"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0.03</w:t>
            </w:r>
          </w:p>
        </w:tc>
      </w:tr>
      <w:tr w:rsidR="00CB4BDD" w:rsidRPr="00133343" w14:paraId="70D2CFBA" w14:textId="77777777" w:rsidTr="00CB4BDD">
        <w:trPr>
          <w:trHeight w:val="312"/>
          <w:jc w:val="center"/>
        </w:trPr>
        <w:tc>
          <w:tcPr>
            <w:tcW w:w="1820" w:type="dxa"/>
            <w:vAlign w:val="center"/>
          </w:tcPr>
          <w:p w14:paraId="70D2CFB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钒</w:t>
            </w:r>
            <w:r w:rsidRPr="00133343">
              <w:rPr>
                <w:rFonts w:eastAsia="宋体"/>
                <w:sz w:val="21"/>
              </w:rPr>
              <w:t>(V)</w:t>
            </w:r>
          </w:p>
        </w:tc>
        <w:tc>
          <w:tcPr>
            <w:tcW w:w="1923" w:type="dxa"/>
            <w:vAlign w:val="center"/>
          </w:tcPr>
          <w:p w14:paraId="70D2CFB8" w14:textId="77777777" w:rsidR="00CB4BDD" w:rsidRPr="00133343" w:rsidRDefault="007F28C5"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0.009</w:t>
            </w:r>
          </w:p>
        </w:tc>
        <w:tc>
          <w:tcPr>
            <w:tcW w:w="1774" w:type="dxa"/>
            <w:vAlign w:val="center"/>
          </w:tcPr>
          <w:p w14:paraId="70D2CFB9" w14:textId="77777777" w:rsidR="00CB4BDD" w:rsidRPr="00133343" w:rsidRDefault="007F28C5"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E83D48">
              <w:rPr>
                <w:rFonts w:ascii="Times New Roman" w:hAnsi="Times New Roman" w:cs="Times New Roman" w:hint="eastAsia"/>
                <w:color w:val="000000"/>
                <w:lang w:eastAsia="zh-CN"/>
              </w:rPr>
              <w:t>3</w:t>
            </w:r>
          </w:p>
        </w:tc>
      </w:tr>
      <w:tr w:rsidR="00CB4BDD" w:rsidRPr="00133343" w14:paraId="70D2CFBE" w14:textId="77777777" w:rsidTr="00CB4BDD">
        <w:trPr>
          <w:trHeight w:val="312"/>
          <w:jc w:val="center"/>
        </w:trPr>
        <w:tc>
          <w:tcPr>
            <w:tcW w:w="1820" w:type="dxa"/>
            <w:vAlign w:val="center"/>
          </w:tcPr>
          <w:p w14:paraId="70D2CFB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铬</w:t>
            </w:r>
            <w:r w:rsidRPr="00133343">
              <w:rPr>
                <w:rFonts w:eastAsia="宋体"/>
                <w:sz w:val="21"/>
              </w:rPr>
              <w:t>(Cr)</w:t>
            </w:r>
          </w:p>
        </w:tc>
        <w:tc>
          <w:tcPr>
            <w:tcW w:w="1923" w:type="dxa"/>
            <w:vAlign w:val="center"/>
          </w:tcPr>
          <w:p w14:paraId="70D2CFBC" w14:textId="77777777" w:rsidR="00CB4BDD" w:rsidRPr="00133343" w:rsidRDefault="00CD2F9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0.1</w:t>
            </w:r>
          </w:p>
        </w:tc>
        <w:tc>
          <w:tcPr>
            <w:tcW w:w="1774" w:type="dxa"/>
            <w:vAlign w:val="center"/>
          </w:tcPr>
          <w:p w14:paraId="70D2CFBD" w14:textId="77777777" w:rsidR="00CB4BDD" w:rsidRPr="00133343" w:rsidRDefault="00CD2F9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0.3</w:t>
            </w:r>
          </w:p>
        </w:tc>
      </w:tr>
      <w:tr w:rsidR="00CB4BDD" w:rsidRPr="00133343" w14:paraId="70D2CFC2" w14:textId="77777777" w:rsidTr="00CB4BDD">
        <w:trPr>
          <w:trHeight w:val="311"/>
          <w:jc w:val="center"/>
        </w:trPr>
        <w:tc>
          <w:tcPr>
            <w:tcW w:w="1820" w:type="dxa"/>
            <w:vAlign w:val="center"/>
          </w:tcPr>
          <w:p w14:paraId="70D2CFBF" w14:textId="77777777" w:rsidR="00CB4BDD" w:rsidRPr="00133343" w:rsidRDefault="00CB4BDD" w:rsidP="00342304">
            <w:pPr>
              <w:pStyle w:val="TableParagraph"/>
              <w:spacing w:before="0" w:line="300" w:lineRule="auto"/>
              <w:rPr>
                <w:rFonts w:eastAsia="宋体"/>
                <w:sz w:val="21"/>
              </w:rPr>
            </w:pPr>
            <w:r w:rsidRPr="00133343">
              <w:rPr>
                <w:rFonts w:eastAsia="宋体"/>
                <w:sz w:val="21"/>
              </w:rPr>
              <w:t>锰</w:t>
            </w:r>
            <w:r w:rsidRPr="00133343">
              <w:rPr>
                <w:rFonts w:eastAsia="宋体"/>
                <w:sz w:val="21"/>
              </w:rPr>
              <w:t>(Mn)</w:t>
            </w:r>
          </w:p>
        </w:tc>
        <w:tc>
          <w:tcPr>
            <w:tcW w:w="1923" w:type="dxa"/>
            <w:vAlign w:val="center"/>
          </w:tcPr>
          <w:p w14:paraId="70D2CFC0" w14:textId="77777777" w:rsidR="00CB4BDD" w:rsidRPr="00133343" w:rsidRDefault="00CD2F9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0.07</w:t>
            </w:r>
          </w:p>
        </w:tc>
        <w:tc>
          <w:tcPr>
            <w:tcW w:w="1774" w:type="dxa"/>
            <w:vAlign w:val="center"/>
          </w:tcPr>
          <w:p w14:paraId="70D2CFC1" w14:textId="77777777" w:rsidR="00CB4BDD" w:rsidRPr="00133343" w:rsidRDefault="00CD2F99"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w:t>
            </w:r>
            <w:r w:rsidR="00E83D48">
              <w:rPr>
                <w:rFonts w:ascii="Times New Roman" w:hAnsi="Times New Roman" w:cs="Times New Roman" w:hint="eastAsia"/>
                <w:color w:val="000000"/>
                <w:lang w:eastAsia="zh-CN"/>
              </w:rPr>
              <w:t>3</w:t>
            </w:r>
          </w:p>
        </w:tc>
      </w:tr>
      <w:tr w:rsidR="00CB4BDD" w:rsidRPr="00133343" w14:paraId="70D2CFC6" w14:textId="77777777" w:rsidTr="00CB4BDD">
        <w:trPr>
          <w:trHeight w:val="311"/>
          <w:jc w:val="center"/>
        </w:trPr>
        <w:tc>
          <w:tcPr>
            <w:tcW w:w="1820" w:type="dxa"/>
            <w:vAlign w:val="center"/>
          </w:tcPr>
          <w:p w14:paraId="70D2CFC3"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钴</w:t>
            </w:r>
            <w:r w:rsidRPr="00133343">
              <w:rPr>
                <w:rFonts w:eastAsia="宋体"/>
                <w:sz w:val="21"/>
              </w:rPr>
              <w:t>(Co)</w:t>
            </w:r>
          </w:p>
        </w:tc>
        <w:tc>
          <w:tcPr>
            <w:tcW w:w="1923" w:type="dxa"/>
            <w:vAlign w:val="center"/>
          </w:tcPr>
          <w:p w14:paraId="70D2CFC4" w14:textId="77777777" w:rsidR="00CB4BDD" w:rsidRPr="00133343" w:rsidRDefault="00144EBC" w:rsidP="00342304">
            <w:pPr>
              <w:widowControl/>
              <w:spacing w:line="300" w:lineRule="auto"/>
              <w:jc w:val="center"/>
              <w:rPr>
                <w:rFonts w:ascii="Times New Roman" w:hAnsi="Times New Roman" w:cs="Times New Roman"/>
                <w:szCs w:val="21"/>
              </w:rPr>
            </w:pPr>
            <w:r>
              <w:rPr>
                <w:rFonts w:ascii="Times New Roman" w:hAnsi="Times New Roman" w:cs="Times New Roman" w:hint="eastAsia"/>
                <w:color w:val="000000"/>
                <w:lang w:eastAsia="zh-CN"/>
              </w:rPr>
              <w:t>0.004</w:t>
            </w:r>
          </w:p>
        </w:tc>
        <w:tc>
          <w:tcPr>
            <w:tcW w:w="1774" w:type="dxa"/>
            <w:vAlign w:val="center"/>
          </w:tcPr>
          <w:p w14:paraId="70D2CFC5" w14:textId="77777777" w:rsidR="00CB4BDD" w:rsidRPr="00133343" w:rsidRDefault="00144EBC"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E83D48">
              <w:rPr>
                <w:rFonts w:ascii="Times New Roman" w:hAnsi="Times New Roman" w:cs="Times New Roman" w:hint="eastAsia"/>
                <w:color w:val="000000"/>
                <w:lang w:eastAsia="zh-CN"/>
              </w:rPr>
              <w:t>2</w:t>
            </w:r>
          </w:p>
        </w:tc>
      </w:tr>
      <w:tr w:rsidR="00CB4BDD" w:rsidRPr="00133343" w14:paraId="70D2CFCA" w14:textId="77777777" w:rsidTr="00CB4BDD">
        <w:trPr>
          <w:trHeight w:val="312"/>
          <w:jc w:val="center"/>
        </w:trPr>
        <w:tc>
          <w:tcPr>
            <w:tcW w:w="1820" w:type="dxa"/>
            <w:vAlign w:val="center"/>
          </w:tcPr>
          <w:p w14:paraId="70D2CFC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镍</w:t>
            </w:r>
            <w:r w:rsidRPr="00133343">
              <w:rPr>
                <w:rFonts w:eastAsia="宋体"/>
                <w:sz w:val="21"/>
              </w:rPr>
              <w:t>(Ni)</w:t>
            </w:r>
          </w:p>
        </w:tc>
        <w:tc>
          <w:tcPr>
            <w:tcW w:w="1923" w:type="dxa"/>
            <w:vAlign w:val="center"/>
          </w:tcPr>
          <w:p w14:paraId="70D2CFC8" w14:textId="77777777" w:rsidR="00CB4BDD" w:rsidRPr="00133343" w:rsidRDefault="00144EBC"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0.07</w:t>
            </w:r>
          </w:p>
        </w:tc>
        <w:tc>
          <w:tcPr>
            <w:tcW w:w="1774" w:type="dxa"/>
            <w:vAlign w:val="center"/>
          </w:tcPr>
          <w:p w14:paraId="70D2CFC9" w14:textId="77777777" w:rsidR="00CB4BDD" w:rsidRPr="00133343" w:rsidRDefault="00144EBC"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w:t>
            </w:r>
            <w:r w:rsidR="00E83D48">
              <w:rPr>
                <w:rFonts w:ascii="Times New Roman" w:hAnsi="Times New Roman" w:cs="Times New Roman" w:hint="eastAsia"/>
                <w:color w:val="000000"/>
                <w:lang w:eastAsia="zh-CN"/>
              </w:rPr>
              <w:t>3</w:t>
            </w:r>
          </w:p>
        </w:tc>
      </w:tr>
      <w:tr w:rsidR="00CB4BDD" w:rsidRPr="00133343" w14:paraId="70D2CFCE" w14:textId="77777777" w:rsidTr="00CB4BDD">
        <w:trPr>
          <w:trHeight w:val="312"/>
          <w:jc w:val="center"/>
        </w:trPr>
        <w:tc>
          <w:tcPr>
            <w:tcW w:w="1820" w:type="dxa"/>
            <w:vAlign w:val="center"/>
          </w:tcPr>
          <w:p w14:paraId="70D2CFC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铜</w:t>
            </w:r>
            <w:r w:rsidRPr="00133343">
              <w:rPr>
                <w:rFonts w:eastAsia="宋体"/>
                <w:sz w:val="21"/>
              </w:rPr>
              <w:t>(Cu)</w:t>
            </w:r>
          </w:p>
        </w:tc>
        <w:tc>
          <w:tcPr>
            <w:tcW w:w="1923" w:type="dxa"/>
            <w:vAlign w:val="center"/>
          </w:tcPr>
          <w:p w14:paraId="70D2CFCC" w14:textId="77777777" w:rsidR="00CB4BDD" w:rsidRPr="00133343" w:rsidRDefault="006509CE"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0.08</w:t>
            </w:r>
          </w:p>
        </w:tc>
        <w:tc>
          <w:tcPr>
            <w:tcW w:w="1774" w:type="dxa"/>
            <w:vAlign w:val="center"/>
          </w:tcPr>
          <w:p w14:paraId="70D2CFCD" w14:textId="77777777" w:rsidR="00CB4BDD" w:rsidRPr="00133343" w:rsidRDefault="008363E1"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w:t>
            </w:r>
            <w:r w:rsidR="00E83D48">
              <w:rPr>
                <w:rFonts w:ascii="Times New Roman" w:hAnsi="Times New Roman" w:cs="Times New Roman" w:hint="eastAsia"/>
                <w:color w:val="000000"/>
                <w:lang w:eastAsia="zh-CN"/>
              </w:rPr>
              <w:t>3</w:t>
            </w:r>
          </w:p>
        </w:tc>
      </w:tr>
      <w:tr w:rsidR="00CB4BDD" w:rsidRPr="00133343" w14:paraId="70D2CFD2" w14:textId="77777777" w:rsidTr="00CB4BDD">
        <w:trPr>
          <w:trHeight w:val="312"/>
          <w:jc w:val="center"/>
        </w:trPr>
        <w:tc>
          <w:tcPr>
            <w:tcW w:w="1820" w:type="dxa"/>
            <w:vAlign w:val="center"/>
          </w:tcPr>
          <w:p w14:paraId="70D2CFCF" w14:textId="77777777" w:rsidR="00CB4BDD" w:rsidRPr="00133343" w:rsidRDefault="00CB4BDD" w:rsidP="00342304">
            <w:pPr>
              <w:pStyle w:val="TableParagraph"/>
              <w:spacing w:before="0" w:line="300" w:lineRule="auto"/>
              <w:rPr>
                <w:rFonts w:eastAsia="宋体"/>
                <w:sz w:val="21"/>
              </w:rPr>
            </w:pPr>
            <w:r w:rsidRPr="00133343">
              <w:rPr>
                <w:rFonts w:eastAsia="宋体"/>
                <w:sz w:val="21"/>
              </w:rPr>
              <w:t>砷</w:t>
            </w:r>
            <w:r w:rsidRPr="00133343">
              <w:rPr>
                <w:rFonts w:eastAsia="宋体"/>
                <w:sz w:val="21"/>
              </w:rPr>
              <w:t>(As)</w:t>
            </w:r>
          </w:p>
        </w:tc>
        <w:tc>
          <w:tcPr>
            <w:tcW w:w="1923" w:type="dxa"/>
            <w:vAlign w:val="center"/>
          </w:tcPr>
          <w:p w14:paraId="70D2CFD0" w14:textId="77777777" w:rsidR="00CB4BDD" w:rsidRPr="00133343" w:rsidRDefault="008363E1"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w:t>
            </w:r>
            <w:r w:rsidR="00D04F3B">
              <w:rPr>
                <w:rFonts w:ascii="Times New Roman" w:hAnsi="Times New Roman" w:cs="Times New Roman" w:hint="eastAsia"/>
                <w:color w:val="000000"/>
                <w:lang w:eastAsia="zh-CN"/>
              </w:rPr>
              <w:t>9</w:t>
            </w:r>
          </w:p>
        </w:tc>
        <w:tc>
          <w:tcPr>
            <w:tcW w:w="1774" w:type="dxa"/>
            <w:vAlign w:val="center"/>
          </w:tcPr>
          <w:p w14:paraId="70D2CFD1" w14:textId="77777777" w:rsidR="00CB4BDD" w:rsidRPr="00133343" w:rsidRDefault="008363E1"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0.03</w:t>
            </w:r>
          </w:p>
        </w:tc>
      </w:tr>
      <w:tr w:rsidR="00CB4BDD" w:rsidRPr="00133343" w14:paraId="70D2CFD6" w14:textId="77777777" w:rsidTr="00CB4BDD">
        <w:trPr>
          <w:trHeight w:val="311"/>
          <w:jc w:val="center"/>
        </w:trPr>
        <w:tc>
          <w:tcPr>
            <w:tcW w:w="1820" w:type="dxa"/>
            <w:vAlign w:val="center"/>
          </w:tcPr>
          <w:p w14:paraId="70D2CFD3"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铷</w:t>
            </w:r>
            <w:r w:rsidRPr="00133343">
              <w:rPr>
                <w:rFonts w:eastAsia="宋体"/>
                <w:sz w:val="21"/>
              </w:rPr>
              <w:t>(Rb)</w:t>
            </w:r>
          </w:p>
        </w:tc>
        <w:tc>
          <w:tcPr>
            <w:tcW w:w="1923" w:type="dxa"/>
            <w:vAlign w:val="center"/>
          </w:tcPr>
          <w:p w14:paraId="70D2CFD4" w14:textId="77777777" w:rsidR="00CB4BDD" w:rsidRPr="00133343" w:rsidRDefault="00F31B7B" w:rsidP="00F31B7B">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0.005</w:t>
            </w:r>
          </w:p>
        </w:tc>
        <w:tc>
          <w:tcPr>
            <w:tcW w:w="1774" w:type="dxa"/>
            <w:vAlign w:val="center"/>
          </w:tcPr>
          <w:p w14:paraId="70D2CFD5" w14:textId="77777777" w:rsidR="00CB4BDD" w:rsidRPr="00133343" w:rsidRDefault="00F31B7B"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E83D48">
              <w:rPr>
                <w:rFonts w:ascii="Times New Roman" w:hAnsi="Times New Roman" w:cs="Times New Roman" w:hint="eastAsia"/>
                <w:color w:val="000000"/>
                <w:lang w:eastAsia="zh-CN"/>
              </w:rPr>
              <w:t>2</w:t>
            </w:r>
          </w:p>
        </w:tc>
      </w:tr>
      <w:tr w:rsidR="00CB4BDD" w:rsidRPr="00133343" w14:paraId="70D2CFDA" w14:textId="77777777" w:rsidTr="00CB4BDD">
        <w:trPr>
          <w:trHeight w:val="311"/>
          <w:jc w:val="center"/>
        </w:trPr>
        <w:tc>
          <w:tcPr>
            <w:tcW w:w="1820" w:type="dxa"/>
            <w:vAlign w:val="center"/>
          </w:tcPr>
          <w:p w14:paraId="70D2CFD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锶</w:t>
            </w:r>
            <w:r w:rsidRPr="00133343">
              <w:rPr>
                <w:rFonts w:eastAsia="宋体"/>
                <w:sz w:val="21"/>
              </w:rPr>
              <w:t>(Sr)</w:t>
            </w:r>
          </w:p>
        </w:tc>
        <w:tc>
          <w:tcPr>
            <w:tcW w:w="1923" w:type="dxa"/>
            <w:vAlign w:val="center"/>
          </w:tcPr>
          <w:p w14:paraId="70D2CFD8" w14:textId="77777777" w:rsidR="00CB4BDD" w:rsidRPr="00133343" w:rsidRDefault="00280FD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0.05</w:t>
            </w:r>
          </w:p>
        </w:tc>
        <w:tc>
          <w:tcPr>
            <w:tcW w:w="1774" w:type="dxa"/>
            <w:vAlign w:val="center"/>
          </w:tcPr>
          <w:p w14:paraId="70D2CFD9" w14:textId="77777777" w:rsidR="00CB4BDD" w:rsidRPr="00133343" w:rsidRDefault="00280FD2"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w:t>
            </w:r>
            <w:r w:rsidR="00E83D48">
              <w:rPr>
                <w:rFonts w:ascii="Times New Roman" w:hAnsi="Times New Roman" w:cs="Times New Roman" w:hint="eastAsia"/>
                <w:color w:val="000000"/>
                <w:lang w:eastAsia="zh-CN"/>
              </w:rPr>
              <w:t>2</w:t>
            </w:r>
          </w:p>
        </w:tc>
      </w:tr>
      <w:tr w:rsidR="00CB4BDD" w:rsidRPr="00133343" w14:paraId="70D2CFDE" w14:textId="77777777" w:rsidTr="00CB4BDD">
        <w:trPr>
          <w:trHeight w:val="312"/>
          <w:jc w:val="center"/>
        </w:trPr>
        <w:tc>
          <w:tcPr>
            <w:tcW w:w="1820" w:type="dxa"/>
            <w:vAlign w:val="center"/>
          </w:tcPr>
          <w:p w14:paraId="70D2CFD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银</w:t>
            </w:r>
            <w:r w:rsidRPr="00133343">
              <w:rPr>
                <w:rFonts w:eastAsia="宋体"/>
                <w:sz w:val="21"/>
              </w:rPr>
              <w:t>(Ag)</w:t>
            </w:r>
          </w:p>
        </w:tc>
        <w:tc>
          <w:tcPr>
            <w:tcW w:w="1923" w:type="dxa"/>
            <w:vAlign w:val="center"/>
          </w:tcPr>
          <w:p w14:paraId="70D2CFDC" w14:textId="77777777" w:rsidR="00CB4BDD" w:rsidRPr="00133343" w:rsidRDefault="00280FD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0.007</w:t>
            </w:r>
          </w:p>
        </w:tc>
        <w:tc>
          <w:tcPr>
            <w:tcW w:w="1774" w:type="dxa"/>
            <w:vAlign w:val="center"/>
          </w:tcPr>
          <w:p w14:paraId="70D2CFDD" w14:textId="77777777" w:rsidR="00CB4BDD" w:rsidRPr="00133343" w:rsidRDefault="00280FD2"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E83D48">
              <w:rPr>
                <w:rFonts w:ascii="Times New Roman" w:hAnsi="Times New Roman" w:cs="Times New Roman" w:hint="eastAsia"/>
                <w:color w:val="000000"/>
                <w:lang w:eastAsia="zh-CN"/>
              </w:rPr>
              <w:t>3</w:t>
            </w:r>
          </w:p>
        </w:tc>
      </w:tr>
      <w:tr w:rsidR="00CB4BDD" w:rsidRPr="00133343" w14:paraId="70D2CFE2" w14:textId="77777777" w:rsidTr="00CB4BDD">
        <w:trPr>
          <w:trHeight w:val="311"/>
          <w:jc w:val="center"/>
        </w:trPr>
        <w:tc>
          <w:tcPr>
            <w:tcW w:w="1820" w:type="dxa"/>
            <w:vAlign w:val="center"/>
          </w:tcPr>
          <w:p w14:paraId="70D2CFDF" w14:textId="77777777" w:rsidR="00CB4BDD" w:rsidRPr="00133343" w:rsidRDefault="00CB4BDD" w:rsidP="00342304">
            <w:pPr>
              <w:pStyle w:val="TableParagraph"/>
              <w:spacing w:before="0" w:line="300" w:lineRule="auto"/>
              <w:rPr>
                <w:rFonts w:eastAsia="宋体"/>
                <w:sz w:val="21"/>
              </w:rPr>
            </w:pPr>
            <w:r w:rsidRPr="00133343">
              <w:rPr>
                <w:rFonts w:eastAsia="宋体"/>
                <w:sz w:val="21"/>
              </w:rPr>
              <w:t>镉</w:t>
            </w:r>
            <w:r w:rsidRPr="00133343">
              <w:rPr>
                <w:rFonts w:eastAsia="宋体"/>
                <w:sz w:val="21"/>
              </w:rPr>
              <w:t>(Cd)</w:t>
            </w:r>
          </w:p>
        </w:tc>
        <w:tc>
          <w:tcPr>
            <w:tcW w:w="1923" w:type="dxa"/>
            <w:vAlign w:val="center"/>
          </w:tcPr>
          <w:p w14:paraId="70D2CFE0" w14:textId="77777777" w:rsidR="00CB4BDD" w:rsidRPr="00133343" w:rsidRDefault="00114957"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c>
          <w:tcPr>
            <w:tcW w:w="1774" w:type="dxa"/>
            <w:vAlign w:val="center"/>
          </w:tcPr>
          <w:p w14:paraId="70D2CFE1" w14:textId="77777777" w:rsidR="00CB4BDD" w:rsidRPr="00133343" w:rsidRDefault="00114957"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E83D48">
              <w:rPr>
                <w:rFonts w:ascii="Times New Roman" w:hAnsi="Times New Roman" w:cs="Times New Roman" w:hint="eastAsia"/>
                <w:color w:val="000000"/>
                <w:lang w:eastAsia="zh-CN"/>
              </w:rPr>
              <w:t>2</w:t>
            </w:r>
          </w:p>
        </w:tc>
      </w:tr>
      <w:tr w:rsidR="00CB4BDD" w:rsidRPr="00133343" w14:paraId="70D2CFE6" w14:textId="77777777" w:rsidTr="00CB4BDD">
        <w:trPr>
          <w:trHeight w:val="311"/>
          <w:jc w:val="center"/>
        </w:trPr>
        <w:tc>
          <w:tcPr>
            <w:tcW w:w="1820" w:type="dxa"/>
            <w:vAlign w:val="center"/>
          </w:tcPr>
          <w:p w14:paraId="70D2CFE3"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铟</w:t>
            </w:r>
            <w:r w:rsidRPr="00133343">
              <w:rPr>
                <w:rFonts w:eastAsia="宋体"/>
                <w:sz w:val="21"/>
              </w:rPr>
              <w:t>(In)</w:t>
            </w:r>
          </w:p>
        </w:tc>
        <w:tc>
          <w:tcPr>
            <w:tcW w:w="1923" w:type="dxa"/>
            <w:vAlign w:val="center"/>
          </w:tcPr>
          <w:p w14:paraId="70D2CFE4" w14:textId="77777777" w:rsidR="00CB4BDD" w:rsidRPr="00133343" w:rsidRDefault="00114957"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CFE5" w14:textId="77777777" w:rsidR="00CB4BDD" w:rsidRPr="00133343" w:rsidRDefault="00114957" w:rsidP="00CE72D7">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CFEA" w14:textId="77777777" w:rsidTr="00CB4BDD">
        <w:trPr>
          <w:trHeight w:val="311"/>
          <w:jc w:val="center"/>
        </w:trPr>
        <w:tc>
          <w:tcPr>
            <w:tcW w:w="1820" w:type="dxa"/>
            <w:vAlign w:val="center"/>
          </w:tcPr>
          <w:p w14:paraId="70D2CFE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铯</w:t>
            </w:r>
            <w:r w:rsidRPr="00133343">
              <w:rPr>
                <w:rFonts w:eastAsia="宋体"/>
                <w:sz w:val="21"/>
              </w:rPr>
              <w:t>(Cs)</w:t>
            </w:r>
          </w:p>
        </w:tc>
        <w:tc>
          <w:tcPr>
            <w:tcW w:w="1923" w:type="dxa"/>
            <w:vAlign w:val="center"/>
          </w:tcPr>
          <w:p w14:paraId="70D2CFE8" w14:textId="77777777" w:rsidR="00CB4BDD" w:rsidRPr="00133343" w:rsidRDefault="00524B4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CFE9" w14:textId="77777777" w:rsidR="00CB4BDD" w:rsidRPr="00133343" w:rsidRDefault="00524B4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CFEE" w14:textId="77777777" w:rsidTr="00CB4BDD">
        <w:trPr>
          <w:trHeight w:val="311"/>
          <w:jc w:val="center"/>
        </w:trPr>
        <w:tc>
          <w:tcPr>
            <w:tcW w:w="1820" w:type="dxa"/>
            <w:vAlign w:val="center"/>
          </w:tcPr>
          <w:p w14:paraId="70D2CFE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钡</w:t>
            </w:r>
            <w:r w:rsidRPr="00133343">
              <w:rPr>
                <w:rFonts w:eastAsia="宋体"/>
                <w:sz w:val="21"/>
              </w:rPr>
              <w:t>(Ba)</w:t>
            </w:r>
          </w:p>
        </w:tc>
        <w:tc>
          <w:tcPr>
            <w:tcW w:w="1923" w:type="dxa"/>
            <w:vAlign w:val="center"/>
          </w:tcPr>
          <w:p w14:paraId="70D2CFEC" w14:textId="77777777" w:rsidR="00CB4BDD" w:rsidRPr="00133343" w:rsidRDefault="00524B4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0.04</w:t>
            </w:r>
          </w:p>
        </w:tc>
        <w:tc>
          <w:tcPr>
            <w:tcW w:w="1774" w:type="dxa"/>
            <w:vAlign w:val="center"/>
          </w:tcPr>
          <w:p w14:paraId="70D2CFED" w14:textId="77777777" w:rsidR="00CB4BDD" w:rsidRPr="00133343" w:rsidRDefault="00524B42"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w:t>
            </w:r>
            <w:r w:rsidR="00E83D48">
              <w:rPr>
                <w:rFonts w:ascii="Times New Roman" w:hAnsi="Times New Roman" w:cs="Times New Roman" w:hint="eastAsia"/>
                <w:color w:val="000000"/>
                <w:lang w:eastAsia="zh-CN"/>
              </w:rPr>
              <w:t>2</w:t>
            </w:r>
          </w:p>
        </w:tc>
      </w:tr>
      <w:tr w:rsidR="00CB4BDD" w:rsidRPr="00133343" w14:paraId="70D2CFF2" w14:textId="77777777" w:rsidTr="00CB4BDD">
        <w:trPr>
          <w:trHeight w:val="311"/>
          <w:jc w:val="center"/>
        </w:trPr>
        <w:tc>
          <w:tcPr>
            <w:tcW w:w="1820" w:type="dxa"/>
            <w:vAlign w:val="center"/>
          </w:tcPr>
          <w:p w14:paraId="70D2CFEF" w14:textId="77777777" w:rsidR="00CB4BDD" w:rsidRPr="00133343" w:rsidRDefault="00CB4BDD" w:rsidP="00342304">
            <w:pPr>
              <w:pStyle w:val="TableParagraph"/>
              <w:spacing w:before="0" w:line="300" w:lineRule="auto"/>
              <w:rPr>
                <w:rFonts w:eastAsia="宋体"/>
                <w:sz w:val="21"/>
              </w:rPr>
            </w:pPr>
            <w:r w:rsidRPr="00133343">
              <w:rPr>
                <w:rFonts w:eastAsia="宋体"/>
                <w:sz w:val="21"/>
              </w:rPr>
              <w:t>汞</w:t>
            </w:r>
            <w:r w:rsidRPr="00133343">
              <w:rPr>
                <w:rFonts w:eastAsia="宋体"/>
                <w:sz w:val="21"/>
              </w:rPr>
              <w:t>(Hg)</w:t>
            </w:r>
          </w:p>
        </w:tc>
        <w:tc>
          <w:tcPr>
            <w:tcW w:w="1923" w:type="dxa"/>
            <w:vAlign w:val="center"/>
          </w:tcPr>
          <w:p w14:paraId="70D2CFF0" w14:textId="77777777" w:rsidR="00CB4BDD" w:rsidRPr="00133343" w:rsidRDefault="00524B42" w:rsidP="00342304">
            <w:pPr>
              <w:pStyle w:val="TableParagraph"/>
              <w:spacing w:before="0" w:line="300" w:lineRule="auto"/>
              <w:rPr>
                <w:rFonts w:eastAsia="宋体"/>
                <w:sz w:val="21"/>
                <w:lang w:eastAsia="zh-CN"/>
              </w:rPr>
            </w:pPr>
            <w:r>
              <w:rPr>
                <w:rFonts w:eastAsia="宋体" w:hint="eastAsia"/>
                <w:sz w:val="21"/>
                <w:lang w:eastAsia="zh-CN"/>
              </w:rPr>
              <w:t>0.00</w:t>
            </w:r>
            <w:r w:rsidR="00D04F3B">
              <w:rPr>
                <w:rFonts w:eastAsia="宋体" w:hint="eastAsia"/>
                <w:sz w:val="21"/>
                <w:lang w:eastAsia="zh-CN"/>
              </w:rPr>
              <w:t>5</w:t>
            </w:r>
          </w:p>
        </w:tc>
        <w:tc>
          <w:tcPr>
            <w:tcW w:w="1774" w:type="dxa"/>
            <w:vAlign w:val="center"/>
          </w:tcPr>
          <w:p w14:paraId="70D2CFF1" w14:textId="77777777" w:rsidR="00CB4BDD" w:rsidRPr="00133343" w:rsidRDefault="00524B42"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E83D48">
              <w:rPr>
                <w:rFonts w:ascii="Times New Roman" w:hAnsi="Times New Roman" w:cs="Times New Roman" w:hint="eastAsia"/>
                <w:color w:val="000000"/>
                <w:lang w:eastAsia="zh-CN"/>
              </w:rPr>
              <w:t>2</w:t>
            </w:r>
          </w:p>
        </w:tc>
      </w:tr>
      <w:tr w:rsidR="00CB4BDD" w:rsidRPr="00133343" w14:paraId="70D2CFF6" w14:textId="77777777" w:rsidTr="00CB4BDD">
        <w:trPr>
          <w:trHeight w:val="312"/>
          <w:jc w:val="center"/>
        </w:trPr>
        <w:tc>
          <w:tcPr>
            <w:tcW w:w="1820" w:type="dxa"/>
            <w:vAlign w:val="center"/>
          </w:tcPr>
          <w:p w14:paraId="70D2CFF3" w14:textId="77777777" w:rsidR="00CB4BDD" w:rsidRPr="00133343" w:rsidRDefault="00CB4BDD" w:rsidP="00342304">
            <w:pPr>
              <w:pStyle w:val="TableParagraph"/>
              <w:spacing w:before="0" w:line="300" w:lineRule="auto"/>
              <w:rPr>
                <w:rFonts w:eastAsia="宋体"/>
                <w:sz w:val="21"/>
              </w:rPr>
            </w:pPr>
            <w:r w:rsidRPr="00133343">
              <w:rPr>
                <w:rFonts w:eastAsia="宋体"/>
                <w:sz w:val="21"/>
              </w:rPr>
              <w:lastRenderedPageBreak/>
              <w:t>铊</w:t>
            </w:r>
            <w:r w:rsidRPr="00133343">
              <w:rPr>
                <w:rFonts w:eastAsia="宋体"/>
                <w:sz w:val="21"/>
              </w:rPr>
              <w:t>(Tl)</w:t>
            </w:r>
          </w:p>
        </w:tc>
        <w:tc>
          <w:tcPr>
            <w:tcW w:w="1923" w:type="dxa"/>
            <w:vAlign w:val="center"/>
          </w:tcPr>
          <w:p w14:paraId="70D2CFF4" w14:textId="77777777" w:rsidR="00CB4BDD" w:rsidRPr="00133343" w:rsidRDefault="004235FC" w:rsidP="00342304">
            <w:pPr>
              <w:pStyle w:val="TableParagraph"/>
              <w:spacing w:before="0" w:line="300" w:lineRule="auto"/>
              <w:rPr>
                <w:rFonts w:eastAsia="宋体"/>
                <w:sz w:val="21"/>
                <w:lang w:eastAsia="zh-CN"/>
              </w:rPr>
            </w:pPr>
            <w:r>
              <w:rPr>
                <w:rFonts w:eastAsia="宋体" w:hint="eastAsia"/>
                <w:sz w:val="21"/>
                <w:lang w:eastAsia="zh-CN"/>
              </w:rPr>
              <w:t>0.04</w:t>
            </w:r>
          </w:p>
        </w:tc>
        <w:tc>
          <w:tcPr>
            <w:tcW w:w="1774" w:type="dxa"/>
            <w:vAlign w:val="center"/>
          </w:tcPr>
          <w:p w14:paraId="70D2CFF5" w14:textId="77777777" w:rsidR="00CB4BDD" w:rsidRPr="00133343" w:rsidRDefault="004235FC" w:rsidP="00E83D48">
            <w:pPr>
              <w:pStyle w:val="TableParagraph"/>
              <w:spacing w:before="0" w:line="300" w:lineRule="auto"/>
              <w:rPr>
                <w:rFonts w:eastAsia="宋体"/>
                <w:sz w:val="21"/>
                <w:lang w:eastAsia="zh-CN"/>
              </w:rPr>
            </w:pPr>
            <w:r>
              <w:rPr>
                <w:rFonts w:eastAsia="宋体" w:hint="eastAsia"/>
                <w:sz w:val="21"/>
                <w:lang w:eastAsia="zh-CN"/>
              </w:rPr>
              <w:t>0.</w:t>
            </w:r>
            <w:r w:rsidR="00E83D48">
              <w:rPr>
                <w:rFonts w:eastAsia="宋体" w:hint="eastAsia"/>
                <w:sz w:val="21"/>
                <w:lang w:eastAsia="zh-CN"/>
              </w:rPr>
              <w:t>2</w:t>
            </w:r>
          </w:p>
        </w:tc>
      </w:tr>
      <w:tr w:rsidR="00CB4BDD" w:rsidRPr="00133343" w14:paraId="70D2CFFA" w14:textId="77777777" w:rsidTr="00CB4BDD">
        <w:trPr>
          <w:trHeight w:val="312"/>
          <w:jc w:val="center"/>
        </w:trPr>
        <w:tc>
          <w:tcPr>
            <w:tcW w:w="1820" w:type="dxa"/>
            <w:vAlign w:val="center"/>
          </w:tcPr>
          <w:p w14:paraId="70D2CFF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铅</w:t>
            </w:r>
            <w:r w:rsidRPr="00133343">
              <w:rPr>
                <w:rFonts w:eastAsia="宋体"/>
                <w:sz w:val="21"/>
              </w:rPr>
              <w:t>(Pb)</w:t>
            </w:r>
          </w:p>
        </w:tc>
        <w:tc>
          <w:tcPr>
            <w:tcW w:w="1923" w:type="dxa"/>
            <w:vAlign w:val="center"/>
          </w:tcPr>
          <w:p w14:paraId="70D2CFF8" w14:textId="77777777" w:rsidR="00CB4BDD" w:rsidRPr="00133343" w:rsidRDefault="004235FC" w:rsidP="00342304">
            <w:pPr>
              <w:pStyle w:val="TableParagraph"/>
              <w:spacing w:before="0" w:line="300" w:lineRule="auto"/>
              <w:rPr>
                <w:rFonts w:eastAsia="宋体"/>
                <w:sz w:val="21"/>
                <w:lang w:eastAsia="zh-CN"/>
              </w:rPr>
            </w:pPr>
            <w:r>
              <w:rPr>
                <w:rFonts w:eastAsia="宋体" w:hint="eastAsia"/>
                <w:sz w:val="21"/>
                <w:lang w:eastAsia="zh-CN"/>
              </w:rPr>
              <w:t>0.03</w:t>
            </w:r>
          </w:p>
        </w:tc>
        <w:tc>
          <w:tcPr>
            <w:tcW w:w="1774" w:type="dxa"/>
            <w:vAlign w:val="center"/>
          </w:tcPr>
          <w:p w14:paraId="70D2CFF9" w14:textId="77777777" w:rsidR="00CB4BDD" w:rsidRPr="00133343" w:rsidRDefault="004235FC"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0.09</w:t>
            </w:r>
          </w:p>
        </w:tc>
      </w:tr>
      <w:tr w:rsidR="00CB4BDD" w:rsidRPr="00133343" w14:paraId="70D2CFFE" w14:textId="77777777" w:rsidTr="00CB4BDD">
        <w:trPr>
          <w:trHeight w:val="307"/>
          <w:jc w:val="center"/>
        </w:trPr>
        <w:tc>
          <w:tcPr>
            <w:tcW w:w="1820" w:type="dxa"/>
            <w:vAlign w:val="center"/>
          </w:tcPr>
          <w:p w14:paraId="70D2CFF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铋</w:t>
            </w:r>
            <w:r w:rsidRPr="00133343">
              <w:rPr>
                <w:rFonts w:eastAsia="宋体"/>
                <w:sz w:val="21"/>
              </w:rPr>
              <w:t>(Bi)</w:t>
            </w:r>
          </w:p>
        </w:tc>
        <w:tc>
          <w:tcPr>
            <w:tcW w:w="1923" w:type="dxa"/>
            <w:vAlign w:val="center"/>
          </w:tcPr>
          <w:p w14:paraId="70D2CFFC" w14:textId="77777777" w:rsidR="00CB4BDD" w:rsidRPr="00133343" w:rsidRDefault="004235FC" w:rsidP="00342304">
            <w:pPr>
              <w:pStyle w:val="TableParagraph"/>
              <w:spacing w:before="0" w:line="300" w:lineRule="auto"/>
              <w:rPr>
                <w:rFonts w:eastAsia="宋体"/>
                <w:sz w:val="21"/>
                <w:lang w:eastAsia="zh-CN"/>
              </w:rPr>
            </w:pPr>
            <w:r>
              <w:rPr>
                <w:rFonts w:eastAsia="宋体" w:hint="eastAsia"/>
                <w:sz w:val="21"/>
                <w:lang w:eastAsia="zh-CN"/>
              </w:rPr>
              <w:t>0.02</w:t>
            </w:r>
          </w:p>
        </w:tc>
        <w:tc>
          <w:tcPr>
            <w:tcW w:w="1774" w:type="dxa"/>
            <w:vAlign w:val="center"/>
          </w:tcPr>
          <w:p w14:paraId="70D2CFFD" w14:textId="77777777" w:rsidR="00CB4BDD" w:rsidRPr="00133343" w:rsidRDefault="004235FC"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0.06</w:t>
            </w:r>
          </w:p>
        </w:tc>
      </w:tr>
      <w:tr w:rsidR="00CB4BDD" w:rsidRPr="00133343" w14:paraId="70D2D002" w14:textId="77777777" w:rsidTr="00CB4BDD">
        <w:trPr>
          <w:trHeight w:val="316"/>
          <w:jc w:val="center"/>
        </w:trPr>
        <w:tc>
          <w:tcPr>
            <w:tcW w:w="1820" w:type="dxa"/>
            <w:vAlign w:val="center"/>
          </w:tcPr>
          <w:p w14:paraId="70D2CFFF"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钍</w:t>
            </w:r>
            <w:r w:rsidRPr="00133343">
              <w:rPr>
                <w:rFonts w:eastAsia="宋体"/>
                <w:sz w:val="21"/>
              </w:rPr>
              <w:t>(Th)</w:t>
            </w:r>
          </w:p>
        </w:tc>
        <w:tc>
          <w:tcPr>
            <w:tcW w:w="1923" w:type="dxa"/>
            <w:vAlign w:val="center"/>
          </w:tcPr>
          <w:p w14:paraId="70D2D000" w14:textId="77777777" w:rsidR="00CB4BDD" w:rsidRPr="00133343" w:rsidRDefault="004235FC" w:rsidP="00342304">
            <w:pPr>
              <w:widowControl/>
              <w:spacing w:line="300" w:lineRule="auto"/>
              <w:jc w:val="center"/>
              <w:rPr>
                <w:rFonts w:ascii="Times New Roman" w:hAnsi="Times New Roman" w:cs="Times New Roman"/>
                <w:szCs w:val="21"/>
              </w:rPr>
            </w:pPr>
            <w:r>
              <w:rPr>
                <w:rFonts w:ascii="Times New Roman" w:hAnsi="Times New Roman" w:cs="Times New Roman" w:hint="eastAsia"/>
                <w:color w:val="000000"/>
                <w:lang w:eastAsia="zh-CN"/>
              </w:rPr>
              <w:t>0.00</w:t>
            </w:r>
            <w:r w:rsidR="00CB4BDD" w:rsidRPr="00133343">
              <w:rPr>
                <w:rFonts w:ascii="Times New Roman" w:hAnsi="Times New Roman" w:cs="Times New Roman"/>
                <w:color w:val="000000"/>
              </w:rPr>
              <w:t>4</w:t>
            </w:r>
          </w:p>
        </w:tc>
        <w:tc>
          <w:tcPr>
            <w:tcW w:w="1774" w:type="dxa"/>
            <w:vAlign w:val="center"/>
          </w:tcPr>
          <w:p w14:paraId="70D2D001" w14:textId="77777777" w:rsidR="00CB4BDD" w:rsidRPr="00133343" w:rsidRDefault="004235FC"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E83D48">
              <w:rPr>
                <w:rFonts w:ascii="Times New Roman" w:hAnsi="Times New Roman" w:cs="Times New Roman" w:hint="eastAsia"/>
                <w:color w:val="000000"/>
                <w:lang w:eastAsia="zh-CN"/>
              </w:rPr>
              <w:t>2</w:t>
            </w:r>
          </w:p>
        </w:tc>
      </w:tr>
      <w:tr w:rsidR="00CB4BDD" w:rsidRPr="00133343" w14:paraId="70D2D006" w14:textId="77777777" w:rsidTr="00CB4BDD">
        <w:trPr>
          <w:trHeight w:val="312"/>
          <w:jc w:val="center"/>
        </w:trPr>
        <w:tc>
          <w:tcPr>
            <w:tcW w:w="1820" w:type="dxa"/>
            <w:vAlign w:val="center"/>
          </w:tcPr>
          <w:p w14:paraId="70D2D003" w14:textId="77777777" w:rsidR="00CB4BDD" w:rsidRPr="00133343" w:rsidRDefault="00CB4BDD" w:rsidP="00342304">
            <w:pPr>
              <w:pStyle w:val="TableParagraph"/>
              <w:spacing w:before="0" w:line="300" w:lineRule="auto"/>
              <w:rPr>
                <w:rFonts w:eastAsia="宋体"/>
                <w:sz w:val="21"/>
              </w:rPr>
            </w:pPr>
            <w:r w:rsidRPr="00133343">
              <w:rPr>
                <w:rFonts w:eastAsia="宋体"/>
                <w:sz w:val="21"/>
              </w:rPr>
              <w:t>镧</w:t>
            </w:r>
            <w:r w:rsidRPr="00133343">
              <w:rPr>
                <w:rFonts w:eastAsia="宋体"/>
                <w:sz w:val="21"/>
              </w:rPr>
              <w:t>(La)</w:t>
            </w:r>
          </w:p>
        </w:tc>
        <w:tc>
          <w:tcPr>
            <w:tcW w:w="1923" w:type="dxa"/>
            <w:vAlign w:val="center"/>
          </w:tcPr>
          <w:p w14:paraId="70D2D004" w14:textId="77777777" w:rsidR="00CB4BDD" w:rsidRPr="00133343" w:rsidRDefault="004235FC"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0.007</w:t>
            </w:r>
          </w:p>
        </w:tc>
        <w:tc>
          <w:tcPr>
            <w:tcW w:w="1774" w:type="dxa"/>
            <w:vAlign w:val="center"/>
          </w:tcPr>
          <w:p w14:paraId="70D2D005" w14:textId="77777777" w:rsidR="00CB4BDD" w:rsidRPr="00133343" w:rsidRDefault="004235FC" w:rsidP="00E83D48">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E83D48">
              <w:rPr>
                <w:rFonts w:ascii="Times New Roman" w:hAnsi="Times New Roman" w:cs="Times New Roman" w:hint="eastAsia"/>
                <w:color w:val="000000"/>
                <w:lang w:eastAsia="zh-CN"/>
              </w:rPr>
              <w:t>3</w:t>
            </w:r>
          </w:p>
        </w:tc>
      </w:tr>
      <w:tr w:rsidR="00CB4BDD" w:rsidRPr="00133343" w14:paraId="70D2D00A" w14:textId="77777777" w:rsidTr="00CB4BDD">
        <w:trPr>
          <w:trHeight w:val="312"/>
          <w:jc w:val="center"/>
        </w:trPr>
        <w:tc>
          <w:tcPr>
            <w:tcW w:w="1820" w:type="dxa"/>
            <w:vAlign w:val="center"/>
          </w:tcPr>
          <w:p w14:paraId="70D2D00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铈</w:t>
            </w:r>
            <w:r w:rsidRPr="00133343">
              <w:rPr>
                <w:rFonts w:eastAsia="宋体"/>
                <w:sz w:val="21"/>
              </w:rPr>
              <w:t>(Ce)</w:t>
            </w:r>
          </w:p>
        </w:tc>
        <w:tc>
          <w:tcPr>
            <w:tcW w:w="1923" w:type="dxa"/>
            <w:vAlign w:val="center"/>
          </w:tcPr>
          <w:p w14:paraId="70D2D008" w14:textId="77777777" w:rsidR="00CB4BDD" w:rsidRPr="00133343" w:rsidRDefault="004235FC" w:rsidP="00BD5687">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BD5687">
              <w:rPr>
                <w:rFonts w:ascii="Times New Roman" w:hAnsi="Times New Roman" w:cs="Times New Roman" w:hint="eastAsia"/>
                <w:color w:val="000000"/>
                <w:lang w:eastAsia="zh-CN"/>
              </w:rPr>
              <w:t>2</w:t>
            </w:r>
          </w:p>
        </w:tc>
        <w:tc>
          <w:tcPr>
            <w:tcW w:w="1774" w:type="dxa"/>
            <w:vAlign w:val="center"/>
          </w:tcPr>
          <w:p w14:paraId="70D2D009" w14:textId="77777777" w:rsidR="00CB4BDD" w:rsidRPr="00133343" w:rsidRDefault="004235FC" w:rsidP="00BD5687">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w:t>
            </w:r>
            <w:r w:rsidR="00BD5687">
              <w:rPr>
                <w:rFonts w:ascii="Times New Roman" w:hAnsi="Times New Roman" w:cs="Times New Roman" w:hint="eastAsia"/>
                <w:color w:val="000000"/>
                <w:lang w:eastAsia="zh-CN"/>
              </w:rPr>
              <w:t>6</w:t>
            </w:r>
          </w:p>
        </w:tc>
      </w:tr>
      <w:tr w:rsidR="00CB4BDD" w:rsidRPr="00133343" w14:paraId="70D2D00E" w14:textId="77777777" w:rsidTr="00CB4BDD">
        <w:trPr>
          <w:trHeight w:val="312"/>
          <w:jc w:val="center"/>
        </w:trPr>
        <w:tc>
          <w:tcPr>
            <w:tcW w:w="1820" w:type="dxa"/>
            <w:vAlign w:val="center"/>
          </w:tcPr>
          <w:p w14:paraId="70D2D00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镨</w:t>
            </w:r>
            <w:r w:rsidRPr="00133343">
              <w:rPr>
                <w:rFonts w:eastAsia="宋体"/>
                <w:sz w:val="21"/>
              </w:rPr>
              <w:t>(Pr)</w:t>
            </w:r>
          </w:p>
        </w:tc>
        <w:tc>
          <w:tcPr>
            <w:tcW w:w="1923" w:type="dxa"/>
            <w:vAlign w:val="center"/>
          </w:tcPr>
          <w:p w14:paraId="70D2D00C" w14:textId="77777777" w:rsidR="00CB4BDD" w:rsidRPr="00133343" w:rsidRDefault="00C6538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0D" w14:textId="77777777" w:rsidR="00CB4BDD" w:rsidRPr="00133343" w:rsidRDefault="00C6538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12" w14:textId="77777777" w:rsidTr="00CB4BDD">
        <w:trPr>
          <w:trHeight w:val="312"/>
          <w:jc w:val="center"/>
        </w:trPr>
        <w:tc>
          <w:tcPr>
            <w:tcW w:w="1820" w:type="dxa"/>
            <w:vAlign w:val="center"/>
          </w:tcPr>
          <w:p w14:paraId="70D2D00F"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钕</w:t>
            </w:r>
            <w:r w:rsidRPr="00133343">
              <w:rPr>
                <w:rFonts w:eastAsia="宋体"/>
                <w:sz w:val="21"/>
              </w:rPr>
              <w:t>(Nd)</w:t>
            </w:r>
          </w:p>
        </w:tc>
        <w:tc>
          <w:tcPr>
            <w:tcW w:w="1923" w:type="dxa"/>
            <w:vAlign w:val="center"/>
          </w:tcPr>
          <w:p w14:paraId="70D2D010" w14:textId="77777777" w:rsidR="00CB4BDD" w:rsidRPr="00133343" w:rsidRDefault="00C6538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11" w14:textId="77777777" w:rsidR="00CB4BDD" w:rsidRPr="00133343" w:rsidRDefault="00C6538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16" w14:textId="77777777" w:rsidTr="00CB4BDD">
        <w:trPr>
          <w:trHeight w:val="311"/>
          <w:jc w:val="center"/>
        </w:trPr>
        <w:tc>
          <w:tcPr>
            <w:tcW w:w="1820" w:type="dxa"/>
            <w:vAlign w:val="center"/>
          </w:tcPr>
          <w:p w14:paraId="70D2D013" w14:textId="77777777" w:rsidR="00CB4BDD" w:rsidRPr="00133343" w:rsidRDefault="00CB4BDD" w:rsidP="00342304">
            <w:pPr>
              <w:pStyle w:val="TableParagraph"/>
              <w:spacing w:before="0" w:line="300" w:lineRule="auto"/>
              <w:rPr>
                <w:rFonts w:eastAsia="宋体"/>
                <w:sz w:val="21"/>
              </w:rPr>
            </w:pPr>
            <w:r w:rsidRPr="00133343">
              <w:rPr>
                <w:rFonts w:eastAsia="宋体"/>
                <w:sz w:val="21"/>
              </w:rPr>
              <w:t>镝</w:t>
            </w:r>
            <w:r w:rsidRPr="00133343">
              <w:rPr>
                <w:rFonts w:eastAsia="宋体"/>
                <w:sz w:val="21"/>
              </w:rPr>
              <w:t>(Dy)</w:t>
            </w:r>
          </w:p>
        </w:tc>
        <w:tc>
          <w:tcPr>
            <w:tcW w:w="1923" w:type="dxa"/>
            <w:vAlign w:val="center"/>
          </w:tcPr>
          <w:p w14:paraId="70D2D014" w14:textId="77777777" w:rsidR="00CB4BDD" w:rsidRPr="00133343" w:rsidRDefault="00C6538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15" w14:textId="77777777" w:rsidR="00CB4BDD" w:rsidRPr="00133343" w:rsidRDefault="00C65382"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1A" w14:textId="77777777" w:rsidTr="00CB4BDD">
        <w:trPr>
          <w:trHeight w:val="312"/>
          <w:jc w:val="center"/>
        </w:trPr>
        <w:tc>
          <w:tcPr>
            <w:tcW w:w="1820" w:type="dxa"/>
            <w:vAlign w:val="center"/>
          </w:tcPr>
          <w:p w14:paraId="70D2D01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铒</w:t>
            </w:r>
            <w:r w:rsidRPr="00133343">
              <w:rPr>
                <w:rFonts w:eastAsia="宋体"/>
                <w:sz w:val="21"/>
              </w:rPr>
              <w:t>(Er)</w:t>
            </w:r>
          </w:p>
        </w:tc>
        <w:tc>
          <w:tcPr>
            <w:tcW w:w="1923" w:type="dxa"/>
            <w:vAlign w:val="center"/>
          </w:tcPr>
          <w:p w14:paraId="70D2D018"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19"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1E" w14:textId="77777777" w:rsidTr="00CB4BDD">
        <w:trPr>
          <w:trHeight w:val="312"/>
          <w:jc w:val="center"/>
        </w:trPr>
        <w:tc>
          <w:tcPr>
            <w:tcW w:w="1820" w:type="dxa"/>
            <w:vAlign w:val="center"/>
          </w:tcPr>
          <w:p w14:paraId="70D2D01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铕</w:t>
            </w:r>
            <w:r w:rsidRPr="00133343">
              <w:rPr>
                <w:rFonts w:eastAsia="宋体"/>
                <w:sz w:val="21"/>
              </w:rPr>
              <w:t>(Eu)</w:t>
            </w:r>
          </w:p>
        </w:tc>
        <w:tc>
          <w:tcPr>
            <w:tcW w:w="1923" w:type="dxa"/>
            <w:vAlign w:val="center"/>
          </w:tcPr>
          <w:p w14:paraId="70D2D01C"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0.001</w:t>
            </w:r>
          </w:p>
        </w:tc>
        <w:tc>
          <w:tcPr>
            <w:tcW w:w="1774" w:type="dxa"/>
            <w:vAlign w:val="center"/>
          </w:tcPr>
          <w:p w14:paraId="70D2D01D"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0.003</w:t>
            </w:r>
          </w:p>
        </w:tc>
      </w:tr>
      <w:tr w:rsidR="00CB4BDD" w:rsidRPr="00133343" w14:paraId="70D2D022" w14:textId="77777777" w:rsidTr="00CB4BDD">
        <w:trPr>
          <w:trHeight w:val="312"/>
          <w:jc w:val="center"/>
        </w:trPr>
        <w:tc>
          <w:tcPr>
            <w:tcW w:w="1820" w:type="dxa"/>
            <w:vAlign w:val="center"/>
          </w:tcPr>
          <w:p w14:paraId="70D2D01F"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钆</w:t>
            </w:r>
            <w:r w:rsidRPr="00133343">
              <w:rPr>
                <w:rFonts w:eastAsia="宋体"/>
                <w:sz w:val="21"/>
              </w:rPr>
              <w:t>(Gd)</w:t>
            </w:r>
          </w:p>
        </w:tc>
        <w:tc>
          <w:tcPr>
            <w:tcW w:w="1923" w:type="dxa"/>
            <w:vAlign w:val="center"/>
          </w:tcPr>
          <w:p w14:paraId="70D2D020"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21"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26" w14:textId="77777777" w:rsidTr="00CB4BDD">
        <w:trPr>
          <w:trHeight w:val="312"/>
          <w:jc w:val="center"/>
        </w:trPr>
        <w:tc>
          <w:tcPr>
            <w:tcW w:w="1820" w:type="dxa"/>
            <w:vAlign w:val="center"/>
          </w:tcPr>
          <w:p w14:paraId="70D2D023"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钬</w:t>
            </w:r>
            <w:r w:rsidRPr="00133343">
              <w:rPr>
                <w:rFonts w:eastAsia="宋体"/>
                <w:sz w:val="21"/>
              </w:rPr>
              <w:t>(Ho)</w:t>
            </w:r>
          </w:p>
        </w:tc>
        <w:tc>
          <w:tcPr>
            <w:tcW w:w="1923" w:type="dxa"/>
            <w:vAlign w:val="center"/>
          </w:tcPr>
          <w:p w14:paraId="70D2D024"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25"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2A" w14:textId="77777777" w:rsidTr="00CB4BDD">
        <w:trPr>
          <w:trHeight w:val="312"/>
          <w:jc w:val="center"/>
        </w:trPr>
        <w:tc>
          <w:tcPr>
            <w:tcW w:w="1820" w:type="dxa"/>
            <w:vAlign w:val="center"/>
          </w:tcPr>
          <w:p w14:paraId="70D2D02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镥</w:t>
            </w:r>
            <w:r w:rsidRPr="00133343">
              <w:rPr>
                <w:rFonts w:eastAsia="宋体"/>
                <w:sz w:val="21"/>
              </w:rPr>
              <w:t>(Lu)</w:t>
            </w:r>
          </w:p>
        </w:tc>
        <w:tc>
          <w:tcPr>
            <w:tcW w:w="1923" w:type="dxa"/>
            <w:vAlign w:val="center"/>
          </w:tcPr>
          <w:p w14:paraId="70D2D028"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29"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2E" w14:textId="77777777" w:rsidTr="00CB4BDD">
        <w:trPr>
          <w:trHeight w:val="312"/>
          <w:jc w:val="center"/>
        </w:trPr>
        <w:tc>
          <w:tcPr>
            <w:tcW w:w="1820" w:type="dxa"/>
            <w:vAlign w:val="center"/>
          </w:tcPr>
          <w:p w14:paraId="70D2D02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钐</w:t>
            </w:r>
            <w:r w:rsidRPr="00133343">
              <w:rPr>
                <w:rFonts w:eastAsia="宋体"/>
                <w:sz w:val="21"/>
              </w:rPr>
              <w:t>(Sm)</w:t>
            </w:r>
          </w:p>
        </w:tc>
        <w:tc>
          <w:tcPr>
            <w:tcW w:w="1923" w:type="dxa"/>
            <w:vAlign w:val="center"/>
          </w:tcPr>
          <w:p w14:paraId="70D2D02C" w14:textId="77777777" w:rsidR="00CB4BDD" w:rsidRPr="00133343" w:rsidRDefault="00AB4319" w:rsidP="00D04F3B">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2D"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32" w14:textId="77777777" w:rsidTr="00CB4BDD">
        <w:trPr>
          <w:trHeight w:val="311"/>
          <w:jc w:val="center"/>
        </w:trPr>
        <w:tc>
          <w:tcPr>
            <w:tcW w:w="1820" w:type="dxa"/>
            <w:vAlign w:val="center"/>
          </w:tcPr>
          <w:p w14:paraId="70D2D02F"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铽</w:t>
            </w:r>
            <w:r w:rsidRPr="00133343">
              <w:rPr>
                <w:rFonts w:eastAsia="宋体"/>
                <w:sz w:val="21"/>
              </w:rPr>
              <w:t>(Tb)</w:t>
            </w:r>
          </w:p>
        </w:tc>
        <w:tc>
          <w:tcPr>
            <w:tcW w:w="1923" w:type="dxa"/>
            <w:vAlign w:val="center"/>
          </w:tcPr>
          <w:p w14:paraId="70D2D030"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31"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36" w14:textId="77777777" w:rsidTr="00CB4BDD">
        <w:trPr>
          <w:trHeight w:val="312"/>
          <w:jc w:val="center"/>
        </w:trPr>
        <w:tc>
          <w:tcPr>
            <w:tcW w:w="1820" w:type="dxa"/>
            <w:vAlign w:val="center"/>
          </w:tcPr>
          <w:p w14:paraId="70D2D033" w14:textId="77777777" w:rsidR="00CB4BDD" w:rsidRPr="00133343" w:rsidRDefault="00CB4BDD" w:rsidP="00342304">
            <w:pPr>
              <w:pStyle w:val="TableParagraph"/>
              <w:spacing w:before="0" w:line="300" w:lineRule="auto"/>
              <w:rPr>
                <w:rFonts w:eastAsia="宋体"/>
                <w:sz w:val="21"/>
              </w:rPr>
            </w:pPr>
            <w:r w:rsidRPr="00133343">
              <w:rPr>
                <w:rFonts w:eastAsia="宋体"/>
                <w:sz w:val="21"/>
              </w:rPr>
              <w:t>铥</w:t>
            </w:r>
            <w:r w:rsidRPr="00133343">
              <w:rPr>
                <w:rFonts w:eastAsia="宋体"/>
                <w:sz w:val="21"/>
              </w:rPr>
              <w:t>(Tm)</w:t>
            </w:r>
          </w:p>
        </w:tc>
        <w:tc>
          <w:tcPr>
            <w:tcW w:w="1923" w:type="dxa"/>
            <w:vAlign w:val="center"/>
          </w:tcPr>
          <w:p w14:paraId="70D2D034"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35"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r w:rsidR="00CB4BDD" w:rsidRPr="00133343" w14:paraId="70D2D03A" w14:textId="77777777" w:rsidTr="00CB4BDD">
        <w:trPr>
          <w:trHeight w:val="312"/>
          <w:jc w:val="center"/>
        </w:trPr>
        <w:tc>
          <w:tcPr>
            <w:tcW w:w="1820" w:type="dxa"/>
            <w:vAlign w:val="center"/>
          </w:tcPr>
          <w:p w14:paraId="70D2D037" w14:textId="77777777" w:rsidR="00CB4BDD" w:rsidRPr="00133343" w:rsidRDefault="00CB4BDD" w:rsidP="00342304">
            <w:pPr>
              <w:pStyle w:val="TableParagraph"/>
              <w:spacing w:before="0" w:line="300" w:lineRule="auto"/>
              <w:rPr>
                <w:rFonts w:eastAsia="宋体"/>
                <w:sz w:val="21"/>
              </w:rPr>
            </w:pPr>
            <w:r w:rsidRPr="00133343">
              <w:rPr>
                <w:rFonts w:eastAsia="宋体"/>
                <w:sz w:val="21"/>
              </w:rPr>
              <w:t>钇</w:t>
            </w:r>
            <w:r w:rsidRPr="00133343">
              <w:rPr>
                <w:rFonts w:eastAsia="宋体"/>
                <w:sz w:val="21"/>
              </w:rPr>
              <w:t>(Y)</w:t>
            </w:r>
          </w:p>
        </w:tc>
        <w:tc>
          <w:tcPr>
            <w:tcW w:w="1923" w:type="dxa"/>
            <w:vAlign w:val="center"/>
          </w:tcPr>
          <w:p w14:paraId="70D2D038"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0.003</w:t>
            </w:r>
          </w:p>
        </w:tc>
        <w:tc>
          <w:tcPr>
            <w:tcW w:w="1774" w:type="dxa"/>
            <w:vAlign w:val="center"/>
          </w:tcPr>
          <w:p w14:paraId="70D2D039"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0.009</w:t>
            </w:r>
          </w:p>
        </w:tc>
      </w:tr>
      <w:tr w:rsidR="00CB4BDD" w:rsidRPr="00133343" w14:paraId="70D2D03E" w14:textId="77777777" w:rsidTr="00CB4BDD">
        <w:trPr>
          <w:trHeight w:val="307"/>
          <w:jc w:val="center"/>
        </w:trPr>
        <w:tc>
          <w:tcPr>
            <w:tcW w:w="1820" w:type="dxa"/>
            <w:vAlign w:val="center"/>
          </w:tcPr>
          <w:p w14:paraId="70D2D03B" w14:textId="77777777" w:rsidR="00CB4BDD" w:rsidRPr="00133343" w:rsidRDefault="00CB4BDD" w:rsidP="00342304">
            <w:pPr>
              <w:pStyle w:val="TableParagraph"/>
              <w:spacing w:before="0" w:line="300" w:lineRule="auto"/>
              <w:rPr>
                <w:rFonts w:eastAsia="宋体"/>
                <w:sz w:val="21"/>
              </w:rPr>
            </w:pPr>
            <w:r w:rsidRPr="00133343">
              <w:rPr>
                <w:rFonts w:eastAsia="宋体"/>
                <w:sz w:val="21"/>
              </w:rPr>
              <w:t>镱</w:t>
            </w:r>
            <w:r w:rsidRPr="00133343">
              <w:rPr>
                <w:rFonts w:eastAsia="宋体"/>
                <w:sz w:val="21"/>
              </w:rPr>
              <w:t>(Yb)</w:t>
            </w:r>
          </w:p>
        </w:tc>
        <w:tc>
          <w:tcPr>
            <w:tcW w:w="1923" w:type="dxa"/>
            <w:vAlign w:val="center"/>
          </w:tcPr>
          <w:p w14:paraId="70D2D03C"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0.002</w:t>
            </w:r>
          </w:p>
        </w:tc>
        <w:tc>
          <w:tcPr>
            <w:tcW w:w="1774" w:type="dxa"/>
            <w:vAlign w:val="center"/>
          </w:tcPr>
          <w:p w14:paraId="70D2D03D" w14:textId="77777777" w:rsidR="00CB4BDD" w:rsidRPr="00133343" w:rsidRDefault="00AB4319" w:rsidP="00342304">
            <w:pPr>
              <w:widowControl/>
              <w:spacing w:line="300" w:lineRule="auto"/>
              <w:jc w:val="center"/>
              <w:rPr>
                <w:rFonts w:ascii="Times New Roman" w:hAnsi="Times New Roman" w:cs="Times New Roman"/>
                <w:szCs w:val="21"/>
                <w:lang w:eastAsia="zh-CN"/>
              </w:rPr>
            </w:pPr>
            <w:r>
              <w:rPr>
                <w:rFonts w:ascii="Times New Roman" w:hAnsi="Times New Roman" w:cs="Times New Roman" w:hint="eastAsia"/>
                <w:color w:val="000000"/>
                <w:lang w:eastAsia="zh-CN"/>
              </w:rPr>
              <w:t>0.006</w:t>
            </w:r>
          </w:p>
        </w:tc>
      </w:tr>
    </w:tbl>
    <w:p w14:paraId="70D2D03F" w14:textId="77777777" w:rsidR="00334BEA" w:rsidRPr="00133343" w:rsidRDefault="00334BEA" w:rsidP="00C1581E">
      <w:pPr>
        <w:pStyle w:val="a3"/>
        <w:spacing w:line="300" w:lineRule="auto"/>
        <w:ind w:left="0" w:firstLineChars="200" w:firstLine="320"/>
        <w:jc w:val="both"/>
        <w:rPr>
          <w:rFonts w:ascii="Times New Roman" w:hAnsi="Times New Roman" w:cs="Times New Roman"/>
          <w:sz w:val="16"/>
        </w:rPr>
      </w:pPr>
    </w:p>
    <w:p w14:paraId="70D2D040" w14:textId="77777777" w:rsidR="00334BEA" w:rsidRPr="00133343"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1"/>
        </w:rPr>
      </w:pPr>
      <w:r w:rsidRPr="00133343">
        <w:rPr>
          <w:rFonts w:ascii="Times New Roman" w:eastAsia="黑体" w:hAnsi="Times New Roman" w:cs="Times New Roman"/>
          <w:spacing w:val="-3"/>
          <w:sz w:val="21"/>
          <w:lang w:eastAsia="zh-CN"/>
        </w:rPr>
        <w:t xml:space="preserve">3  </w:t>
      </w:r>
      <w:r w:rsidR="00DA18F6" w:rsidRPr="00133343">
        <w:rPr>
          <w:rFonts w:ascii="Times New Roman" w:eastAsia="黑体" w:hAnsi="Times New Roman" w:cs="Times New Roman"/>
          <w:spacing w:val="-3"/>
          <w:sz w:val="21"/>
        </w:rPr>
        <w:t>试剂和材料</w:t>
      </w:r>
    </w:p>
    <w:p w14:paraId="70D2D041" w14:textId="77777777" w:rsidR="00334BEA" w:rsidRPr="00133343" w:rsidRDefault="00DA18F6" w:rsidP="00BC53BA">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除另有规定外，本方法所用试剂均为分析纯或以上规格，水为</w:t>
      </w:r>
      <w:r w:rsidRPr="00133343">
        <w:rPr>
          <w:rFonts w:ascii="Times New Roman" w:hAnsi="Times New Roman" w:cs="Times New Roman"/>
          <w:lang w:eastAsia="zh-CN"/>
        </w:rPr>
        <w:t xml:space="preserve"> GB/T 6682 </w:t>
      </w:r>
      <w:r w:rsidRPr="00133343">
        <w:rPr>
          <w:rFonts w:ascii="Times New Roman" w:hAnsi="Times New Roman" w:cs="Times New Roman"/>
          <w:lang w:eastAsia="zh-CN"/>
        </w:rPr>
        <w:t>规定的一级水。</w:t>
      </w:r>
    </w:p>
    <w:p w14:paraId="70D2D042" w14:textId="0AABE15F" w:rsidR="00334BEA" w:rsidRPr="00133343" w:rsidRDefault="00DA18F6" w:rsidP="00DF4E09">
      <w:pPr>
        <w:pStyle w:val="a3"/>
        <w:snapToGrid w:val="0"/>
        <w:spacing w:beforeLines="50" w:before="120" w:afterLines="50" w:after="120" w:line="300" w:lineRule="auto"/>
        <w:ind w:left="0"/>
        <w:jc w:val="both"/>
        <w:rPr>
          <w:rFonts w:ascii="Times New Roman" w:hAnsi="Times New Roman" w:cs="Times New Roman"/>
          <w:lang w:eastAsia="zh-CN"/>
        </w:rPr>
      </w:pPr>
      <w:r w:rsidRPr="00133343">
        <w:rPr>
          <w:rFonts w:ascii="Times New Roman" w:hAnsi="Times New Roman" w:cs="Times New Roman"/>
          <w:spacing w:val="-1"/>
          <w:lang w:eastAsia="zh-CN"/>
        </w:rPr>
        <w:t>3.1</w:t>
      </w:r>
      <w:r w:rsidR="00DF4E09">
        <w:rPr>
          <w:rFonts w:ascii="Times New Roman" w:hAnsi="Times New Roman" w:cs="Times New Roman" w:hint="eastAsia"/>
          <w:spacing w:val="-1"/>
          <w:lang w:eastAsia="zh-CN"/>
        </w:rPr>
        <w:t xml:space="preserve"> </w:t>
      </w:r>
      <w:r w:rsidR="007252ED">
        <w:rPr>
          <w:rFonts w:ascii="Times New Roman" w:hAnsi="Times New Roman" w:cs="Times New Roman"/>
          <w:spacing w:val="-1"/>
          <w:lang w:eastAsia="zh-CN"/>
        </w:rPr>
        <w:t xml:space="preserve"> </w:t>
      </w:r>
      <w:r w:rsidR="00DF4E09">
        <w:rPr>
          <w:rFonts w:ascii="Times New Roman" w:hAnsi="Times New Roman" w:cs="Times New Roman" w:hint="eastAsia"/>
          <w:spacing w:val="-1"/>
          <w:lang w:eastAsia="zh-CN"/>
        </w:rPr>
        <w:t xml:space="preserve"> </w:t>
      </w:r>
      <w:r w:rsidRPr="00133343">
        <w:rPr>
          <w:rFonts w:ascii="Times New Roman" w:hAnsi="Times New Roman" w:cs="Times New Roman"/>
          <w:spacing w:val="-2"/>
          <w:lang w:eastAsia="zh-CN"/>
        </w:rPr>
        <w:t>硝酸</w:t>
      </w:r>
      <w:r w:rsidRPr="00133343">
        <w:rPr>
          <w:rFonts w:ascii="Times New Roman" w:hAnsi="Times New Roman" w:cs="Times New Roman"/>
          <w:spacing w:val="-1"/>
          <w:lang w:eastAsia="zh-CN"/>
        </w:rPr>
        <w:t>（</w:t>
      </w:r>
      <w:r w:rsidR="00FE1B47" w:rsidRPr="00133343">
        <w:rPr>
          <w:rFonts w:ascii="Times New Roman" w:hAnsi="Times New Roman" w:cs="Times New Roman"/>
        </w:rPr>
        <w:t>ρ</w:t>
      </w:r>
      <w:r w:rsidRPr="00133343">
        <w:rPr>
          <w:rFonts w:ascii="Times New Roman" w:hAnsi="Times New Roman" w:cs="Times New Roman"/>
          <w:w w:val="97"/>
          <w:vertAlign w:val="subscript"/>
          <w:lang w:eastAsia="zh-CN"/>
        </w:rPr>
        <w:t>20</w:t>
      </w:r>
      <w:r w:rsidRPr="00133343">
        <w:rPr>
          <w:rFonts w:ascii="Times New Roman" w:hAnsi="Times New Roman" w:cs="Times New Roman"/>
          <w:lang w:eastAsia="zh-CN"/>
        </w:rPr>
        <w:t>＝</w:t>
      </w:r>
      <w:r w:rsidRPr="00133343">
        <w:rPr>
          <w:rFonts w:ascii="Times New Roman" w:hAnsi="Times New Roman" w:cs="Times New Roman"/>
          <w:lang w:eastAsia="zh-CN"/>
        </w:rPr>
        <w:t>1.42</w:t>
      </w:r>
      <w:r w:rsidR="00AB00B4">
        <w:rPr>
          <w:rFonts w:ascii="Times New Roman" w:hAnsi="Times New Roman" w:cs="Times New Roman" w:hint="eastAsia"/>
          <w:lang w:eastAsia="zh-CN"/>
        </w:rPr>
        <w:t xml:space="preserve"> </w:t>
      </w:r>
      <w:r w:rsidRPr="00133343">
        <w:rPr>
          <w:rFonts w:ascii="Times New Roman" w:hAnsi="Times New Roman" w:cs="Times New Roman"/>
          <w:lang w:eastAsia="zh-CN"/>
        </w:rPr>
        <w:t>g</w:t>
      </w:r>
      <w:r w:rsidRPr="00133343">
        <w:rPr>
          <w:rFonts w:ascii="Times New Roman" w:hAnsi="Times New Roman" w:cs="Times New Roman"/>
          <w:spacing w:val="-2"/>
          <w:lang w:eastAsia="zh-CN"/>
        </w:rPr>
        <w:t>/mL</w:t>
      </w:r>
      <w:r w:rsidRPr="00133343">
        <w:rPr>
          <w:rFonts w:ascii="Times New Roman" w:hAnsi="Times New Roman" w:cs="Times New Roman"/>
          <w:spacing w:val="-106"/>
          <w:lang w:eastAsia="zh-CN"/>
        </w:rPr>
        <w:t>）</w:t>
      </w:r>
      <w:r w:rsidRPr="00133343">
        <w:rPr>
          <w:rFonts w:ascii="Times New Roman" w:hAnsi="Times New Roman" w:cs="Times New Roman"/>
          <w:spacing w:val="-3"/>
          <w:lang w:eastAsia="zh-CN"/>
        </w:rPr>
        <w:t>，优级纯。</w:t>
      </w:r>
    </w:p>
    <w:p w14:paraId="70D2D043" w14:textId="68F6D969" w:rsidR="00334BEA" w:rsidRPr="00EC0C73" w:rsidRDefault="00DA18F6" w:rsidP="00DF4E09">
      <w:pPr>
        <w:pStyle w:val="a3"/>
        <w:snapToGrid w:val="0"/>
        <w:spacing w:beforeLines="50" w:before="120" w:afterLines="50" w:after="120" w:line="300" w:lineRule="auto"/>
        <w:ind w:left="0"/>
        <w:jc w:val="both"/>
        <w:rPr>
          <w:rFonts w:ascii="Times New Roman" w:hAnsi="Times New Roman" w:cs="Times New Roman"/>
        </w:rPr>
      </w:pPr>
      <w:r w:rsidRPr="00E615F0">
        <w:rPr>
          <w:rFonts w:ascii="Times New Roman" w:hAnsi="Times New Roman" w:cs="Times New Roman"/>
          <w:lang w:eastAsia="zh-CN"/>
        </w:rPr>
        <w:t>3.2</w:t>
      </w:r>
      <w:r w:rsidR="00776A4D" w:rsidRPr="00E615F0">
        <w:rPr>
          <w:rFonts w:ascii="Times New Roman" w:hAnsi="Times New Roman" w:cs="Times New Roman"/>
          <w:lang w:eastAsia="zh-CN"/>
        </w:rPr>
        <w:t xml:space="preserve"> </w:t>
      </w:r>
      <w:r w:rsidR="00DF4E09" w:rsidRPr="00E615F0">
        <w:rPr>
          <w:rFonts w:ascii="Times New Roman" w:hAnsi="Times New Roman" w:cs="Times New Roman"/>
          <w:lang w:eastAsia="zh-CN"/>
        </w:rPr>
        <w:t xml:space="preserve"> </w:t>
      </w:r>
      <w:r w:rsidR="007252ED">
        <w:rPr>
          <w:rFonts w:ascii="Times New Roman" w:hAnsi="Times New Roman" w:cs="Times New Roman"/>
          <w:lang w:eastAsia="zh-CN"/>
        </w:rPr>
        <w:t xml:space="preserve"> </w:t>
      </w:r>
      <w:r w:rsidRPr="00E615F0">
        <w:rPr>
          <w:rFonts w:ascii="Times New Roman" w:hAnsi="Times New Roman" w:cs="Times New Roman" w:hint="eastAsia"/>
          <w:lang w:eastAsia="zh-CN"/>
        </w:rPr>
        <w:t>硝酸</w:t>
      </w:r>
      <w:r w:rsidRPr="00E615F0">
        <w:rPr>
          <w:rFonts w:ascii="Times New Roman" w:hAnsi="Times New Roman" w:cs="Times New Roman" w:hint="eastAsia"/>
        </w:rPr>
        <w:t>（</w:t>
      </w:r>
      <w:r w:rsidRPr="00EC0C73">
        <w:rPr>
          <w:rFonts w:ascii="Times New Roman" w:hAnsi="Times New Roman" w:cs="Times New Roman"/>
        </w:rPr>
        <w:t xml:space="preserve">0.5 </w:t>
      </w:r>
      <w:r w:rsidRPr="00E615F0">
        <w:rPr>
          <w:rFonts w:ascii="Times New Roman" w:hAnsi="Times New Roman" w:cs="Times New Roman"/>
        </w:rPr>
        <w:t>m</w:t>
      </w:r>
      <w:r w:rsidRPr="00EC0C73">
        <w:rPr>
          <w:rFonts w:ascii="Times New Roman" w:hAnsi="Times New Roman" w:cs="Times New Roman"/>
        </w:rPr>
        <w:t>o</w:t>
      </w:r>
      <w:r w:rsidRPr="00E615F0">
        <w:rPr>
          <w:rFonts w:ascii="Times New Roman" w:hAnsi="Times New Roman" w:cs="Times New Roman"/>
        </w:rPr>
        <w:t>l/L</w:t>
      </w:r>
      <w:r w:rsidRPr="00E615F0">
        <w:rPr>
          <w:rFonts w:ascii="Times New Roman" w:hAnsi="Times New Roman" w:cs="Times New Roman" w:hint="eastAsia"/>
        </w:rPr>
        <w:t>）：取硝酸（</w:t>
      </w:r>
      <w:r w:rsidRPr="00EC0C73">
        <w:rPr>
          <w:rFonts w:ascii="Times New Roman" w:hAnsi="Times New Roman" w:cs="Times New Roman"/>
        </w:rPr>
        <w:t>3.</w:t>
      </w:r>
      <w:r w:rsidRPr="00E615F0">
        <w:rPr>
          <w:rFonts w:ascii="Times New Roman" w:hAnsi="Times New Roman" w:cs="Times New Roman"/>
        </w:rPr>
        <w:t>1</w:t>
      </w:r>
      <w:r w:rsidRPr="00EC0C73">
        <w:rPr>
          <w:rFonts w:ascii="Times New Roman" w:hAnsi="Times New Roman" w:cs="Times New Roman"/>
        </w:rPr>
        <w:t>）</w:t>
      </w:r>
      <w:r w:rsidRPr="00EC0C73">
        <w:rPr>
          <w:rFonts w:ascii="Times New Roman" w:hAnsi="Times New Roman" w:cs="Times New Roman"/>
        </w:rPr>
        <w:t>3.2</w:t>
      </w:r>
      <w:r w:rsidR="008973AE" w:rsidRPr="00EC0C73">
        <w:rPr>
          <w:rFonts w:ascii="Times New Roman" w:hAnsi="Times New Roman" w:cs="Times New Roman" w:hint="eastAsia"/>
          <w:lang w:eastAsia="zh-CN"/>
        </w:rPr>
        <w:t xml:space="preserve"> </w:t>
      </w:r>
      <w:r w:rsidRPr="00E615F0">
        <w:rPr>
          <w:rFonts w:ascii="Times New Roman" w:hAnsi="Times New Roman" w:cs="Times New Roman"/>
        </w:rPr>
        <w:t>m</w:t>
      </w:r>
      <w:r w:rsidRPr="00EC0C73">
        <w:rPr>
          <w:rFonts w:ascii="Times New Roman" w:hAnsi="Times New Roman" w:cs="Times New Roman"/>
        </w:rPr>
        <w:t>L</w:t>
      </w:r>
      <w:r w:rsidRPr="00E615F0">
        <w:rPr>
          <w:rFonts w:ascii="Times New Roman" w:hAnsi="Times New Roman" w:cs="Times New Roman"/>
        </w:rPr>
        <w:t xml:space="preserve"> </w:t>
      </w:r>
      <w:r w:rsidRPr="00EC0C73">
        <w:rPr>
          <w:rFonts w:ascii="Times New Roman" w:hAnsi="Times New Roman" w:cs="Times New Roman"/>
        </w:rPr>
        <w:t>加入</w:t>
      </w:r>
      <w:r w:rsidRPr="00E615F0">
        <w:rPr>
          <w:rFonts w:ascii="Times New Roman" w:hAnsi="Times New Roman" w:cs="Times New Roman"/>
        </w:rPr>
        <w:t xml:space="preserve"> </w:t>
      </w:r>
      <w:r w:rsidRPr="00EC0C73">
        <w:rPr>
          <w:rFonts w:ascii="Times New Roman" w:hAnsi="Times New Roman" w:cs="Times New Roman"/>
        </w:rPr>
        <w:t>50</w:t>
      </w:r>
      <w:r w:rsidR="008973AE" w:rsidRPr="00EC0C73">
        <w:rPr>
          <w:rFonts w:ascii="Times New Roman" w:hAnsi="Times New Roman" w:cs="Times New Roman" w:hint="eastAsia"/>
          <w:lang w:eastAsia="zh-CN"/>
        </w:rPr>
        <w:t xml:space="preserve"> </w:t>
      </w:r>
      <w:r w:rsidRPr="00E615F0">
        <w:rPr>
          <w:rFonts w:ascii="Times New Roman" w:hAnsi="Times New Roman" w:cs="Times New Roman"/>
        </w:rPr>
        <w:t>m</w:t>
      </w:r>
      <w:r w:rsidRPr="00EC0C73">
        <w:rPr>
          <w:rFonts w:ascii="Times New Roman" w:hAnsi="Times New Roman" w:cs="Times New Roman"/>
        </w:rPr>
        <w:t>L</w:t>
      </w:r>
      <w:r w:rsidRPr="00E615F0">
        <w:rPr>
          <w:rFonts w:ascii="Times New Roman" w:hAnsi="Times New Roman" w:cs="Times New Roman"/>
        </w:rPr>
        <w:t xml:space="preserve"> </w:t>
      </w:r>
      <w:r w:rsidRPr="00E615F0">
        <w:rPr>
          <w:rFonts w:ascii="Times New Roman" w:hAnsi="Times New Roman" w:cs="Times New Roman" w:hint="eastAsia"/>
        </w:rPr>
        <w:t>水中，稀释至</w:t>
      </w:r>
      <w:r w:rsidRPr="00E615F0">
        <w:rPr>
          <w:rFonts w:ascii="Times New Roman" w:hAnsi="Times New Roman" w:cs="Times New Roman"/>
        </w:rPr>
        <w:t xml:space="preserve"> </w:t>
      </w:r>
      <w:r w:rsidRPr="00EC0C73">
        <w:rPr>
          <w:rFonts w:ascii="Times New Roman" w:hAnsi="Times New Roman" w:cs="Times New Roman"/>
        </w:rPr>
        <w:t>100</w:t>
      </w:r>
      <w:r w:rsidR="008973AE" w:rsidRPr="00EC0C73">
        <w:rPr>
          <w:rFonts w:ascii="Times New Roman" w:hAnsi="Times New Roman" w:cs="Times New Roman" w:hint="eastAsia"/>
          <w:lang w:eastAsia="zh-CN"/>
        </w:rPr>
        <w:t xml:space="preserve"> </w:t>
      </w:r>
      <w:r w:rsidRPr="00E615F0">
        <w:rPr>
          <w:rFonts w:ascii="Times New Roman" w:hAnsi="Times New Roman" w:cs="Times New Roman"/>
        </w:rPr>
        <w:t>mL</w:t>
      </w:r>
      <w:r w:rsidRPr="00EC0C73">
        <w:rPr>
          <w:rFonts w:ascii="Times New Roman" w:hAnsi="Times New Roman" w:cs="Times New Roman"/>
        </w:rPr>
        <w:t>。</w:t>
      </w:r>
    </w:p>
    <w:p w14:paraId="70D2D044" w14:textId="7AEDF094" w:rsidR="00334BEA" w:rsidRPr="00E81B6A" w:rsidRDefault="00DA18F6" w:rsidP="00DF4E09">
      <w:pPr>
        <w:tabs>
          <w:tab w:val="left" w:pos="602"/>
        </w:tabs>
        <w:snapToGrid w:val="0"/>
        <w:spacing w:beforeLines="50" w:before="120" w:afterLines="50" w:after="120" w:line="300" w:lineRule="auto"/>
        <w:jc w:val="both"/>
        <w:rPr>
          <w:rFonts w:ascii="Times New Roman" w:hAnsi="Times New Roman" w:cs="Times New Roman"/>
          <w:sz w:val="21"/>
          <w:szCs w:val="21"/>
          <w:lang w:eastAsia="zh-CN"/>
        </w:rPr>
      </w:pPr>
      <w:r w:rsidRPr="00E81B6A">
        <w:rPr>
          <w:rFonts w:ascii="Times New Roman" w:hAnsi="Times New Roman" w:cs="Times New Roman"/>
          <w:spacing w:val="-1"/>
          <w:sz w:val="21"/>
          <w:szCs w:val="21"/>
          <w:lang w:eastAsia="zh-CN"/>
        </w:rPr>
        <w:t>3.3</w:t>
      </w:r>
      <w:r w:rsidR="00DF4E09">
        <w:rPr>
          <w:rFonts w:ascii="Times New Roman" w:hAnsi="Times New Roman" w:cs="Times New Roman" w:hint="eastAsia"/>
          <w:spacing w:val="-1"/>
          <w:sz w:val="21"/>
          <w:szCs w:val="21"/>
          <w:lang w:eastAsia="zh-CN"/>
        </w:rPr>
        <w:t xml:space="preserve">  </w:t>
      </w:r>
      <w:r w:rsidRPr="00E81B6A">
        <w:rPr>
          <w:rFonts w:ascii="Times New Roman" w:hAnsi="Times New Roman" w:cs="Times New Roman"/>
          <w:spacing w:val="-3"/>
          <w:sz w:val="21"/>
          <w:szCs w:val="21"/>
        </w:rPr>
        <w:t>混合标准储备液：锂</w:t>
      </w:r>
      <w:r w:rsidRPr="00E81B6A">
        <w:rPr>
          <w:rFonts w:ascii="Times New Roman" w:hAnsi="Times New Roman" w:cs="Times New Roman"/>
          <w:spacing w:val="-3"/>
          <w:sz w:val="21"/>
          <w:szCs w:val="21"/>
        </w:rPr>
        <w:t>(Li)</w:t>
      </w:r>
      <w:r w:rsidRPr="00E81B6A">
        <w:rPr>
          <w:rFonts w:ascii="Times New Roman" w:hAnsi="Times New Roman" w:cs="Times New Roman"/>
          <w:sz w:val="21"/>
          <w:szCs w:val="21"/>
        </w:rPr>
        <w:t>、铍</w:t>
      </w:r>
      <w:r w:rsidRPr="00E81B6A">
        <w:rPr>
          <w:rFonts w:ascii="Times New Roman" w:hAnsi="Times New Roman" w:cs="Times New Roman"/>
          <w:sz w:val="21"/>
          <w:szCs w:val="21"/>
        </w:rPr>
        <w:t>(Be)</w:t>
      </w:r>
      <w:r w:rsidRPr="00E81B6A">
        <w:rPr>
          <w:rFonts w:ascii="Times New Roman" w:hAnsi="Times New Roman" w:cs="Times New Roman"/>
          <w:sz w:val="21"/>
          <w:szCs w:val="21"/>
        </w:rPr>
        <w:t>、钪</w:t>
      </w:r>
      <w:r w:rsidRPr="00E81B6A">
        <w:rPr>
          <w:rFonts w:ascii="Times New Roman" w:hAnsi="Times New Roman" w:cs="Times New Roman"/>
          <w:sz w:val="21"/>
          <w:szCs w:val="21"/>
        </w:rPr>
        <w:t>(Sc)</w:t>
      </w:r>
      <w:r w:rsidRPr="00E81B6A">
        <w:rPr>
          <w:rFonts w:ascii="Times New Roman" w:hAnsi="Times New Roman" w:cs="Times New Roman"/>
          <w:sz w:val="21"/>
          <w:szCs w:val="21"/>
        </w:rPr>
        <w:t>、钒</w:t>
      </w:r>
      <w:r w:rsidRPr="00E81B6A">
        <w:rPr>
          <w:rFonts w:ascii="Times New Roman" w:hAnsi="Times New Roman" w:cs="Times New Roman"/>
          <w:spacing w:val="-3"/>
          <w:sz w:val="21"/>
          <w:szCs w:val="21"/>
        </w:rPr>
        <w:t>(V)</w:t>
      </w:r>
      <w:r w:rsidRPr="00E81B6A">
        <w:rPr>
          <w:rFonts w:ascii="Times New Roman" w:hAnsi="Times New Roman" w:cs="Times New Roman"/>
          <w:sz w:val="21"/>
          <w:szCs w:val="21"/>
        </w:rPr>
        <w:t>、铬</w:t>
      </w:r>
      <w:r w:rsidRPr="00E81B6A">
        <w:rPr>
          <w:rFonts w:ascii="Times New Roman" w:hAnsi="Times New Roman" w:cs="Times New Roman"/>
          <w:sz w:val="21"/>
          <w:szCs w:val="21"/>
        </w:rPr>
        <w:t>(Cr)</w:t>
      </w:r>
      <w:r w:rsidRPr="00E81B6A">
        <w:rPr>
          <w:rFonts w:ascii="Times New Roman" w:hAnsi="Times New Roman" w:cs="Times New Roman"/>
          <w:sz w:val="21"/>
          <w:szCs w:val="21"/>
        </w:rPr>
        <w:t>、锰</w:t>
      </w:r>
      <w:r w:rsidRPr="00E81B6A">
        <w:rPr>
          <w:rFonts w:ascii="Times New Roman" w:hAnsi="Times New Roman" w:cs="Times New Roman"/>
          <w:sz w:val="21"/>
          <w:szCs w:val="21"/>
        </w:rPr>
        <w:t>(Mn)</w:t>
      </w:r>
      <w:r w:rsidRPr="00E81B6A">
        <w:rPr>
          <w:rFonts w:ascii="Times New Roman" w:hAnsi="Times New Roman" w:cs="Times New Roman"/>
          <w:sz w:val="21"/>
          <w:szCs w:val="21"/>
        </w:rPr>
        <w:t>、钴</w:t>
      </w:r>
      <w:r w:rsidRPr="00E81B6A">
        <w:rPr>
          <w:rFonts w:ascii="Times New Roman" w:hAnsi="Times New Roman" w:cs="Times New Roman"/>
          <w:sz w:val="21"/>
          <w:szCs w:val="21"/>
        </w:rPr>
        <w:t>(Co)</w:t>
      </w:r>
      <w:r w:rsidRPr="00E81B6A">
        <w:rPr>
          <w:rFonts w:ascii="Times New Roman" w:hAnsi="Times New Roman" w:cs="Times New Roman"/>
          <w:sz w:val="21"/>
          <w:szCs w:val="21"/>
        </w:rPr>
        <w:t>、镍</w:t>
      </w:r>
      <w:r w:rsidRPr="00E81B6A">
        <w:rPr>
          <w:rFonts w:ascii="Times New Roman" w:hAnsi="Times New Roman" w:cs="Times New Roman"/>
          <w:sz w:val="21"/>
          <w:szCs w:val="21"/>
        </w:rPr>
        <w:t>(Ni)</w:t>
      </w:r>
      <w:r w:rsidRPr="00E81B6A">
        <w:rPr>
          <w:rFonts w:ascii="Times New Roman" w:hAnsi="Times New Roman" w:cs="Times New Roman"/>
          <w:sz w:val="21"/>
          <w:szCs w:val="21"/>
        </w:rPr>
        <w:t>、铜</w:t>
      </w:r>
      <w:r w:rsidRPr="00E81B6A">
        <w:rPr>
          <w:rFonts w:ascii="Times New Roman" w:hAnsi="Times New Roman" w:cs="Times New Roman"/>
          <w:sz w:val="21"/>
          <w:szCs w:val="21"/>
        </w:rPr>
        <w:t>(Cu)</w:t>
      </w:r>
      <w:r w:rsidRPr="00E81B6A">
        <w:rPr>
          <w:rFonts w:ascii="Times New Roman" w:hAnsi="Times New Roman" w:cs="Times New Roman"/>
          <w:sz w:val="21"/>
          <w:szCs w:val="21"/>
        </w:rPr>
        <w:t>、</w:t>
      </w:r>
      <w:r w:rsidRPr="00E81B6A">
        <w:rPr>
          <w:rFonts w:ascii="Times New Roman" w:hAnsi="Times New Roman" w:cs="Times New Roman"/>
          <w:spacing w:val="-1"/>
          <w:sz w:val="21"/>
          <w:szCs w:val="21"/>
        </w:rPr>
        <w:t>砷</w:t>
      </w:r>
      <w:r w:rsidRPr="00E81B6A">
        <w:rPr>
          <w:rFonts w:ascii="Times New Roman" w:hAnsi="Times New Roman" w:cs="Times New Roman"/>
          <w:spacing w:val="-1"/>
          <w:sz w:val="21"/>
          <w:szCs w:val="21"/>
        </w:rPr>
        <w:t>(As)</w:t>
      </w:r>
      <w:r w:rsidRPr="00E81B6A">
        <w:rPr>
          <w:rFonts w:ascii="Times New Roman" w:hAnsi="Times New Roman" w:cs="Times New Roman"/>
          <w:spacing w:val="-15"/>
          <w:sz w:val="21"/>
          <w:szCs w:val="21"/>
        </w:rPr>
        <w:t>、铷</w:t>
      </w:r>
      <w:r w:rsidRPr="00E81B6A">
        <w:rPr>
          <w:rFonts w:ascii="Times New Roman" w:hAnsi="Times New Roman" w:cs="Times New Roman"/>
          <w:spacing w:val="-1"/>
          <w:sz w:val="21"/>
          <w:szCs w:val="21"/>
        </w:rPr>
        <w:t>(Rb)</w:t>
      </w:r>
      <w:r w:rsidRPr="00E81B6A">
        <w:rPr>
          <w:rFonts w:ascii="Times New Roman" w:hAnsi="Times New Roman" w:cs="Times New Roman"/>
          <w:spacing w:val="-13"/>
          <w:sz w:val="21"/>
          <w:szCs w:val="21"/>
        </w:rPr>
        <w:t>、锶</w:t>
      </w:r>
      <w:r w:rsidRPr="00E81B6A">
        <w:rPr>
          <w:rFonts w:ascii="Times New Roman" w:hAnsi="Times New Roman" w:cs="Times New Roman"/>
          <w:spacing w:val="-1"/>
          <w:sz w:val="21"/>
          <w:szCs w:val="21"/>
        </w:rPr>
        <w:t>(Sr)</w:t>
      </w:r>
      <w:r w:rsidRPr="00E81B6A">
        <w:rPr>
          <w:rFonts w:ascii="Times New Roman" w:hAnsi="Times New Roman" w:cs="Times New Roman"/>
          <w:spacing w:val="-14"/>
          <w:sz w:val="21"/>
          <w:szCs w:val="21"/>
        </w:rPr>
        <w:t>、银</w:t>
      </w:r>
      <w:r w:rsidRPr="00E81B6A">
        <w:rPr>
          <w:rFonts w:ascii="Times New Roman" w:hAnsi="Times New Roman" w:cs="Times New Roman"/>
          <w:spacing w:val="-1"/>
          <w:sz w:val="21"/>
          <w:szCs w:val="21"/>
        </w:rPr>
        <w:t>(Ag)</w:t>
      </w:r>
      <w:r w:rsidRPr="00E81B6A">
        <w:rPr>
          <w:rFonts w:ascii="Times New Roman" w:hAnsi="Times New Roman" w:cs="Times New Roman"/>
          <w:spacing w:val="-13"/>
          <w:sz w:val="21"/>
          <w:szCs w:val="21"/>
        </w:rPr>
        <w:t>、镉</w:t>
      </w:r>
      <w:r w:rsidRPr="00E81B6A">
        <w:rPr>
          <w:rFonts w:ascii="Times New Roman" w:hAnsi="Times New Roman" w:cs="Times New Roman"/>
          <w:spacing w:val="-1"/>
          <w:sz w:val="21"/>
          <w:szCs w:val="21"/>
        </w:rPr>
        <w:t>(Cd)</w:t>
      </w:r>
      <w:r w:rsidRPr="00E81B6A">
        <w:rPr>
          <w:rFonts w:ascii="Times New Roman" w:hAnsi="Times New Roman" w:cs="Times New Roman"/>
          <w:spacing w:val="-12"/>
          <w:sz w:val="21"/>
          <w:szCs w:val="21"/>
        </w:rPr>
        <w:t>、铟</w:t>
      </w:r>
      <w:r w:rsidRPr="00E81B6A">
        <w:rPr>
          <w:rFonts w:ascii="Times New Roman" w:hAnsi="Times New Roman" w:cs="Times New Roman"/>
          <w:sz w:val="21"/>
          <w:szCs w:val="21"/>
        </w:rPr>
        <w:t>(In)</w:t>
      </w:r>
      <w:r w:rsidRPr="00E81B6A">
        <w:rPr>
          <w:rFonts w:ascii="Times New Roman" w:hAnsi="Times New Roman" w:cs="Times New Roman"/>
          <w:spacing w:val="-14"/>
          <w:sz w:val="21"/>
          <w:szCs w:val="21"/>
        </w:rPr>
        <w:t>、铯</w:t>
      </w:r>
      <w:r w:rsidRPr="00E81B6A">
        <w:rPr>
          <w:rFonts w:ascii="Times New Roman" w:hAnsi="Times New Roman" w:cs="Times New Roman"/>
          <w:sz w:val="21"/>
          <w:szCs w:val="21"/>
        </w:rPr>
        <w:t>(Cs)</w:t>
      </w:r>
      <w:r w:rsidRPr="00E81B6A">
        <w:rPr>
          <w:rFonts w:ascii="Times New Roman" w:hAnsi="Times New Roman" w:cs="Times New Roman"/>
          <w:spacing w:val="-14"/>
          <w:sz w:val="21"/>
          <w:szCs w:val="21"/>
        </w:rPr>
        <w:t>、钡</w:t>
      </w:r>
      <w:r w:rsidRPr="00E81B6A">
        <w:rPr>
          <w:rFonts w:ascii="Times New Roman" w:hAnsi="Times New Roman" w:cs="Times New Roman"/>
          <w:sz w:val="21"/>
          <w:szCs w:val="21"/>
        </w:rPr>
        <w:t>(Ba)</w:t>
      </w:r>
      <w:r w:rsidRPr="00E81B6A">
        <w:rPr>
          <w:rFonts w:ascii="Times New Roman" w:hAnsi="Times New Roman" w:cs="Times New Roman"/>
          <w:spacing w:val="-14"/>
          <w:sz w:val="21"/>
          <w:szCs w:val="21"/>
        </w:rPr>
        <w:t>、铊</w:t>
      </w:r>
      <w:r w:rsidRPr="00E81B6A">
        <w:rPr>
          <w:rFonts w:ascii="Times New Roman" w:hAnsi="Times New Roman" w:cs="Times New Roman"/>
          <w:sz w:val="21"/>
          <w:szCs w:val="21"/>
        </w:rPr>
        <w:t>(Tl)</w:t>
      </w:r>
      <w:r w:rsidRPr="00E81B6A">
        <w:rPr>
          <w:rFonts w:ascii="Times New Roman" w:hAnsi="Times New Roman" w:cs="Times New Roman"/>
          <w:spacing w:val="-14"/>
          <w:sz w:val="21"/>
          <w:szCs w:val="21"/>
        </w:rPr>
        <w:t>、铅</w:t>
      </w:r>
      <w:r w:rsidRPr="00E81B6A">
        <w:rPr>
          <w:rFonts w:ascii="Times New Roman" w:hAnsi="Times New Roman" w:cs="Times New Roman"/>
          <w:sz w:val="21"/>
          <w:szCs w:val="21"/>
        </w:rPr>
        <w:t>(Pb)</w:t>
      </w:r>
      <w:r w:rsidRPr="00E81B6A">
        <w:rPr>
          <w:rFonts w:ascii="Times New Roman" w:hAnsi="Times New Roman" w:cs="Times New Roman"/>
          <w:spacing w:val="-14"/>
          <w:sz w:val="21"/>
          <w:szCs w:val="21"/>
        </w:rPr>
        <w:t>、铋</w:t>
      </w:r>
      <w:r w:rsidRPr="00E81B6A">
        <w:rPr>
          <w:rFonts w:ascii="Times New Roman" w:hAnsi="Times New Roman" w:cs="Times New Roman"/>
          <w:sz w:val="21"/>
          <w:szCs w:val="21"/>
        </w:rPr>
        <w:t>(Bi)</w:t>
      </w:r>
      <w:r w:rsidRPr="00E81B6A">
        <w:rPr>
          <w:rFonts w:ascii="Times New Roman" w:hAnsi="Times New Roman" w:cs="Times New Roman"/>
          <w:spacing w:val="-12"/>
          <w:sz w:val="21"/>
          <w:szCs w:val="21"/>
        </w:rPr>
        <w:t>、钍</w:t>
      </w:r>
      <w:r w:rsidRPr="00E81B6A">
        <w:rPr>
          <w:rFonts w:ascii="Times New Roman" w:hAnsi="Times New Roman" w:cs="Times New Roman"/>
          <w:sz w:val="21"/>
          <w:szCs w:val="21"/>
        </w:rPr>
        <w:t>(Th)</w:t>
      </w:r>
      <w:r w:rsidRPr="00E81B6A">
        <w:rPr>
          <w:rFonts w:ascii="Times New Roman" w:hAnsi="Times New Roman" w:cs="Times New Roman"/>
          <w:sz w:val="21"/>
          <w:szCs w:val="21"/>
        </w:rPr>
        <w:t>、镧</w:t>
      </w:r>
      <w:r w:rsidRPr="00E81B6A">
        <w:rPr>
          <w:rFonts w:ascii="Times New Roman" w:hAnsi="Times New Roman" w:cs="Times New Roman"/>
          <w:sz w:val="21"/>
          <w:szCs w:val="21"/>
        </w:rPr>
        <w:t>(La)</w:t>
      </w:r>
      <w:r w:rsidRPr="00E81B6A">
        <w:rPr>
          <w:rFonts w:ascii="Times New Roman" w:hAnsi="Times New Roman" w:cs="Times New Roman"/>
          <w:sz w:val="21"/>
          <w:szCs w:val="21"/>
        </w:rPr>
        <w:t>、铈</w:t>
      </w:r>
      <w:r w:rsidRPr="00E81B6A">
        <w:rPr>
          <w:rFonts w:ascii="Times New Roman" w:hAnsi="Times New Roman" w:cs="Times New Roman"/>
          <w:sz w:val="21"/>
          <w:szCs w:val="21"/>
        </w:rPr>
        <w:t>(Ce)</w:t>
      </w:r>
      <w:r w:rsidRPr="00E81B6A">
        <w:rPr>
          <w:rFonts w:ascii="Times New Roman" w:hAnsi="Times New Roman" w:cs="Times New Roman"/>
          <w:sz w:val="21"/>
          <w:szCs w:val="21"/>
        </w:rPr>
        <w:t>、镨</w:t>
      </w:r>
      <w:r w:rsidRPr="00E81B6A">
        <w:rPr>
          <w:rFonts w:ascii="Times New Roman" w:hAnsi="Times New Roman" w:cs="Times New Roman"/>
          <w:sz w:val="21"/>
          <w:szCs w:val="21"/>
        </w:rPr>
        <w:t>(Pr)</w:t>
      </w:r>
      <w:r w:rsidRPr="00E81B6A">
        <w:rPr>
          <w:rFonts w:ascii="Times New Roman" w:hAnsi="Times New Roman" w:cs="Times New Roman"/>
          <w:spacing w:val="-2"/>
          <w:sz w:val="21"/>
          <w:szCs w:val="21"/>
        </w:rPr>
        <w:t>、钕</w:t>
      </w:r>
      <w:r w:rsidRPr="00E81B6A">
        <w:rPr>
          <w:rFonts w:ascii="Times New Roman" w:hAnsi="Times New Roman" w:cs="Times New Roman"/>
          <w:sz w:val="21"/>
          <w:szCs w:val="21"/>
        </w:rPr>
        <w:t>(Nd)</w:t>
      </w:r>
      <w:r w:rsidRPr="00E81B6A">
        <w:rPr>
          <w:rFonts w:ascii="Times New Roman" w:hAnsi="Times New Roman" w:cs="Times New Roman"/>
          <w:spacing w:val="-2"/>
          <w:sz w:val="21"/>
          <w:szCs w:val="21"/>
        </w:rPr>
        <w:t>、镝</w:t>
      </w:r>
      <w:r w:rsidRPr="00E81B6A">
        <w:rPr>
          <w:rFonts w:ascii="Times New Roman" w:hAnsi="Times New Roman" w:cs="Times New Roman"/>
          <w:sz w:val="21"/>
          <w:szCs w:val="21"/>
        </w:rPr>
        <w:t>(Dy)</w:t>
      </w:r>
      <w:r w:rsidRPr="00E81B6A">
        <w:rPr>
          <w:rFonts w:ascii="Times New Roman" w:hAnsi="Times New Roman" w:cs="Times New Roman"/>
          <w:sz w:val="21"/>
          <w:szCs w:val="21"/>
        </w:rPr>
        <w:t>、铒</w:t>
      </w:r>
      <w:r w:rsidRPr="00E81B6A">
        <w:rPr>
          <w:rFonts w:ascii="Times New Roman" w:hAnsi="Times New Roman" w:cs="Times New Roman"/>
          <w:sz w:val="21"/>
          <w:szCs w:val="21"/>
        </w:rPr>
        <w:t>(Er)</w:t>
      </w:r>
      <w:r w:rsidRPr="00E81B6A">
        <w:rPr>
          <w:rFonts w:ascii="Times New Roman" w:hAnsi="Times New Roman" w:cs="Times New Roman"/>
          <w:spacing w:val="-2"/>
          <w:sz w:val="21"/>
          <w:szCs w:val="21"/>
        </w:rPr>
        <w:t>、铕</w:t>
      </w:r>
      <w:r w:rsidRPr="00E81B6A">
        <w:rPr>
          <w:rFonts w:ascii="Times New Roman" w:hAnsi="Times New Roman" w:cs="Times New Roman"/>
          <w:sz w:val="21"/>
          <w:szCs w:val="21"/>
        </w:rPr>
        <w:t>(Eu)</w:t>
      </w:r>
      <w:r w:rsidRPr="00E81B6A">
        <w:rPr>
          <w:rFonts w:ascii="Times New Roman" w:hAnsi="Times New Roman" w:cs="Times New Roman"/>
          <w:spacing w:val="-2"/>
          <w:sz w:val="21"/>
          <w:szCs w:val="21"/>
        </w:rPr>
        <w:t>、钆</w:t>
      </w:r>
      <w:r w:rsidRPr="00E81B6A">
        <w:rPr>
          <w:rFonts w:ascii="Times New Roman" w:hAnsi="Times New Roman" w:cs="Times New Roman"/>
          <w:sz w:val="21"/>
          <w:szCs w:val="21"/>
        </w:rPr>
        <w:t>(Gd)</w:t>
      </w:r>
      <w:r w:rsidRPr="00E81B6A">
        <w:rPr>
          <w:rFonts w:ascii="Times New Roman" w:hAnsi="Times New Roman" w:cs="Times New Roman"/>
          <w:sz w:val="21"/>
          <w:szCs w:val="21"/>
        </w:rPr>
        <w:t>、钬</w:t>
      </w:r>
      <w:r w:rsidRPr="00E81B6A">
        <w:rPr>
          <w:rFonts w:ascii="Times New Roman" w:hAnsi="Times New Roman" w:cs="Times New Roman"/>
          <w:sz w:val="21"/>
          <w:szCs w:val="21"/>
        </w:rPr>
        <w:t>(Ho)</w:t>
      </w:r>
      <w:r w:rsidRPr="00E81B6A">
        <w:rPr>
          <w:rFonts w:ascii="Times New Roman" w:hAnsi="Times New Roman" w:cs="Times New Roman"/>
          <w:spacing w:val="-2"/>
          <w:sz w:val="21"/>
          <w:szCs w:val="21"/>
        </w:rPr>
        <w:t>、镥</w:t>
      </w:r>
      <w:r w:rsidRPr="00E81B6A">
        <w:rPr>
          <w:rFonts w:ascii="Times New Roman" w:hAnsi="Times New Roman" w:cs="Times New Roman"/>
          <w:sz w:val="21"/>
          <w:szCs w:val="21"/>
        </w:rPr>
        <w:t>(Lu)</w:t>
      </w:r>
      <w:r w:rsidRPr="00E81B6A">
        <w:rPr>
          <w:rFonts w:ascii="Times New Roman" w:hAnsi="Times New Roman" w:cs="Times New Roman"/>
          <w:sz w:val="21"/>
          <w:szCs w:val="21"/>
        </w:rPr>
        <w:t>、钐</w:t>
      </w:r>
      <w:r w:rsidRPr="00E81B6A">
        <w:rPr>
          <w:rFonts w:ascii="Times New Roman" w:hAnsi="Times New Roman" w:cs="Times New Roman"/>
          <w:sz w:val="21"/>
          <w:szCs w:val="21"/>
        </w:rPr>
        <w:t>(Sm)</w:t>
      </w:r>
      <w:r w:rsidRPr="00E81B6A">
        <w:rPr>
          <w:rFonts w:ascii="Times New Roman" w:hAnsi="Times New Roman" w:cs="Times New Roman"/>
          <w:sz w:val="21"/>
          <w:szCs w:val="21"/>
        </w:rPr>
        <w:t>、铽</w:t>
      </w:r>
      <w:r w:rsidRPr="00E81B6A">
        <w:rPr>
          <w:rFonts w:ascii="Times New Roman" w:hAnsi="Times New Roman" w:cs="Times New Roman"/>
          <w:sz w:val="21"/>
          <w:szCs w:val="21"/>
          <w:lang w:eastAsia="zh-CN"/>
        </w:rPr>
        <w:t>(Tb)</w:t>
      </w:r>
      <w:r w:rsidRPr="00E81B6A">
        <w:rPr>
          <w:rFonts w:ascii="Times New Roman" w:hAnsi="Times New Roman" w:cs="Times New Roman"/>
          <w:sz w:val="21"/>
          <w:szCs w:val="21"/>
          <w:lang w:eastAsia="zh-CN"/>
        </w:rPr>
        <w:t>、铥</w:t>
      </w:r>
      <w:r w:rsidRPr="00E81B6A">
        <w:rPr>
          <w:rFonts w:ascii="Times New Roman" w:hAnsi="Times New Roman" w:cs="Times New Roman"/>
          <w:sz w:val="21"/>
          <w:szCs w:val="21"/>
          <w:lang w:eastAsia="zh-CN"/>
        </w:rPr>
        <w:t>(Tm)</w:t>
      </w:r>
      <w:r w:rsidRPr="00E81B6A">
        <w:rPr>
          <w:rFonts w:ascii="Times New Roman" w:hAnsi="Times New Roman" w:cs="Times New Roman"/>
          <w:sz w:val="21"/>
          <w:szCs w:val="21"/>
          <w:lang w:eastAsia="zh-CN"/>
        </w:rPr>
        <w:t>、钇</w:t>
      </w:r>
      <w:r w:rsidRPr="00E81B6A">
        <w:rPr>
          <w:rFonts w:ascii="Times New Roman" w:hAnsi="Times New Roman" w:cs="Times New Roman"/>
          <w:sz w:val="21"/>
          <w:szCs w:val="21"/>
          <w:lang w:eastAsia="zh-CN"/>
        </w:rPr>
        <w:t>(Y)</w:t>
      </w:r>
      <w:r w:rsidRPr="00E81B6A">
        <w:rPr>
          <w:rFonts w:ascii="Times New Roman" w:hAnsi="Times New Roman" w:cs="Times New Roman"/>
          <w:sz w:val="21"/>
          <w:szCs w:val="21"/>
          <w:lang w:eastAsia="zh-CN"/>
        </w:rPr>
        <w:t>、镱</w:t>
      </w:r>
      <w:r w:rsidRPr="00E81B6A">
        <w:rPr>
          <w:rFonts w:ascii="Times New Roman" w:hAnsi="Times New Roman" w:cs="Times New Roman"/>
          <w:sz w:val="21"/>
          <w:szCs w:val="21"/>
          <w:lang w:eastAsia="zh-CN"/>
        </w:rPr>
        <w:t>(Yb) [</w:t>
      </w:r>
      <w:r w:rsidRPr="00E81B6A">
        <w:rPr>
          <w:rFonts w:ascii="Times New Roman" w:hAnsi="Times New Roman" w:cs="Times New Roman"/>
          <w:sz w:val="21"/>
          <w:szCs w:val="21"/>
        </w:rPr>
        <w:t>ρ</w:t>
      </w:r>
      <w:r w:rsidRPr="00E81B6A">
        <w:rPr>
          <w:rFonts w:ascii="Times New Roman" w:hAnsi="Times New Roman" w:cs="Times New Roman"/>
          <w:sz w:val="21"/>
          <w:szCs w:val="21"/>
          <w:lang w:eastAsia="zh-CN"/>
        </w:rPr>
        <w:t>=10.0</w:t>
      </w:r>
      <w:r w:rsidR="008973AE">
        <w:rPr>
          <w:rFonts w:ascii="Times New Roman" w:hAnsi="Times New Roman" w:cs="Times New Roman" w:hint="eastAsia"/>
          <w:sz w:val="21"/>
          <w:szCs w:val="21"/>
          <w:lang w:eastAsia="zh-CN"/>
        </w:rPr>
        <w:t xml:space="preserve"> </w:t>
      </w:r>
      <w:r w:rsidRPr="00E81B6A">
        <w:rPr>
          <w:rFonts w:ascii="Times New Roman" w:hAnsi="Times New Roman" w:cs="Times New Roman"/>
          <w:sz w:val="21"/>
          <w:szCs w:val="21"/>
          <w:lang w:eastAsia="zh-CN"/>
        </w:rPr>
        <w:t>mg/L]</w:t>
      </w:r>
      <w:r w:rsidRPr="00E81B6A">
        <w:rPr>
          <w:rFonts w:ascii="Times New Roman" w:hAnsi="Times New Roman" w:cs="Times New Roman"/>
          <w:sz w:val="21"/>
          <w:szCs w:val="21"/>
          <w:lang w:eastAsia="zh-CN"/>
        </w:rPr>
        <w:t>。选用相应浓度的持证混合标准溶液；汞（</w:t>
      </w:r>
      <w:r w:rsidRPr="00E81B6A">
        <w:rPr>
          <w:rFonts w:ascii="Times New Roman" w:hAnsi="Times New Roman" w:cs="Times New Roman"/>
          <w:sz w:val="21"/>
          <w:szCs w:val="21"/>
          <w:lang w:eastAsia="zh-CN"/>
        </w:rPr>
        <w:t>Hg</w:t>
      </w:r>
      <w:r w:rsidRPr="00E81B6A">
        <w:rPr>
          <w:rFonts w:ascii="Times New Roman" w:hAnsi="Times New Roman" w:cs="Times New Roman"/>
          <w:sz w:val="21"/>
          <w:szCs w:val="21"/>
          <w:lang w:eastAsia="zh-CN"/>
        </w:rPr>
        <w:t>）标准溶液</w:t>
      </w:r>
      <w:r w:rsidRPr="00E81B6A">
        <w:rPr>
          <w:rFonts w:ascii="Times New Roman" w:hAnsi="Times New Roman" w:cs="Times New Roman"/>
          <w:sz w:val="21"/>
          <w:szCs w:val="21"/>
          <w:lang w:eastAsia="zh-CN"/>
        </w:rPr>
        <w:t>[</w:t>
      </w:r>
      <w:r w:rsidRPr="00E81B6A">
        <w:rPr>
          <w:rFonts w:ascii="Times New Roman" w:hAnsi="Times New Roman" w:cs="Times New Roman"/>
          <w:sz w:val="21"/>
          <w:szCs w:val="21"/>
        </w:rPr>
        <w:t>ρ</w:t>
      </w:r>
      <w:r w:rsidRPr="00E81B6A">
        <w:rPr>
          <w:rFonts w:ascii="Times New Roman" w:hAnsi="Times New Roman" w:cs="Times New Roman"/>
          <w:sz w:val="21"/>
          <w:szCs w:val="21"/>
          <w:lang w:eastAsia="zh-CN"/>
        </w:rPr>
        <w:t>=10.0</w:t>
      </w:r>
      <w:r w:rsidR="008973AE">
        <w:rPr>
          <w:rFonts w:ascii="Times New Roman" w:hAnsi="Times New Roman" w:cs="Times New Roman" w:hint="eastAsia"/>
          <w:sz w:val="21"/>
          <w:szCs w:val="21"/>
          <w:lang w:eastAsia="zh-CN"/>
        </w:rPr>
        <w:t xml:space="preserve"> </w:t>
      </w:r>
      <w:r w:rsidRPr="00E81B6A">
        <w:rPr>
          <w:rFonts w:ascii="Times New Roman" w:hAnsi="Times New Roman" w:cs="Times New Roman"/>
          <w:sz w:val="21"/>
          <w:szCs w:val="21"/>
          <w:lang w:eastAsia="zh-CN"/>
        </w:rPr>
        <w:t>mg/L]</w:t>
      </w:r>
      <w:r w:rsidRPr="00E81B6A">
        <w:rPr>
          <w:rFonts w:ascii="Times New Roman" w:hAnsi="Times New Roman" w:cs="Times New Roman"/>
          <w:sz w:val="21"/>
          <w:szCs w:val="21"/>
          <w:lang w:eastAsia="zh-CN"/>
        </w:rPr>
        <w:t>。</w:t>
      </w:r>
    </w:p>
    <w:p w14:paraId="70D2D045" w14:textId="77777777" w:rsidR="00334BEA" w:rsidRPr="00133343" w:rsidRDefault="00DA18F6" w:rsidP="00DF4E09">
      <w:pPr>
        <w:tabs>
          <w:tab w:val="left" w:pos="549"/>
        </w:tabs>
        <w:snapToGrid w:val="0"/>
        <w:spacing w:beforeLines="50" w:before="120" w:afterLines="50" w:after="120" w:line="300" w:lineRule="auto"/>
        <w:jc w:val="both"/>
        <w:rPr>
          <w:rFonts w:ascii="Times New Roman" w:hAnsi="Times New Roman" w:cs="Times New Roman"/>
          <w:sz w:val="21"/>
          <w:lang w:eastAsia="zh-CN"/>
        </w:rPr>
      </w:pPr>
      <w:r w:rsidRPr="00133343">
        <w:rPr>
          <w:rFonts w:ascii="Times New Roman" w:hAnsi="Times New Roman" w:cs="Times New Roman"/>
          <w:spacing w:val="-1"/>
          <w:sz w:val="21"/>
          <w:szCs w:val="21"/>
          <w:lang w:eastAsia="zh-CN"/>
        </w:rPr>
        <w:t>3.4</w:t>
      </w:r>
      <w:r w:rsidR="00DF4E09">
        <w:rPr>
          <w:rFonts w:ascii="Times New Roman" w:hAnsi="Times New Roman" w:cs="Times New Roman" w:hint="eastAsia"/>
          <w:spacing w:val="-10"/>
          <w:sz w:val="21"/>
          <w:lang w:eastAsia="zh-CN"/>
        </w:rPr>
        <w:t xml:space="preserve">  </w:t>
      </w:r>
      <w:r w:rsidRPr="00133343">
        <w:rPr>
          <w:rFonts w:ascii="Times New Roman" w:hAnsi="Times New Roman" w:cs="Times New Roman"/>
          <w:spacing w:val="-10"/>
          <w:sz w:val="21"/>
          <w:lang w:eastAsia="zh-CN"/>
        </w:rPr>
        <w:t>混合标准使用液：取混合标准储备液</w:t>
      </w:r>
      <w:r w:rsidRPr="00133343">
        <w:rPr>
          <w:rFonts w:ascii="Times New Roman" w:hAnsi="Times New Roman" w:cs="Times New Roman"/>
          <w:spacing w:val="-6"/>
          <w:sz w:val="21"/>
          <w:lang w:eastAsia="zh-CN"/>
        </w:rPr>
        <w:t>（</w:t>
      </w:r>
      <w:r w:rsidRPr="00133343">
        <w:rPr>
          <w:rFonts w:ascii="Times New Roman" w:hAnsi="Times New Roman" w:cs="Times New Roman"/>
          <w:spacing w:val="-6"/>
          <w:sz w:val="21"/>
          <w:lang w:eastAsia="zh-CN"/>
        </w:rPr>
        <w:t>3.</w:t>
      </w:r>
      <w:r w:rsidR="00F307EE" w:rsidRPr="00133343">
        <w:rPr>
          <w:rFonts w:ascii="Times New Roman" w:hAnsi="Times New Roman" w:cs="Times New Roman"/>
          <w:spacing w:val="-6"/>
          <w:sz w:val="21"/>
          <w:lang w:eastAsia="zh-CN"/>
        </w:rPr>
        <w:t>3</w:t>
      </w:r>
      <w:r w:rsidRPr="00133343">
        <w:rPr>
          <w:rFonts w:ascii="Times New Roman" w:hAnsi="Times New Roman" w:cs="Times New Roman"/>
          <w:spacing w:val="-6"/>
          <w:sz w:val="21"/>
          <w:lang w:eastAsia="zh-CN"/>
        </w:rPr>
        <w:t>）</w:t>
      </w:r>
      <w:r w:rsidRPr="00133343">
        <w:rPr>
          <w:rFonts w:ascii="Times New Roman" w:hAnsi="Times New Roman" w:cs="Times New Roman"/>
          <w:spacing w:val="-6"/>
          <w:sz w:val="21"/>
          <w:lang w:eastAsia="zh-CN"/>
        </w:rPr>
        <w:t>10</w:t>
      </w:r>
      <w:r w:rsidRPr="00133343">
        <w:rPr>
          <w:rFonts w:ascii="Times New Roman" w:hAnsi="Times New Roman" w:cs="Times New Roman"/>
          <w:spacing w:val="10"/>
          <w:sz w:val="21"/>
          <w:lang w:eastAsia="zh-CN"/>
        </w:rPr>
        <w:t xml:space="preserve"> </w:t>
      </w:r>
      <w:r w:rsidRPr="00133343">
        <w:rPr>
          <w:rFonts w:ascii="Times New Roman" w:hAnsi="Times New Roman" w:cs="Times New Roman"/>
          <w:spacing w:val="-6"/>
          <w:sz w:val="21"/>
          <w:lang w:eastAsia="zh-CN"/>
        </w:rPr>
        <w:t>mL</w:t>
      </w:r>
      <w:r w:rsidRPr="00133343">
        <w:rPr>
          <w:rFonts w:ascii="Times New Roman" w:hAnsi="Times New Roman" w:cs="Times New Roman"/>
          <w:spacing w:val="-10"/>
          <w:sz w:val="21"/>
          <w:lang w:eastAsia="zh-CN"/>
        </w:rPr>
        <w:t>，用硝酸</w:t>
      </w:r>
      <w:r w:rsidRPr="00133343">
        <w:rPr>
          <w:rFonts w:ascii="Times New Roman" w:hAnsi="Times New Roman" w:cs="Times New Roman"/>
          <w:spacing w:val="-7"/>
          <w:sz w:val="21"/>
          <w:lang w:eastAsia="zh-CN"/>
        </w:rPr>
        <w:t>（</w:t>
      </w:r>
      <w:r w:rsidRPr="00133343">
        <w:rPr>
          <w:rFonts w:ascii="Times New Roman" w:hAnsi="Times New Roman" w:cs="Times New Roman"/>
          <w:spacing w:val="-7"/>
          <w:sz w:val="21"/>
          <w:lang w:eastAsia="zh-CN"/>
        </w:rPr>
        <w:t>3.2</w:t>
      </w:r>
      <w:r w:rsidRPr="00133343">
        <w:rPr>
          <w:rFonts w:ascii="Times New Roman" w:hAnsi="Times New Roman" w:cs="Times New Roman"/>
          <w:spacing w:val="-7"/>
          <w:sz w:val="21"/>
          <w:lang w:eastAsia="zh-CN"/>
        </w:rPr>
        <w:t>）</w:t>
      </w:r>
      <w:r w:rsidRPr="00133343">
        <w:rPr>
          <w:rFonts w:ascii="Times New Roman" w:hAnsi="Times New Roman" w:cs="Times New Roman"/>
          <w:spacing w:val="-19"/>
          <w:sz w:val="21"/>
          <w:lang w:eastAsia="zh-CN"/>
        </w:rPr>
        <w:t>定容至</w:t>
      </w:r>
      <w:r w:rsidRPr="00133343">
        <w:rPr>
          <w:rFonts w:ascii="Times New Roman" w:hAnsi="Times New Roman" w:cs="Times New Roman"/>
          <w:spacing w:val="-19"/>
          <w:sz w:val="21"/>
          <w:lang w:eastAsia="zh-CN"/>
        </w:rPr>
        <w:t xml:space="preserve"> </w:t>
      </w:r>
      <w:r w:rsidRPr="00133343">
        <w:rPr>
          <w:rFonts w:ascii="Times New Roman" w:hAnsi="Times New Roman" w:cs="Times New Roman"/>
          <w:spacing w:val="-4"/>
          <w:sz w:val="21"/>
          <w:lang w:eastAsia="zh-CN"/>
        </w:rPr>
        <w:t>100</w:t>
      </w:r>
      <w:r w:rsidRPr="00133343">
        <w:rPr>
          <w:rFonts w:ascii="Times New Roman" w:hAnsi="Times New Roman" w:cs="Times New Roman"/>
          <w:spacing w:val="13"/>
          <w:sz w:val="21"/>
          <w:lang w:eastAsia="zh-CN"/>
        </w:rPr>
        <w:t xml:space="preserve"> </w:t>
      </w:r>
      <w:r w:rsidRPr="00133343">
        <w:rPr>
          <w:rFonts w:ascii="Times New Roman" w:hAnsi="Times New Roman" w:cs="Times New Roman"/>
          <w:spacing w:val="-8"/>
          <w:sz w:val="21"/>
          <w:lang w:eastAsia="zh-CN"/>
        </w:rPr>
        <w:t>mL</w:t>
      </w:r>
      <w:r w:rsidRPr="00133343">
        <w:rPr>
          <w:rFonts w:ascii="Times New Roman" w:hAnsi="Times New Roman" w:cs="Times New Roman"/>
          <w:spacing w:val="-9"/>
          <w:sz w:val="21"/>
          <w:lang w:eastAsia="zh-CN"/>
        </w:rPr>
        <w:t>，摇匀，配成质</w:t>
      </w:r>
      <w:r w:rsidRPr="00133343">
        <w:rPr>
          <w:rFonts w:ascii="Times New Roman" w:hAnsi="Times New Roman" w:cs="Times New Roman"/>
          <w:spacing w:val="-18"/>
          <w:sz w:val="21"/>
          <w:lang w:eastAsia="zh-CN"/>
        </w:rPr>
        <w:t>量浓度为</w:t>
      </w:r>
      <w:r w:rsidRPr="00133343">
        <w:rPr>
          <w:rFonts w:ascii="Times New Roman" w:hAnsi="Times New Roman" w:cs="Times New Roman"/>
          <w:spacing w:val="-18"/>
          <w:sz w:val="21"/>
          <w:lang w:eastAsia="zh-CN"/>
        </w:rPr>
        <w:t xml:space="preserve"> </w:t>
      </w:r>
      <w:r w:rsidRPr="00133343">
        <w:rPr>
          <w:rFonts w:ascii="Times New Roman" w:hAnsi="Times New Roman" w:cs="Times New Roman"/>
          <w:spacing w:val="-4"/>
          <w:sz w:val="21"/>
          <w:lang w:eastAsia="zh-CN"/>
        </w:rPr>
        <w:t>1000</w:t>
      </w:r>
      <w:r w:rsidRPr="00133343">
        <w:rPr>
          <w:rFonts w:ascii="Times New Roman" w:hAnsi="Times New Roman" w:cs="Times New Roman"/>
          <w:spacing w:val="29"/>
          <w:sz w:val="21"/>
          <w:lang w:eastAsia="zh-CN"/>
        </w:rPr>
        <w:t xml:space="preserve"> </w:t>
      </w:r>
      <w:r w:rsidRPr="00133343">
        <w:rPr>
          <w:rFonts w:ascii="Times New Roman" w:hAnsi="Times New Roman" w:cs="Times New Roman"/>
          <w:spacing w:val="-9"/>
          <w:sz w:val="21"/>
          <w:lang w:eastAsia="zh-CN"/>
        </w:rPr>
        <w:t>µg/L</w:t>
      </w:r>
      <w:r w:rsidRPr="00133343">
        <w:rPr>
          <w:rFonts w:ascii="Times New Roman" w:hAnsi="Times New Roman" w:cs="Times New Roman"/>
          <w:spacing w:val="26"/>
          <w:sz w:val="21"/>
          <w:lang w:eastAsia="zh-CN"/>
        </w:rPr>
        <w:t xml:space="preserve"> </w:t>
      </w:r>
      <w:r w:rsidRPr="00133343">
        <w:rPr>
          <w:rFonts w:ascii="Times New Roman" w:hAnsi="Times New Roman" w:cs="Times New Roman"/>
          <w:spacing w:val="-10"/>
          <w:sz w:val="21"/>
          <w:lang w:eastAsia="zh-CN"/>
        </w:rPr>
        <w:t>的混合标准使用液。准确移取汞</w:t>
      </w:r>
      <w:r w:rsidRPr="00133343">
        <w:rPr>
          <w:rFonts w:ascii="Times New Roman" w:hAnsi="Times New Roman" w:cs="Times New Roman"/>
          <w:spacing w:val="-7"/>
          <w:sz w:val="21"/>
          <w:lang w:eastAsia="zh-CN"/>
        </w:rPr>
        <w:t>（</w:t>
      </w:r>
      <w:r w:rsidRPr="00133343">
        <w:rPr>
          <w:rFonts w:ascii="Times New Roman" w:hAnsi="Times New Roman" w:cs="Times New Roman"/>
          <w:spacing w:val="-7"/>
          <w:sz w:val="21"/>
          <w:lang w:eastAsia="zh-CN"/>
        </w:rPr>
        <w:t>Hg</w:t>
      </w:r>
      <w:r w:rsidRPr="00133343">
        <w:rPr>
          <w:rFonts w:ascii="Times New Roman" w:hAnsi="Times New Roman" w:cs="Times New Roman"/>
          <w:spacing w:val="-7"/>
          <w:sz w:val="21"/>
          <w:lang w:eastAsia="zh-CN"/>
        </w:rPr>
        <w:t>）</w:t>
      </w:r>
      <w:r w:rsidRPr="00133343">
        <w:rPr>
          <w:rFonts w:ascii="Times New Roman" w:hAnsi="Times New Roman" w:cs="Times New Roman"/>
          <w:spacing w:val="-10"/>
          <w:sz w:val="21"/>
          <w:lang w:eastAsia="zh-CN"/>
        </w:rPr>
        <w:t>标准溶液</w:t>
      </w:r>
      <w:r w:rsidRPr="00133343">
        <w:rPr>
          <w:rFonts w:ascii="Times New Roman" w:hAnsi="Times New Roman" w:cs="Times New Roman"/>
          <w:spacing w:val="-6"/>
          <w:sz w:val="21"/>
          <w:lang w:eastAsia="zh-CN"/>
        </w:rPr>
        <w:t>（</w:t>
      </w:r>
      <w:r w:rsidRPr="00133343">
        <w:rPr>
          <w:rFonts w:ascii="Times New Roman" w:hAnsi="Times New Roman" w:cs="Times New Roman"/>
          <w:spacing w:val="-6"/>
          <w:sz w:val="21"/>
          <w:lang w:eastAsia="zh-CN"/>
        </w:rPr>
        <w:t>3.</w:t>
      </w:r>
      <w:r w:rsidR="00F307EE" w:rsidRPr="00133343">
        <w:rPr>
          <w:rFonts w:ascii="Times New Roman" w:hAnsi="Times New Roman" w:cs="Times New Roman"/>
          <w:spacing w:val="-6"/>
          <w:sz w:val="21"/>
          <w:lang w:eastAsia="zh-CN"/>
        </w:rPr>
        <w:t>3</w:t>
      </w:r>
      <w:r w:rsidRPr="00133343">
        <w:rPr>
          <w:rFonts w:ascii="Times New Roman" w:hAnsi="Times New Roman" w:cs="Times New Roman"/>
          <w:spacing w:val="-6"/>
          <w:sz w:val="21"/>
          <w:lang w:eastAsia="zh-CN"/>
        </w:rPr>
        <w:t>）</w:t>
      </w:r>
      <w:r w:rsidRPr="00133343">
        <w:rPr>
          <w:rFonts w:ascii="Times New Roman" w:hAnsi="Times New Roman" w:cs="Times New Roman"/>
          <w:spacing w:val="-6"/>
          <w:sz w:val="21"/>
          <w:lang w:eastAsia="zh-CN"/>
        </w:rPr>
        <w:t>1.0</w:t>
      </w:r>
      <w:r w:rsidRPr="00133343">
        <w:rPr>
          <w:rFonts w:ascii="Times New Roman" w:hAnsi="Times New Roman" w:cs="Times New Roman"/>
          <w:spacing w:val="28"/>
          <w:sz w:val="21"/>
          <w:lang w:eastAsia="zh-CN"/>
        </w:rPr>
        <w:t xml:space="preserve"> </w:t>
      </w:r>
      <w:r w:rsidRPr="00133343">
        <w:rPr>
          <w:rFonts w:ascii="Times New Roman" w:hAnsi="Times New Roman" w:cs="Times New Roman"/>
          <w:spacing w:val="-8"/>
          <w:sz w:val="21"/>
          <w:lang w:eastAsia="zh-CN"/>
        </w:rPr>
        <w:t>mL</w:t>
      </w:r>
      <w:r w:rsidRPr="00133343">
        <w:rPr>
          <w:rFonts w:ascii="Times New Roman" w:hAnsi="Times New Roman" w:cs="Times New Roman"/>
          <w:spacing w:val="-10"/>
          <w:sz w:val="21"/>
          <w:lang w:eastAsia="zh-CN"/>
        </w:rPr>
        <w:t>，用硝酸</w:t>
      </w:r>
      <w:r w:rsidRPr="00133343">
        <w:rPr>
          <w:rFonts w:ascii="Times New Roman" w:hAnsi="Times New Roman" w:cs="Times New Roman"/>
          <w:spacing w:val="-7"/>
          <w:sz w:val="21"/>
          <w:lang w:eastAsia="zh-CN"/>
        </w:rPr>
        <w:t>（</w:t>
      </w:r>
      <w:r w:rsidRPr="00133343">
        <w:rPr>
          <w:rFonts w:ascii="Times New Roman" w:hAnsi="Times New Roman" w:cs="Times New Roman"/>
          <w:spacing w:val="-7"/>
          <w:sz w:val="21"/>
          <w:lang w:eastAsia="zh-CN"/>
        </w:rPr>
        <w:t>3.</w:t>
      </w:r>
      <w:r w:rsidR="00F307EE" w:rsidRPr="00133343">
        <w:rPr>
          <w:rFonts w:ascii="Times New Roman" w:hAnsi="Times New Roman" w:cs="Times New Roman"/>
          <w:spacing w:val="-7"/>
          <w:sz w:val="21"/>
          <w:lang w:eastAsia="zh-CN"/>
        </w:rPr>
        <w:t>2</w:t>
      </w:r>
      <w:r w:rsidRPr="00133343">
        <w:rPr>
          <w:rFonts w:ascii="Times New Roman" w:hAnsi="Times New Roman" w:cs="Times New Roman"/>
          <w:spacing w:val="-7"/>
          <w:sz w:val="21"/>
          <w:lang w:eastAsia="zh-CN"/>
        </w:rPr>
        <w:t>）</w:t>
      </w:r>
      <w:r w:rsidRPr="00133343">
        <w:rPr>
          <w:rFonts w:ascii="Times New Roman" w:hAnsi="Times New Roman" w:cs="Times New Roman"/>
          <w:spacing w:val="-10"/>
          <w:sz w:val="21"/>
          <w:lang w:eastAsia="zh-CN"/>
        </w:rPr>
        <w:t>定</w:t>
      </w:r>
      <w:r w:rsidRPr="00133343">
        <w:rPr>
          <w:rFonts w:ascii="Times New Roman" w:hAnsi="Times New Roman" w:cs="Times New Roman"/>
          <w:spacing w:val="-25"/>
          <w:sz w:val="21"/>
          <w:lang w:eastAsia="zh-CN"/>
        </w:rPr>
        <w:t>容至</w:t>
      </w:r>
      <w:r w:rsidRPr="00133343">
        <w:rPr>
          <w:rFonts w:ascii="Times New Roman" w:hAnsi="Times New Roman" w:cs="Times New Roman"/>
          <w:spacing w:val="-25"/>
          <w:sz w:val="21"/>
          <w:lang w:eastAsia="zh-CN"/>
        </w:rPr>
        <w:t xml:space="preserve"> </w:t>
      </w:r>
      <w:r w:rsidRPr="00133343">
        <w:rPr>
          <w:rFonts w:ascii="Times New Roman" w:hAnsi="Times New Roman" w:cs="Times New Roman"/>
          <w:spacing w:val="-4"/>
          <w:sz w:val="21"/>
          <w:lang w:eastAsia="zh-CN"/>
        </w:rPr>
        <w:t>100</w:t>
      </w:r>
      <w:r w:rsidRPr="00133343">
        <w:rPr>
          <w:rFonts w:ascii="Times New Roman" w:hAnsi="Times New Roman" w:cs="Times New Roman"/>
          <w:spacing w:val="-7"/>
          <w:sz w:val="21"/>
          <w:lang w:eastAsia="zh-CN"/>
        </w:rPr>
        <w:t xml:space="preserve"> </w:t>
      </w:r>
      <w:r w:rsidRPr="00133343">
        <w:rPr>
          <w:rFonts w:ascii="Times New Roman" w:hAnsi="Times New Roman" w:cs="Times New Roman"/>
          <w:spacing w:val="-8"/>
          <w:sz w:val="21"/>
          <w:lang w:eastAsia="zh-CN"/>
        </w:rPr>
        <w:t>mL</w:t>
      </w:r>
      <w:r w:rsidRPr="00133343">
        <w:rPr>
          <w:rFonts w:ascii="Times New Roman" w:hAnsi="Times New Roman" w:cs="Times New Roman"/>
          <w:spacing w:val="-15"/>
          <w:sz w:val="21"/>
          <w:lang w:eastAsia="zh-CN"/>
        </w:rPr>
        <w:t>，摇匀，配成质量浓度为</w:t>
      </w:r>
      <w:r w:rsidRPr="00133343">
        <w:rPr>
          <w:rFonts w:ascii="Times New Roman" w:hAnsi="Times New Roman" w:cs="Times New Roman"/>
          <w:spacing w:val="-15"/>
          <w:sz w:val="21"/>
          <w:lang w:eastAsia="zh-CN"/>
        </w:rPr>
        <w:t xml:space="preserve"> </w:t>
      </w:r>
      <w:r w:rsidRPr="00133343">
        <w:rPr>
          <w:rFonts w:ascii="Times New Roman" w:hAnsi="Times New Roman" w:cs="Times New Roman"/>
          <w:spacing w:val="-4"/>
          <w:sz w:val="21"/>
          <w:lang w:eastAsia="zh-CN"/>
        </w:rPr>
        <w:t>100</w:t>
      </w:r>
      <w:r w:rsidRPr="00133343">
        <w:rPr>
          <w:rFonts w:ascii="Times New Roman" w:hAnsi="Times New Roman" w:cs="Times New Roman"/>
          <w:spacing w:val="-8"/>
          <w:sz w:val="21"/>
          <w:lang w:eastAsia="zh-CN"/>
        </w:rPr>
        <w:t xml:space="preserve"> </w:t>
      </w:r>
      <w:r w:rsidRPr="00133343">
        <w:rPr>
          <w:rFonts w:ascii="Times New Roman" w:hAnsi="Times New Roman" w:cs="Times New Roman"/>
          <w:spacing w:val="-9"/>
          <w:sz w:val="21"/>
          <w:lang w:eastAsia="zh-CN"/>
        </w:rPr>
        <w:t>µg/L</w:t>
      </w:r>
      <w:r w:rsidRPr="00133343">
        <w:rPr>
          <w:rFonts w:ascii="Times New Roman" w:hAnsi="Times New Roman" w:cs="Times New Roman"/>
          <w:spacing w:val="13"/>
          <w:sz w:val="21"/>
          <w:lang w:eastAsia="zh-CN"/>
        </w:rPr>
        <w:t xml:space="preserve"> </w:t>
      </w:r>
      <w:r w:rsidRPr="00133343">
        <w:rPr>
          <w:rFonts w:ascii="Times New Roman" w:hAnsi="Times New Roman" w:cs="Times New Roman"/>
          <w:spacing w:val="-9"/>
          <w:sz w:val="21"/>
          <w:lang w:eastAsia="zh-CN"/>
        </w:rPr>
        <w:t>的汞标准溶液。</w:t>
      </w:r>
    </w:p>
    <w:p w14:paraId="70D2D046" w14:textId="77777777" w:rsidR="00334BEA" w:rsidRPr="00133343" w:rsidRDefault="00DA18F6" w:rsidP="00DF4E09">
      <w:pPr>
        <w:tabs>
          <w:tab w:val="left" w:pos="549"/>
        </w:tabs>
        <w:snapToGrid w:val="0"/>
        <w:spacing w:beforeLines="50" w:before="120" w:afterLines="50" w:after="120" w:line="300" w:lineRule="auto"/>
        <w:jc w:val="both"/>
        <w:rPr>
          <w:rFonts w:ascii="Times New Roman" w:hAnsi="Times New Roman" w:cs="Times New Roman"/>
          <w:sz w:val="21"/>
          <w:lang w:eastAsia="zh-CN"/>
        </w:rPr>
      </w:pPr>
      <w:r w:rsidRPr="00133343">
        <w:rPr>
          <w:rFonts w:ascii="Times New Roman" w:hAnsi="Times New Roman" w:cs="Times New Roman"/>
          <w:spacing w:val="-3"/>
          <w:sz w:val="21"/>
          <w:lang w:eastAsia="zh-CN"/>
        </w:rPr>
        <w:t>3.5</w:t>
      </w:r>
      <w:r w:rsidR="00DF4E09">
        <w:rPr>
          <w:rFonts w:ascii="Times New Roman" w:hAnsi="Times New Roman" w:cs="Times New Roman" w:hint="eastAsia"/>
          <w:spacing w:val="-3"/>
          <w:sz w:val="21"/>
          <w:lang w:eastAsia="zh-CN"/>
        </w:rPr>
        <w:t xml:space="preserve">  </w:t>
      </w:r>
      <w:r w:rsidRPr="00133343">
        <w:rPr>
          <w:rFonts w:ascii="Times New Roman" w:hAnsi="Times New Roman" w:cs="Times New Roman"/>
          <w:spacing w:val="-3"/>
          <w:sz w:val="21"/>
          <w:lang w:eastAsia="zh-CN"/>
        </w:rPr>
        <w:t>内标储备溶液：</w:t>
      </w:r>
      <w:r w:rsidRPr="00133343">
        <w:rPr>
          <w:rFonts w:ascii="Times New Roman" w:hAnsi="Times New Roman" w:cs="Times New Roman"/>
          <w:sz w:val="21"/>
          <w:lang w:eastAsia="zh-CN"/>
        </w:rPr>
        <w:t>Re [</w:t>
      </w:r>
      <w:r w:rsidRPr="00133343">
        <w:rPr>
          <w:rFonts w:ascii="Times New Roman" w:hAnsi="Times New Roman" w:cs="Times New Roman"/>
          <w:sz w:val="21"/>
        </w:rPr>
        <w:t>ρ</w:t>
      </w:r>
      <w:r w:rsidRPr="00133343">
        <w:rPr>
          <w:rFonts w:ascii="Times New Roman" w:hAnsi="Times New Roman" w:cs="Times New Roman"/>
          <w:sz w:val="21"/>
          <w:lang w:eastAsia="zh-CN"/>
        </w:rPr>
        <w:t>=10.0</w:t>
      </w:r>
      <w:r w:rsidR="00763711">
        <w:rPr>
          <w:rFonts w:ascii="Times New Roman" w:hAnsi="Times New Roman" w:cs="Times New Roman" w:hint="eastAsia"/>
          <w:sz w:val="21"/>
          <w:lang w:eastAsia="zh-CN"/>
        </w:rPr>
        <w:t xml:space="preserve"> </w:t>
      </w:r>
      <w:r w:rsidRPr="00133343">
        <w:rPr>
          <w:rFonts w:ascii="Times New Roman" w:hAnsi="Times New Roman" w:cs="Times New Roman"/>
          <w:sz w:val="21"/>
          <w:lang w:eastAsia="zh-CN"/>
        </w:rPr>
        <w:t>mg/L]</w:t>
      </w:r>
      <w:r w:rsidRPr="00133343">
        <w:rPr>
          <w:rFonts w:ascii="Times New Roman" w:hAnsi="Times New Roman" w:cs="Times New Roman"/>
          <w:sz w:val="21"/>
          <w:lang w:eastAsia="zh-CN"/>
        </w:rPr>
        <w:t>、</w:t>
      </w:r>
      <w:r w:rsidRPr="00133343">
        <w:rPr>
          <w:rFonts w:ascii="Times New Roman" w:hAnsi="Times New Roman" w:cs="Times New Roman"/>
          <w:sz w:val="21"/>
          <w:lang w:eastAsia="zh-CN"/>
        </w:rPr>
        <w:t>Rh [</w:t>
      </w:r>
      <w:r w:rsidRPr="00133343">
        <w:rPr>
          <w:rFonts w:ascii="Times New Roman" w:hAnsi="Times New Roman" w:cs="Times New Roman"/>
          <w:sz w:val="21"/>
        </w:rPr>
        <w:t>ρ</w:t>
      </w:r>
      <w:r w:rsidRPr="00133343">
        <w:rPr>
          <w:rFonts w:ascii="Times New Roman" w:hAnsi="Times New Roman" w:cs="Times New Roman"/>
          <w:sz w:val="21"/>
          <w:lang w:eastAsia="zh-CN"/>
        </w:rPr>
        <w:t>=10.0</w:t>
      </w:r>
      <w:r w:rsidR="00763711">
        <w:rPr>
          <w:rFonts w:ascii="Times New Roman" w:hAnsi="Times New Roman" w:cs="Times New Roman" w:hint="eastAsia"/>
          <w:sz w:val="21"/>
          <w:lang w:eastAsia="zh-CN"/>
        </w:rPr>
        <w:t xml:space="preserve"> </w:t>
      </w:r>
      <w:r w:rsidRPr="00133343">
        <w:rPr>
          <w:rFonts w:ascii="Times New Roman" w:hAnsi="Times New Roman" w:cs="Times New Roman"/>
          <w:sz w:val="21"/>
          <w:lang w:eastAsia="zh-CN"/>
        </w:rPr>
        <w:t>mg/L]</w:t>
      </w:r>
      <w:r w:rsidRPr="00133343">
        <w:rPr>
          <w:rFonts w:ascii="Times New Roman" w:hAnsi="Times New Roman" w:cs="Times New Roman"/>
          <w:spacing w:val="-3"/>
          <w:sz w:val="21"/>
          <w:lang w:eastAsia="zh-CN"/>
        </w:rPr>
        <w:t>。选用相应浓度的持证混合标准溶液。</w:t>
      </w:r>
    </w:p>
    <w:p w14:paraId="70D2D047" w14:textId="3E840B93" w:rsidR="00334BEA" w:rsidRPr="00133343" w:rsidRDefault="00DA18F6" w:rsidP="00DF4E09">
      <w:pPr>
        <w:tabs>
          <w:tab w:val="left" w:pos="549"/>
        </w:tabs>
        <w:snapToGrid w:val="0"/>
        <w:spacing w:beforeLines="50" w:before="120" w:afterLines="50" w:after="120" w:line="300" w:lineRule="auto"/>
        <w:jc w:val="both"/>
        <w:rPr>
          <w:rFonts w:ascii="Times New Roman" w:hAnsi="Times New Roman" w:cs="Times New Roman"/>
          <w:sz w:val="14"/>
          <w:lang w:eastAsia="zh-CN"/>
        </w:rPr>
      </w:pPr>
      <w:r w:rsidRPr="007D0ACC">
        <w:rPr>
          <w:rFonts w:ascii="Times New Roman" w:hAnsi="Times New Roman" w:cs="Times New Roman"/>
          <w:sz w:val="21"/>
          <w:lang w:eastAsia="zh-CN"/>
        </w:rPr>
        <w:t>3.6</w:t>
      </w:r>
      <w:r w:rsidR="00342304" w:rsidRPr="007D0ACC">
        <w:rPr>
          <w:rFonts w:ascii="Times New Roman" w:hAnsi="Times New Roman" w:cs="Times New Roman"/>
          <w:sz w:val="21"/>
          <w:lang w:eastAsia="zh-CN"/>
        </w:rPr>
        <w:t xml:space="preserve"> </w:t>
      </w:r>
      <w:r w:rsidR="00EC0C73">
        <w:rPr>
          <w:rFonts w:ascii="Times New Roman" w:hAnsi="Times New Roman" w:cs="Times New Roman"/>
          <w:sz w:val="21"/>
          <w:lang w:eastAsia="zh-CN"/>
        </w:rPr>
        <w:t xml:space="preserve"> </w:t>
      </w:r>
      <w:r w:rsidRPr="007D0ACC">
        <w:rPr>
          <w:rFonts w:ascii="Times New Roman" w:hAnsi="Times New Roman" w:cs="Times New Roman"/>
          <w:sz w:val="21"/>
          <w:lang w:eastAsia="zh-CN"/>
        </w:rPr>
        <w:t>内标使用液：用硝酸（</w:t>
      </w:r>
      <w:r w:rsidR="003F4D72" w:rsidRPr="007D0ACC">
        <w:rPr>
          <w:rFonts w:ascii="Times New Roman" w:hAnsi="Times New Roman" w:cs="Times New Roman"/>
          <w:sz w:val="21"/>
          <w:lang w:eastAsia="zh-CN"/>
        </w:rPr>
        <w:t>3.</w:t>
      </w:r>
      <w:r w:rsidR="003F4D72" w:rsidRPr="007D0ACC">
        <w:rPr>
          <w:rFonts w:ascii="Times New Roman" w:hAnsi="Times New Roman" w:cs="Times New Roman" w:hint="eastAsia"/>
          <w:sz w:val="21"/>
          <w:lang w:eastAsia="zh-CN"/>
        </w:rPr>
        <w:t>2</w:t>
      </w:r>
      <w:r w:rsidRPr="007D0ACC">
        <w:rPr>
          <w:rFonts w:ascii="Times New Roman" w:hAnsi="Times New Roman" w:cs="Times New Roman"/>
          <w:sz w:val="21"/>
          <w:lang w:eastAsia="zh-CN"/>
        </w:rPr>
        <w:t>）</w:t>
      </w:r>
      <w:r w:rsidR="00C67229" w:rsidRPr="007D0ACC">
        <w:rPr>
          <w:rFonts w:ascii="Times New Roman" w:hAnsi="Times New Roman" w:cs="Times New Roman" w:hint="eastAsia"/>
          <w:sz w:val="21"/>
          <w:lang w:eastAsia="zh-CN"/>
        </w:rPr>
        <w:t>把内标储备溶液（</w:t>
      </w:r>
      <w:r w:rsidR="00C67229" w:rsidRPr="007D0ACC">
        <w:rPr>
          <w:rFonts w:ascii="Times New Roman" w:hAnsi="Times New Roman" w:cs="Times New Roman" w:hint="eastAsia"/>
          <w:sz w:val="21"/>
          <w:lang w:eastAsia="zh-CN"/>
        </w:rPr>
        <w:t>3.5</w:t>
      </w:r>
      <w:r w:rsidR="00C67229" w:rsidRPr="007D0ACC">
        <w:rPr>
          <w:rFonts w:ascii="Times New Roman" w:hAnsi="Times New Roman" w:cs="Times New Roman" w:hint="eastAsia"/>
          <w:sz w:val="21"/>
          <w:lang w:eastAsia="zh-CN"/>
        </w:rPr>
        <w:t>）</w:t>
      </w:r>
      <w:r w:rsidRPr="007D0ACC">
        <w:rPr>
          <w:rFonts w:ascii="Times New Roman" w:hAnsi="Times New Roman" w:cs="Times New Roman"/>
          <w:sz w:val="21"/>
          <w:lang w:eastAsia="zh-CN"/>
        </w:rPr>
        <w:t>配</w:t>
      </w:r>
      <w:r w:rsidR="00C67229" w:rsidRPr="007D0ACC">
        <w:rPr>
          <w:rFonts w:ascii="Times New Roman" w:hAnsi="Times New Roman" w:cs="Times New Roman" w:hint="eastAsia"/>
          <w:sz w:val="21"/>
          <w:lang w:eastAsia="zh-CN"/>
        </w:rPr>
        <w:t>制</w:t>
      </w:r>
      <w:r w:rsidRPr="007D0ACC">
        <w:rPr>
          <w:rFonts w:ascii="Times New Roman" w:hAnsi="Times New Roman" w:cs="Times New Roman"/>
          <w:sz w:val="21"/>
          <w:lang w:eastAsia="zh-CN"/>
        </w:rPr>
        <w:t>成浓度为</w:t>
      </w:r>
      <w:r w:rsidRPr="007D0ACC">
        <w:rPr>
          <w:rFonts w:ascii="Times New Roman" w:hAnsi="Times New Roman" w:cs="Times New Roman"/>
          <w:sz w:val="21"/>
          <w:lang w:eastAsia="zh-CN"/>
        </w:rPr>
        <w:t xml:space="preserve">20 µg/L </w:t>
      </w:r>
      <w:r w:rsidRPr="007D0ACC">
        <w:rPr>
          <w:rFonts w:ascii="Times New Roman" w:hAnsi="Times New Roman" w:cs="Times New Roman"/>
          <w:sz w:val="21"/>
          <w:lang w:eastAsia="zh-CN"/>
        </w:rPr>
        <w:t>的（</w:t>
      </w:r>
      <w:r w:rsidRPr="007D0ACC">
        <w:rPr>
          <w:rFonts w:ascii="Times New Roman" w:hAnsi="Times New Roman" w:cs="Times New Roman"/>
          <w:sz w:val="21"/>
          <w:lang w:eastAsia="zh-CN"/>
        </w:rPr>
        <w:t>Re+Rh</w:t>
      </w:r>
      <w:r w:rsidRPr="007D0ACC">
        <w:rPr>
          <w:rFonts w:ascii="Times New Roman" w:hAnsi="Times New Roman" w:cs="Times New Roman"/>
          <w:sz w:val="21"/>
          <w:lang w:eastAsia="zh-CN"/>
        </w:rPr>
        <w:t>）</w:t>
      </w:r>
      <w:r w:rsidRPr="007D0ACC">
        <w:rPr>
          <w:rFonts w:ascii="Times New Roman" w:hAnsi="Times New Roman" w:cs="Times New Roman"/>
          <w:sz w:val="21"/>
          <w:lang w:eastAsia="zh-CN"/>
        </w:rPr>
        <w:lastRenderedPageBreak/>
        <w:t>混合内标使用液</w:t>
      </w:r>
      <w:r w:rsidRPr="00133343">
        <w:rPr>
          <w:rFonts w:ascii="Times New Roman" w:hAnsi="Times New Roman" w:cs="Times New Roman"/>
          <w:spacing w:val="-3"/>
          <w:sz w:val="21"/>
          <w:lang w:eastAsia="zh-CN"/>
        </w:rPr>
        <w:t>。</w:t>
      </w:r>
      <w:r w:rsidRPr="00BC53BA">
        <w:rPr>
          <w:rFonts w:ascii="Times New Roman" w:hAnsi="Times New Roman" w:cs="Times New Roman"/>
          <w:position w:val="10"/>
          <w:sz w:val="14"/>
          <w:lang w:eastAsia="zh-CN"/>
        </w:rPr>
        <w:t>[</w:t>
      </w:r>
      <w:r w:rsidRPr="00BC53BA">
        <w:rPr>
          <w:rFonts w:ascii="Times New Roman" w:hAnsi="Times New Roman" w:cs="Times New Roman"/>
          <w:position w:val="10"/>
          <w:sz w:val="14"/>
          <w:lang w:eastAsia="zh-CN"/>
        </w:rPr>
        <w:t>注</w:t>
      </w:r>
      <w:r w:rsidR="00554690">
        <w:rPr>
          <w:rFonts w:ascii="Times New Roman" w:hAnsi="Times New Roman" w:cs="Times New Roman" w:hint="eastAsia"/>
          <w:position w:val="10"/>
          <w:sz w:val="14"/>
          <w:lang w:eastAsia="zh-CN"/>
        </w:rPr>
        <w:t xml:space="preserve"> </w:t>
      </w:r>
      <w:r w:rsidRPr="00BC53BA">
        <w:rPr>
          <w:rFonts w:ascii="Times New Roman" w:hAnsi="Times New Roman" w:cs="Times New Roman"/>
          <w:position w:val="10"/>
          <w:sz w:val="14"/>
          <w:lang w:eastAsia="zh-CN"/>
        </w:rPr>
        <w:t>1]</w:t>
      </w:r>
    </w:p>
    <w:p w14:paraId="70D2D048" w14:textId="77777777" w:rsidR="00334BEA" w:rsidRPr="00133343" w:rsidRDefault="00DA18F6" w:rsidP="00DF4E09">
      <w:pPr>
        <w:tabs>
          <w:tab w:val="left" w:pos="655"/>
        </w:tabs>
        <w:snapToGrid w:val="0"/>
        <w:spacing w:beforeLines="50" w:before="120" w:afterLines="50" w:after="120" w:line="300" w:lineRule="auto"/>
        <w:jc w:val="both"/>
        <w:rPr>
          <w:rFonts w:ascii="Times New Roman" w:hAnsi="Times New Roman" w:cs="Times New Roman"/>
          <w:sz w:val="24"/>
          <w:lang w:eastAsia="zh-CN"/>
        </w:rPr>
      </w:pPr>
      <w:r w:rsidRPr="00133343">
        <w:rPr>
          <w:rFonts w:ascii="Times New Roman" w:hAnsi="Times New Roman" w:cs="Times New Roman"/>
          <w:spacing w:val="-3"/>
          <w:sz w:val="21"/>
          <w:lang w:eastAsia="zh-CN"/>
        </w:rPr>
        <w:t>3.7</w:t>
      </w:r>
      <w:r w:rsidR="00342304" w:rsidRPr="00133343">
        <w:rPr>
          <w:rFonts w:ascii="Times New Roman" w:hAnsi="Times New Roman" w:cs="Times New Roman"/>
          <w:spacing w:val="-3"/>
          <w:sz w:val="21"/>
          <w:lang w:eastAsia="zh-CN"/>
        </w:rPr>
        <w:t xml:space="preserve"> </w:t>
      </w:r>
      <w:r w:rsidRPr="00133343">
        <w:rPr>
          <w:rFonts w:ascii="Times New Roman" w:hAnsi="Times New Roman" w:cs="Times New Roman"/>
          <w:spacing w:val="-3"/>
          <w:sz w:val="21"/>
          <w:lang w:eastAsia="zh-CN"/>
        </w:rPr>
        <w:t>质谱调谐液：</w:t>
      </w:r>
      <w:r w:rsidRPr="00133343">
        <w:rPr>
          <w:rFonts w:ascii="Times New Roman" w:hAnsi="Times New Roman" w:cs="Times New Roman"/>
          <w:spacing w:val="-3"/>
          <w:sz w:val="21"/>
          <w:lang w:eastAsia="zh-CN"/>
        </w:rPr>
        <w:t xml:space="preserve"> </w:t>
      </w:r>
      <w:r w:rsidRPr="00133343">
        <w:rPr>
          <w:rFonts w:ascii="Times New Roman" w:hAnsi="Times New Roman" w:cs="Times New Roman"/>
          <w:sz w:val="21"/>
          <w:lang w:eastAsia="zh-CN"/>
        </w:rPr>
        <w:t>锂（</w:t>
      </w:r>
      <w:r w:rsidRPr="00133343">
        <w:rPr>
          <w:rFonts w:ascii="Times New Roman" w:hAnsi="Times New Roman" w:cs="Times New Roman"/>
          <w:spacing w:val="-5"/>
          <w:sz w:val="21"/>
          <w:lang w:eastAsia="zh-CN"/>
        </w:rPr>
        <w:t>L</w:t>
      </w:r>
      <w:r w:rsidRPr="00133343">
        <w:rPr>
          <w:rFonts w:ascii="Times New Roman" w:hAnsi="Times New Roman" w:cs="Times New Roman"/>
          <w:spacing w:val="-1"/>
          <w:sz w:val="21"/>
          <w:lang w:eastAsia="zh-CN"/>
        </w:rPr>
        <w:t>i</w:t>
      </w:r>
      <w:r w:rsidRPr="00133343">
        <w:rPr>
          <w:rFonts w:ascii="Times New Roman" w:hAnsi="Times New Roman" w:cs="Times New Roman"/>
          <w:spacing w:val="-106"/>
          <w:sz w:val="21"/>
          <w:lang w:eastAsia="zh-CN"/>
        </w:rPr>
        <w:t>）</w:t>
      </w:r>
      <w:r w:rsidRPr="00133343">
        <w:rPr>
          <w:rFonts w:ascii="Times New Roman" w:hAnsi="Times New Roman" w:cs="Times New Roman"/>
          <w:spacing w:val="-2"/>
          <w:sz w:val="21"/>
          <w:lang w:eastAsia="zh-CN"/>
        </w:rPr>
        <w:t>、钴</w:t>
      </w:r>
      <w:r w:rsidRPr="00133343">
        <w:rPr>
          <w:rFonts w:ascii="Times New Roman" w:hAnsi="Times New Roman" w:cs="Times New Roman"/>
          <w:spacing w:val="-3"/>
          <w:sz w:val="21"/>
          <w:lang w:eastAsia="zh-CN"/>
        </w:rPr>
        <w:t>（</w:t>
      </w:r>
      <w:r w:rsidRPr="00133343">
        <w:rPr>
          <w:rFonts w:ascii="Times New Roman" w:hAnsi="Times New Roman" w:cs="Times New Roman"/>
          <w:sz w:val="21"/>
          <w:lang w:eastAsia="zh-CN"/>
        </w:rPr>
        <w:t>Co</w:t>
      </w:r>
      <w:r w:rsidRPr="00133343">
        <w:rPr>
          <w:rFonts w:ascii="Times New Roman" w:hAnsi="Times New Roman" w:cs="Times New Roman"/>
          <w:spacing w:val="-108"/>
          <w:sz w:val="21"/>
          <w:lang w:eastAsia="zh-CN"/>
        </w:rPr>
        <w:t>）</w:t>
      </w:r>
      <w:r w:rsidRPr="00133343">
        <w:rPr>
          <w:rFonts w:ascii="Times New Roman" w:hAnsi="Times New Roman" w:cs="Times New Roman"/>
          <w:spacing w:val="-2"/>
          <w:sz w:val="21"/>
          <w:lang w:eastAsia="zh-CN"/>
        </w:rPr>
        <w:t>、铟</w:t>
      </w:r>
      <w:r w:rsidRPr="00133343">
        <w:rPr>
          <w:rFonts w:ascii="Times New Roman" w:hAnsi="Times New Roman" w:cs="Times New Roman"/>
          <w:spacing w:val="-1"/>
          <w:sz w:val="21"/>
          <w:lang w:eastAsia="zh-CN"/>
        </w:rPr>
        <w:t>（</w:t>
      </w:r>
      <w:r w:rsidRPr="00133343">
        <w:rPr>
          <w:rFonts w:ascii="Times New Roman" w:hAnsi="Times New Roman" w:cs="Times New Roman"/>
          <w:spacing w:val="-4"/>
          <w:sz w:val="21"/>
          <w:lang w:eastAsia="zh-CN"/>
        </w:rPr>
        <w:t>I</w:t>
      </w:r>
      <w:r w:rsidRPr="00133343">
        <w:rPr>
          <w:rFonts w:ascii="Times New Roman" w:hAnsi="Times New Roman" w:cs="Times New Roman"/>
          <w:sz w:val="21"/>
          <w:lang w:eastAsia="zh-CN"/>
        </w:rPr>
        <w:t>n</w:t>
      </w:r>
      <w:r w:rsidRPr="00133343">
        <w:rPr>
          <w:rFonts w:ascii="Times New Roman" w:hAnsi="Times New Roman" w:cs="Times New Roman"/>
          <w:spacing w:val="-106"/>
          <w:sz w:val="21"/>
          <w:lang w:eastAsia="zh-CN"/>
        </w:rPr>
        <w:t>）</w:t>
      </w:r>
      <w:r w:rsidRPr="00133343">
        <w:rPr>
          <w:rFonts w:ascii="Times New Roman" w:hAnsi="Times New Roman" w:cs="Times New Roman"/>
          <w:spacing w:val="-2"/>
          <w:sz w:val="21"/>
          <w:lang w:eastAsia="zh-CN"/>
        </w:rPr>
        <w:t>、铀</w:t>
      </w:r>
      <w:r w:rsidRPr="00133343">
        <w:rPr>
          <w:rFonts w:ascii="Times New Roman" w:hAnsi="Times New Roman" w:cs="Times New Roman"/>
          <w:sz w:val="21"/>
          <w:lang w:eastAsia="zh-CN"/>
        </w:rPr>
        <w:t>（</w:t>
      </w:r>
      <w:r w:rsidRPr="00133343">
        <w:rPr>
          <w:rFonts w:ascii="Times New Roman" w:hAnsi="Times New Roman" w:cs="Times New Roman"/>
          <w:spacing w:val="-2"/>
          <w:sz w:val="21"/>
          <w:lang w:eastAsia="zh-CN"/>
        </w:rPr>
        <w:t>U</w:t>
      </w:r>
      <w:r w:rsidRPr="00133343">
        <w:rPr>
          <w:rFonts w:ascii="Times New Roman" w:hAnsi="Times New Roman" w:cs="Times New Roman"/>
          <w:spacing w:val="-106"/>
          <w:sz w:val="21"/>
          <w:lang w:eastAsia="zh-CN"/>
        </w:rPr>
        <w:t>）</w:t>
      </w:r>
      <w:r w:rsidRPr="00133343">
        <w:rPr>
          <w:rFonts w:ascii="Times New Roman" w:hAnsi="Times New Roman" w:cs="Times New Roman"/>
          <w:spacing w:val="-2"/>
          <w:sz w:val="21"/>
          <w:lang w:eastAsia="zh-CN"/>
        </w:rPr>
        <w:t>、钡</w:t>
      </w:r>
      <w:r w:rsidRPr="00133343">
        <w:rPr>
          <w:rFonts w:ascii="Times New Roman" w:hAnsi="Times New Roman" w:cs="Times New Roman"/>
          <w:spacing w:val="-3"/>
          <w:sz w:val="21"/>
          <w:lang w:eastAsia="zh-CN"/>
        </w:rPr>
        <w:t>（</w:t>
      </w:r>
      <w:r w:rsidRPr="00133343">
        <w:rPr>
          <w:rFonts w:ascii="Times New Roman" w:hAnsi="Times New Roman" w:cs="Times New Roman"/>
          <w:sz w:val="21"/>
          <w:lang w:eastAsia="zh-CN"/>
        </w:rPr>
        <w:t>B</w:t>
      </w:r>
      <w:r w:rsidRPr="00133343">
        <w:rPr>
          <w:rFonts w:ascii="Times New Roman" w:hAnsi="Times New Roman" w:cs="Times New Roman"/>
          <w:spacing w:val="-1"/>
          <w:sz w:val="21"/>
          <w:lang w:eastAsia="zh-CN"/>
        </w:rPr>
        <w:t>a</w:t>
      </w:r>
      <w:r w:rsidRPr="00133343">
        <w:rPr>
          <w:rFonts w:ascii="Times New Roman" w:hAnsi="Times New Roman" w:cs="Times New Roman"/>
          <w:spacing w:val="-108"/>
          <w:sz w:val="21"/>
          <w:lang w:eastAsia="zh-CN"/>
        </w:rPr>
        <w:t>）</w:t>
      </w:r>
      <w:r w:rsidRPr="00133343">
        <w:rPr>
          <w:rFonts w:ascii="Times New Roman" w:hAnsi="Times New Roman" w:cs="Times New Roman"/>
          <w:spacing w:val="-2"/>
          <w:sz w:val="21"/>
          <w:lang w:eastAsia="zh-CN"/>
        </w:rPr>
        <w:t>、铈</w:t>
      </w:r>
      <w:r w:rsidRPr="00133343">
        <w:rPr>
          <w:rFonts w:ascii="Times New Roman" w:hAnsi="Times New Roman" w:cs="Times New Roman"/>
          <w:spacing w:val="-3"/>
          <w:sz w:val="21"/>
          <w:lang w:eastAsia="zh-CN"/>
        </w:rPr>
        <w:t>（</w:t>
      </w:r>
      <w:r w:rsidRPr="00133343">
        <w:rPr>
          <w:rFonts w:ascii="Times New Roman" w:hAnsi="Times New Roman" w:cs="Times New Roman"/>
          <w:sz w:val="21"/>
          <w:lang w:eastAsia="zh-CN"/>
        </w:rPr>
        <w:t>C</w:t>
      </w:r>
      <w:r w:rsidRPr="00133343">
        <w:rPr>
          <w:rFonts w:ascii="Times New Roman" w:hAnsi="Times New Roman" w:cs="Times New Roman"/>
          <w:spacing w:val="-3"/>
          <w:sz w:val="21"/>
          <w:lang w:eastAsia="zh-CN"/>
        </w:rPr>
        <w:t>e</w:t>
      </w:r>
      <w:r w:rsidRPr="00133343">
        <w:rPr>
          <w:rFonts w:ascii="Times New Roman" w:hAnsi="Times New Roman" w:cs="Times New Roman"/>
          <w:sz w:val="21"/>
          <w:lang w:eastAsia="zh-CN"/>
        </w:rPr>
        <w:t>）</w:t>
      </w:r>
      <w:r w:rsidRPr="00133343">
        <w:rPr>
          <w:rFonts w:ascii="Times New Roman" w:hAnsi="Times New Roman" w:cs="Times New Roman"/>
          <w:spacing w:val="-3"/>
          <w:sz w:val="21"/>
          <w:lang w:eastAsia="zh-CN"/>
        </w:rPr>
        <w:t>混合溶液为质谱调</w:t>
      </w:r>
      <w:r w:rsidRPr="00133343">
        <w:rPr>
          <w:rFonts w:ascii="Times New Roman" w:hAnsi="Times New Roman" w:cs="Times New Roman"/>
          <w:spacing w:val="-11"/>
          <w:sz w:val="21"/>
          <w:lang w:eastAsia="zh-CN"/>
        </w:rPr>
        <w:t>谐液，浓度为</w:t>
      </w:r>
      <w:r w:rsidRPr="00133343">
        <w:rPr>
          <w:rFonts w:ascii="Times New Roman" w:hAnsi="Times New Roman" w:cs="Times New Roman"/>
          <w:spacing w:val="-11"/>
          <w:sz w:val="21"/>
          <w:lang w:eastAsia="zh-CN"/>
        </w:rPr>
        <w:t xml:space="preserve"> </w:t>
      </w:r>
      <w:r w:rsidRPr="00133343">
        <w:rPr>
          <w:rFonts w:ascii="Times New Roman" w:hAnsi="Times New Roman" w:cs="Times New Roman"/>
          <w:sz w:val="21"/>
          <w:lang w:eastAsia="zh-CN"/>
        </w:rPr>
        <w:t>1.0</w:t>
      </w:r>
      <w:r w:rsidR="00763711">
        <w:rPr>
          <w:rFonts w:ascii="Times New Roman" w:hAnsi="Times New Roman" w:cs="Times New Roman" w:hint="eastAsia"/>
          <w:sz w:val="21"/>
          <w:lang w:eastAsia="zh-CN"/>
        </w:rPr>
        <w:t xml:space="preserve"> </w:t>
      </w:r>
      <w:r w:rsidRPr="00133343">
        <w:rPr>
          <w:rFonts w:ascii="Times New Roman" w:hAnsi="Times New Roman" w:cs="Times New Roman"/>
          <w:sz w:val="21"/>
        </w:rPr>
        <w:t>μ</w:t>
      </w:r>
      <w:r w:rsidRPr="00133343">
        <w:rPr>
          <w:rFonts w:ascii="Times New Roman" w:hAnsi="Times New Roman" w:cs="Times New Roman"/>
          <w:sz w:val="21"/>
          <w:lang w:eastAsia="zh-CN"/>
        </w:rPr>
        <w:t>g/L</w:t>
      </w:r>
      <w:r w:rsidRPr="00133343">
        <w:rPr>
          <w:rFonts w:ascii="Times New Roman" w:hAnsi="Times New Roman" w:cs="Times New Roman"/>
          <w:sz w:val="21"/>
          <w:lang w:eastAsia="zh-CN"/>
        </w:rPr>
        <w:t>。</w:t>
      </w:r>
      <w:r w:rsidR="00AD73CF" w:rsidRPr="00644559">
        <w:rPr>
          <w:rFonts w:ascii="Times New Roman" w:hAnsi="Times New Roman" w:cs="Times New Roman"/>
          <w:position w:val="10"/>
          <w:sz w:val="14"/>
          <w:lang w:eastAsia="zh-CN"/>
        </w:rPr>
        <w:t>[</w:t>
      </w:r>
      <w:r w:rsidRPr="00644559">
        <w:rPr>
          <w:rFonts w:ascii="Times New Roman" w:hAnsi="Times New Roman" w:cs="Times New Roman"/>
          <w:position w:val="10"/>
          <w:sz w:val="14"/>
          <w:lang w:eastAsia="zh-CN"/>
        </w:rPr>
        <w:t>注</w:t>
      </w:r>
      <w:r w:rsidR="00554690">
        <w:rPr>
          <w:rFonts w:ascii="Times New Roman" w:hAnsi="Times New Roman" w:cs="Times New Roman" w:hint="eastAsia"/>
          <w:position w:val="10"/>
          <w:sz w:val="14"/>
          <w:lang w:eastAsia="zh-CN"/>
        </w:rPr>
        <w:t xml:space="preserve"> </w:t>
      </w:r>
      <w:r w:rsidRPr="00133343">
        <w:rPr>
          <w:rFonts w:ascii="Times New Roman" w:hAnsi="Times New Roman" w:cs="Times New Roman"/>
          <w:position w:val="10"/>
          <w:sz w:val="14"/>
          <w:lang w:eastAsia="zh-CN"/>
        </w:rPr>
        <w:t>2]</w:t>
      </w:r>
    </w:p>
    <w:p w14:paraId="70D2D049" w14:textId="77777777" w:rsidR="00334BEA" w:rsidRPr="00133343"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1"/>
          <w:lang w:eastAsia="zh-CN"/>
        </w:rPr>
      </w:pPr>
      <w:r w:rsidRPr="00133343">
        <w:rPr>
          <w:rFonts w:ascii="Times New Roman" w:eastAsia="黑体" w:hAnsi="Times New Roman" w:cs="Times New Roman"/>
          <w:spacing w:val="-3"/>
          <w:sz w:val="21"/>
          <w:lang w:eastAsia="zh-CN"/>
        </w:rPr>
        <w:t xml:space="preserve">4  </w:t>
      </w:r>
      <w:r w:rsidR="00DA18F6" w:rsidRPr="00133343">
        <w:rPr>
          <w:rFonts w:ascii="Times New Roman" w:eastAsia="黑体" w:hAnsi="Times New Roman" w:cs="Times New Roman"/>
          <w:spacing w:val="-3"/>
          <w:sz w:val="21"/>
          <w:lang w:eastAsia="zh-CN"/>
        </w:rPr>
        <w:t>仪器和设备</w:t>
      </w:r>
    </w:p>
    <w:p w14:paraId="70D2D04A" w14:textId="77777777" w:rsidR="00334BEA" w:rsidRPr="00133343" w:rsidRDefault="00133343" w:rsidP="00DF4E09">
      <w:pPr>
        <w:tabs>
          <w:tab w:val="left" w:pos="705"/>
        </w:tabs>
        <w:snapToGrid w:val="0"/>
        <w:spacing w:beforeLines="50" w:before="120" w:afterLines="50" w:after="120" w:line="300" w:lineRule="auto"/>
        <w:jc w:val="both"/>
        <w:rPr>
          <w:rFonts w:ascii="Times New Roman" w:hAnsi="Times New Roman" w:cs="Times New Roman"/>
          <w:spacing w:val="-3"/>
          <w:sz w:val="21"/>
          <w:lang w:eastAsia="zh-CN"/>
        </w:rPr>
      </w:pPr>
      <w:r w:rsidRPr="00133343">
        <w:rPr>
          <w:rFonts w:ascii="Times New Roman" w:hAnsi="Times New Roman" w:cs="Times New Roman"/>
          <w:spacing w:val="-3"/>
          <w:sz w:val="21"/>
          <w:lang w:eastAsia="zh-CN"/>
        </w:rPr>
        <w:t xml:space="preserve">4.1  </w:t>
      </w:r>
      <w:r w:rsidR="00DA18F6" w:rsidRPr="00133343">
        <w:rPr>
          <w:rFonts w:ascii="Times New Roman" w:hAnsi="Times New Roman" w:cs="Times New Roman"/>
          <w:spacing w:val="-3"/>
          <w:sz w:val="21"/>
          <w:lang w:eastAsia="zh-CN"/>
        </w:rPr>
        <w:t>电感耦合等离子体质谱</w:t>
      </w:r>
      <w:r w:rsidR="0031568D">
        <w:rPr>
          <w:rFonts w:ascii="Times New Roman" w:hAnsi="Times New Roman" w:cs="Times New Roman" w:hint="eastAsia"/>
          <w:spacing w:val="-3"/>
          <w:sz w:val="21"/>
          <w:lang w:eastAsia="zh-CN"/>
        </w:rPr>
        <w:t>（</w:t>
      </w:r>
      <w:r w:rsidR="0031568D" w:rsidRPr="00133343">
        <w:rPr>
          <w:rFonts w:ascii="Times New Roman" w:hAnsi="Times New Roman" w:cs="Times New Roman"/>
          <w:spacing w:val="-3"/>
          <w:sz w:val="21"/>
          <w:lang w:eastAsia="zh-CN"/>
        </w:rPr>
        <w:t>ICP-MS</w:t>
      </w:r>
      <w:r w:rsidR="0031568D">
        <w:rPr>
          <w:rFonts w:ascii="Times New Roman" w:hAnsi="Times New Roman" w:cs="Times New Roman" w:hint="eastAsia"/>
          <w:spacing w:val="-3"/>
          <w:sz w:val="21"/>
          <w:lang w:eastAsia="zh-CN"/>
        </w:rPr>
        <w:t>）</w:t>
      </w:r>
      <w:r w:rsidR="00DA18F6" w:rsidRPr="00133343">
        <w:rPr>
          <w:rFonts w:ascii="Times New Roman" w:hAnsi="Times New Roman" w:cs="Times New Roman"/>
          <w:spacing w:val="-3"/>
          <w:sz w:val="21"/>
          <w:lang w:eastAsia="zh-CN"/>
        </w:rPr>
        <w:t>，微机工作站。</w:t>
      </w:r>
    </w:p>
    <w:p w14:paraId="70D2D04B" w14:textId="77777777" w:rsidR="00334BEA" w:rsidRPr="00133343" w:rsidRDefault="00133343" w:rsidP="00DF4E09">
      <w:pPr>
        <w:tabs>
          <w:tab w:val="left" w:pos="705"/>
        </w:tabs>
        <w:snapToGrid w:val="0"/>
        <w:spacing w:beforeLines="50" w:before="120" w:afterLines="50" w:after="120" w:line="300" w:lineRule="auto"/>
        <w:jc w:val="both"/>
        <w:rPr>
          <w:rFonts w:ascii="Times New Roman" w:hAnsi="Times New Roman" w:cs="Times New Roman"/>
          <w:spacing w:val="-3"/>
          <w:sz w:val="21"/>
          <w:lang w:eastAsia="zh-CN"/>
        </w:rPr>
      </w:pPr>
      <w:r w:rsidRPr="00133343">
        <w:rPr>
          <w:rFonts w:ascii="Times New Roman" w:hAnsi="Times New Roman" w:cs="Times New Roman"/>
          <w:spacing w:val="-3"/>
          <w:sz w:val="21"/>
          <w:lang w:eastAsia="zh-CN"/>
        </w:rPr>
        <w:t xml:space="preserve">4.2  </w:t>
      </w:r>
      <w:r w:rsidR="00DA18F6" w:rsidRPr="00133343">
        <w:rPr>
          <w:rFonts w:ascii="Times New Roman" w:hAnsi="Times New Roman" w:cs="Times New Roman"/>
          <w:spacing w:val="-3"/>
          <w:sz w:val="21"/>
          <w:lang w:eastAsia="zh-CN"/>
        </w:rPr>
        <w:t>微波消解仪及其配件。</w:t>
      </w:r>
    </w:p>
    <w:p w14:paraId="70D2D04C" w14:textId="77777777" w:rsidR="00E04656" w:rsidRPr="00133343" w:rsidRDefault="00133343" w:rsidP="00DF4E09">
      <w:pPr>
        <w:snapToGrid w:val="0"/>
        <w:spacing w:beforeLines="50" w:before="120" w:afterLines="50" w:after="120" w:line="300" w:lineRule="auto"/>
        <w:jc w:val="both"/>
        <w:rPr>
          <w:rFonts w:ascii="Times New Roman" w:hAnsi="Times New Roman" w:cs="Times New Roman"/>
          <w:spacing w:val="-3"/>
          <w:sz w:val="21"/>
          <w:lang w:eastAsia="zh-CN"/>
        </w:rPr>
      </w:pPr>
      <w:r w:rsidRPr="00133343">
        <w:rPr>
          <w:rFonts w:ascii="Times New Roman" w:hAnsi="Times New Roman" w:cs="Times New Roman"/>
          <w:spacing w:val="-3"/>
          <w:sz w:val="21"/>
          <w:lang w:eastAsia="zh-CN"/>
        </w:rPr>
        <w:t xml:space="preserve">4.3  </w:t>
      </w:r>
      <w:r w:rsidR="00DA18F6" w:rsidRPr="00133343">
        <w:rPr>
          <w:rFonts w:ascii="Times New Roman" w:hAnsi="Times New Roman" w:cs="Times New Roman"/>
          <w:spacing w:val="-3"/>
          <w:sz w:val="21"/>
          <w:lang w:eastAsia="zh-CN"/>
        </w:rPr>
        <w:t>具塞比色管，</w:t>
      </w:r>
      <w:r w:rsidR="00DA18F6" w:rsidRPr="00133343">
        <w:rPr>
          <w:rFonts w:ascii="Times New Roman" w:hAnsi="Times New Roman" w:cs="Times New Roman"/>
          <w:spacing w:val="-3"/>
          <w:sz w:val="21"/>
          <w:lang w:eastAsia="zh-CN"/>
        </w:rPr>
        <w:t>10</w:t>
      </w:r>
      <w:r w:rsidR="00814EC2">
        <w:rPr>
          <w:rFonts w:ascii="Times New Roman" w:hAnsi="Times New Roman" w:cs="Times New Roman" w:hint="eastAsia"/>
          <w:spacing w:val="-3"/>
          <w:sz w:val="21"/>
          <w:lang w:eastAsia="zh-CN"/>
        </w:rPr>
        <w:t xml:space="preserve"> </w:t>
      </w:r>
      <w:r w:rsidR="00DA18F6" w:rsidRPr="00133343">
        <w:rPr>
          <w:rFonts w:ascii="Times New Roman" w:hAnsi="Times New Roman" w:cs="Times New Roman"/>
          <w:spacing w:val="-3"/>
          <w:sz w:val="21"/>
          <w:lang w:eastAsia="zh-CN"/>
        </w:rPr>
        <w:t>mL</w:t>
      </w:r>
      <w:r w:rsidR="00DA18F6" w:rsidRPr="00133343">
        <w:rPr>
          <w:rFonts w:ascii="Times New Roman" w:hAnsi="Times New Roman" w:cs="Times New Roman"/>
          <w:spacing w:val="-3"/>
          <w:sz w:val="21"/>
          <w:lang w:eastAsia="zh-CN"/>
        </w:rPr>
        <w:t>、</w:t>
      </w:r>
      <w:r w:rsidR="00DA18F6" w:rsidRPr="00133343">
        <w:rPr>
          <w:rFonts w:ascii="Times New Roman" w:hAnsi="Times New Roman" w:cs="Times New Roman"/>
          <w:spacing w:val="-3"/>
          <w:sz w:val="21"/>
          <w:lang w:eastAsia="zh-CN"/>
        </w:rPr>
        <w:t>25</w:t>
      </w:r>
      <w:r w:rsidR="00814EC2">
        <w:rPr>
          <w:rFonts w:ascii="Times New Roman" w:hAnsi="Times New Roman" w:cs="Times New Roman" w:hint="eastAsia"/>
          <w:spacing w:val="-3"/>
          <w:sz w:val="21"/>
          <w:lang w:eastAsia="zh-CN"/>
        </w:rPr>
        <w:t xml:space="preserve"> </w:t>
      </w:r>
      <w:r w:rsidR="00DA18F6" w:rsidRPr="00133343">
        <w:rPr>
          <w:rFonts w:ascii="Times New Roman" w:hAnsi="Times New Roman" w:cs="Times New Roman"/>
          <w:spacing w:val="-3"/>
          <w:sz w:val="21"/>
          <w:lang w:eastAsia="zh-CN"/>
        </w:rPr>
        <w:t>mL</w:t>
      </w:r>
      <w:r w:rsidR="00DA18F6" w:rsidRPr="00133343">
        <w:rPr>
          <w:rFonts w:ascii="Times New Roman" w:hAnsi="Times New Roman" w:cs="Times New Roman"/>
          <w:spacing w:val="-3"/>
          <w:sz w:val="21"/>
          <w:lang w:eastAsia="zh-CN"/>
        </w:rPr>
        <w:t>、</w:t>
      </w:r>
      <w:r w:rsidR="00DA18F6" w:rsidRPr="00133343">
        <w:rPr>
          <w:rFonts w:ascii="Times New Roman" w:hAnsi="Times New Roman" w:cs="Times New Roman"/>
          <w:spacing w:val="-3"/>
          <w:sz w:val="21"/>
          <w:lang w:eastAsia="zh-CN"/>
        </w:rPr>
        <w:t>50</w:t>
      </w:r>
      <w:r w:rsidR="00814EC2">
        <w:rPr>
          <w:rFonts w:ascii="Times New Roman" w:hAnsi="Times New Roman" w:cs="Times New Roman" w:hint="eastAsia"/>
          <w:spacing w:val="-3"/>
          <w:sz w:val="21"/>
          <w:lang w:eastAsia="zh-CN"/>
        </w:rPr>
        <w:t xml:space="preserve"> </w:t>
      </w:r>
      <w:r w:rsidR="00DA18F6" w:rsidRPr="00133343">
        <w:rPr>
          <w:rFonts w:ascii="Times New Roman" w:hAnsi="Times New Roman" w:cs="Times New Roman"/>
          <w:spacing w:val="-3"/>
          <w:sz w:val="21"/>
          <w:lang w:eastAsia="zh-CN"/>
        </w:rPr>
        <w:t>mL</w:t>
      </w:r>
      <w:r w:rsidR="00DA18F6" w:rsidRPr="00133343">
        <w:rPr>
          <w:rFonts w:ascii="Times New Roman" w:hAnsi="Times New Roman" w:cs="Times New Roman"/>
          <w:spacing w:val="-3"/>
          <w:sz w:val="21"/>
          <w:lang w:eastAsia="zh-CN"/>
        </w:rPr>
        <w:t>。</w:t>
      </w:r>
    </w:p>
    <w:p w14:paraId="70D2D04D" w14:textId="77777777" w:rsidR="00334BEA" w:rsidRPr="00133343" w:rsidRDefault="00133343" w:rsidP="00DF4E09">
      <w:pPr>
        <w:snapToGrid w:val="0"/>
        <w:spacing w:beforeLines="50" w:before="120" w:afterLines="50" w:after="120" w:line="300" w:lineRule="auto"/>
        <w:jc w:val="both"/>
        <w:rPr>
          <w:rFonts w:ascii="Times New Roman" w:hAnsi="Times New Roman" w:cs="Times New Roman"/>
          <w:spacing w:val="-3"/>
          <w:sz w:val="21"/>
          <w:lang w:eastAsia="zh-CN"/>
        </w:rPr>
      </w:pPr>
      <w:r w:rsidRPr="00133343">
        <w:rPr>
          <w:rFonts w:ascii="Times New Roman" w:hAnsi="Times New Roman" w:cs="Times New Roman"/>
          <w:spacing w:val="-3"/>
          <w:sz w:val="21"/>
          <w:lang w:eastAsia="zh-CN"/>
        </w:rPr>
        <w:t xml:space="preserve">4.4  </w:t>
      </w:r>
      <w:r w:rsidR="00DA18F6" w:rsidRPr="00133343">
        <w:rPr>
          <w:rFonts w:ascii="Times New Roman" w:hAnsi="Times New Roman" w:cs="Times New Roman"/>
          <w:spacing w:val="-3"/>
          <w:sz w:val="21"/>
          <w:lang w:eastAsia="zh-CN"/>
        </w:rPr>
        <w:t>水浴锅（或敞开式电加热恒温炉）。</w:t>
      </w:r>
    </w:p>
    <w:p w14:paraId="70D2D04E" w14:textId="77777777" w:rsidR="00334BEA" w:rsidRPr="00133343" w:rsidRDefault="00E81B6A" w:rsidP="00DF4E09">
      <w:pPr>
        <w:tabs>
          <w:tab w:val="left" w:pos="704"/>
          <w:tab w:val="left" w:pos="705"/>
        </w:tabs>
        <w:snapToGrid w:val="0"/>
        <w:spacing w:beforeLines="50" w:before="120" w:afterLines="50" w:after="120" w:line="300" w:lineRule="auto"/>
        <w:jc w:val="both"/>
        <w:rPr>
          <w:rFonts w:ascii="Times New Roman" w:hAnsi="Times New Roman" w:cs="Times New Roman"/>
          <w:spacing w:val="-3"/>
          <w:sz w:val="21"/>
          <w:lang w:eastAsia="zh-CN"/>
        </w:rPr>
      </w:pPr>
      <w:r>
        <w:rPr>
          <w:rFonts w:ascii="Times New Roman" w:hAnsi="Times New Roman" w:cs="Times New Roman"/>
          <w:spacing w:val="-3"/>
          <w:sz w:val="21"/>
          <w:lang w:eastAsia="zh-CN"/>
        </w:rPr>
        <w:t>4.</w:t>
      </w:r>
      <w:r>
        <w:rPr>
          <w:rFonts w:ascii="Times New Roman" w:hAnsi="Times New Roman" w:cs="Times New Roman" w:hint="eastAsia"/>
          <w:spacing w:val="-3"/>
          <w:sz w:val="21"/>
          <w:lang w:eastAsia="zh-CN"/>
        </w:rPr>
        <w:t>5</w:t>
      </w:r>
      <w:r w:rsidR="00133343" w:rsidRPr="00133343">
        <w:rPr>
          <w:rFonts w:ascii="Times New Roman" w:hAnsi="Times New Roman" w:cs="Times New Roman"/>
          <w:spacing w:val="-3"/>
          <w:sz w:val="21"/>
          <w:lang w:eastAsia="zh-CN"/>
        </w:rPr>
        <w:t xml:space="preserve">  </w:t>
      </w:r>
      <w:r w:rsidR="00DA18F6" w:rsidRPr="00133343">
        <w:rPr>
          <w:rFonts w:ascii="Times New Roman" w:hAnsi="Times New Roman" w:cs="Times New Roman"/>
          <w:spacing w:val="-3"/>
          <w:sz w:val="21"/>
          <w:lang w:eastAsia="zh-CN"/>
        </w:rPr>
        <w:t>天平</w:t>
      </w:r>
      <w:r w:rsidR="00FC2666">
        <w:rPr>
          <w:rFonts w:ascii="Times New Roman" w:hAnsi="Times New Roman" w:cs="Times New Roman"/>
          <w:spacing w:val="-3"/>
          <w:sz w:val="21"/>
          <w:lang w:eastAsia="zh-CN"/>
        </w:rPr>
        <w:t>（精度</w:t>
      </w:r>
      <w:r w:rsidR="00FC2666">
        <w:rPr>
          <w:rFonts w:ascii="Times New Roman" w:hAnsi="Times New Roman" w:cs="Times New Roman" w:hint="eastAsia"/>
          <w:spacing w:val="-3"/>
          <w:sz w:val="21"/>
          <w:lang w:eastAsia="zh-CN"/>
        </w:rPr>
        <w:t>0.0001</w:t>
      </w:r>
      <w:r w:rsidR="00ED1D48">
        <w:rPr>
          <w:rFonts w:ascii="Times New Roman" w:hAnsi="Times New Roman" w:cs="Times New Roman" w:hint="eastAsia"/>
          <w:spacing w:val="-3"/>
          <w:sz w:val="21"/>
          <w:lang w:eastAsia="zh-CN"/>
        </w:rPr>
        <w:t xml:space="preserve"> g</w:t>
      </w:r>
      <w:r w:rsidR="00FC2666">
        <w:rPr>
          <w:rFonts w:ascii="Times New Roman" w:hAnsi="Times New Roman" w:cs="Times New Roman"/>
          <w:spacing w:val="-3"/>
          <w:sz w:val="21"/>
          <w:lang w:eastAsia="zh-CN"/>
        </w:rPr>
        <w:t>）</w:t>
      </w:r>
      <w:r w:rsidR="00DA18F6" w:rsidRPr="00133343">
        <w:rPr>
          <w:rFonts w:ascii="Times New Roman" w:hAnsi="Times New Roman" w:cs="Times New Roman"/>
          <w:spacing w:val="-3"/>
          <w:sz w:val="21"/>
          <w:lang w:eastAsia="zh-CN"/>
        </w:rPr>
        <w:t>。</w:t>
      </w:r>
    </w:p>
    <w:p w14:paraId="70D2D04F" w14:textId="77777777" w:rsidR="00334BEA" w:rsidRPr="00133343" w:rsidRDefault="00133343" w:rsidP="00133343">
      <w:pPr>
        <w:pStyle w:val="a4"/>
        <w:tabs>
          <w:tab w:val="left" w:pos="210"/>
        </w:tabs>
        <w:snapToGrid w:val="0"/>
        <w:spacing w:beforeLines="50" w:before="120" w:afterLines="50" w:after="120" w:line="300" w:lineRule="auto"/>
        <w:ind w:left="0" w:firstLine="0"/>
        <w:jc w:val="both"/>
        <w:rPr>
          <w:rFonts w:ascii="Times New Roman" w:eastAsia="黑体" w:hAnsi="Times New Roman" w:cs="Times New Roman"/>
          <w:sz w:val="21"/>
          <w:lang w:eastAsia="zh-CN"/>
        </w:rPr>
      </w:pPr>
      <w:r w:rsidRPr="00133343">
        <w:rPr>
          <w:rFonts w:ascii="Times New Roman" w:eastAsia="黑体" w:hAnsi="Times New Roman" w:cs="Times New Roman"/>
          <w:spacing w:val="-2"/>
          <w:sz w:val="21"/>
          <w:lang w:eastAsia="zh-CN"/>
        </w:rPr>
        <w:t xml:space="preserve">5  </w:t>
      </w:r>
      <w:r w:rsidR="00DA18F6" w:rsidRPr="00133343">
        <w:rPr>
          <w:rFonts w:ascii="Times New Roman" w:eastAsia="黑体" w:hAnsi="Times New Roman" w:cs="Times New Roman"/>
          <w:spacing w:val="-2"/>
          <w:sz w:val="21"/>
          <w:lang w:eastAsia="zh-CN"/>
        </w:rPr>
        <w:t>分析步骤</w:t>
      </w:r>
    </w:p>
    <w:p w14:paraId="70D2D050" w14:textId="77777777" w:rsidR="00334BEA" w:rsidRPr="00133343" w:rsidRDefault="00133343" w:rsidP="00DF4E09">
      <w:pPr>
        <w:snapToGrid w:val="0"/>
        <w:spacing w:beforeLines="50" w:before="120" w:afterLines="50" w:after="120" w:line="300" w:lineRule="auto"/>
        <w:jc w:val="both"/>
        <w:rPr>
          <w:rFonts w:ascii="Times New Roman" w:hAnsi="Times New Roman" w:cs="Times New Roman"/>
          <w:spacing w:val="-3"/>
          <w:sz w:val="21"/>
          <w:lang w:eastAsia="zh-CN"/>
        </w:rPr>
      </w:pPr>
      <w:r w:rsidRPr="00133343">
        <w:rPr>
          <w:rFonts w:ascii="Times New Roman" w:hAnsi="Times New Roman" w:cs="Times New Roman"/>
          <w:spacing w:val="-3"/>
          <w:sz w:val="21"/>
          <w:lang w:eastAsia="zh-CN"/>
        </w:rPr>
        <w:t>5.1</w:t>
      </w:r>
      <w:r w:rsidR="00DF4E09">
        <w:rPr>
          <w:rFonts w:ascii="Times New Roman" w:hAnsi="Times New Roman" w:cs="Times New Roman" w:hint="eastAsia"/>
          <w:spacing w:val="-3"/>
          <w:sz w:val="21"/>
          <w:lang w:eastAsia="zh-CN"/>
        </w:rPr>
        <w:t xml:space="preserve">  </w:t>
      </w:r>
      <w:r w:rsidR="00DA18F6" w:rsidRPr="00133343">
        <w:rPr>
          <w:rFonts w:ascii="Times New Roman" w:hAnsi="Times New Roman" w:cs="Times New Roman"/>
          <w:spacing w:val="-3"/>
          <w:sz w:val="21"/>
          <w:lang w:eastAsia="zh-CN"/>
        </w:rPr>
        <w:t>标准系列溶液的制备</w:t>
      </w:r>
    </w:p>
    <w:p w14:paraId="70D2D051" w14:textId="77777777" w:rsidR="00334BEA" w:rsidRPr="00133343" w:rsidRDefault="00DA18F6" w:rsidP="00133343">
      <w:pPr>
        <w:pStyle w:val="a3"/>
        <w:snapToGrid w:val="0"/>
        <w:spacing w:line="300" w:lineRule="auto"/>
        <w:ind w:left="0" w:firstLineChars="200" w:firstLine="410"/>
        <w:jc w:val="both"/>
        <w:rPr>
          <w:rFonts w:ascii="Times New Roman" w:hAnsi="Times New Roman" w:cs="Times New Roman"/>
          <w:lang w:eastAsia="zh-CN"/>
        </w:rPr>
      </w:pPr>
      <w:r w:rsidRPr="00133343">
        <w:rPr>
          <w:rFonts w:ascii="Times New Roman" w:hAnsi="Times New Roman" w:cs="Times New Roman"/>
          <w:spacing w:val="-5"/>
          <w:lang w:eastAsia="zh-CN"/>
        </w:rPr>
        <w:t>取混合标准使用液</w:t>
      </w:r>
      <w:r w:rsidRPr="00133343">
        <w:rPr>
          <w:rFonts w:ascii="Times New Roman" w:hAnsi="Times New Roman" w:cs="Times New Roman"/>
          <w:lang w:eastAsia="zh-CN"/>
        </w:rPr>
        <w:t>（</w:t>
      </w:r>
      <w:r w:rsidRPr="00133343">
        <w:rPr>
          <w:rFonts w:ascii="Times New Roman" w:hAnsi="Times New Roman" w:cs="Times New Roman"/>
          <w:lang w:eastAsia="zh-CN"/>
        </w:rPr>
        <w:t>3.</w:t>
      </w:r>
      <w:r w:rsidR="003376D0" w:rsidRPr="00133343">
        <w:rPr>
          <w:rFonts w:ascii="Times New Roman" w:hAnsi="Times New Roman" w:cs="Times New Roman"/>
          <w:lang w:eastAsia="zh-CN"/>
        </w:rPr>
        <w:t>4</w:t>
      </w:r>
      <w:r w:rsidRPr="00133343">
        <w:rPr>
          <w:rFonts w:ascii="Times New Roman" w:hAnsi="Times New Roman" w:cs="Times New Roman"/>
          <w:lang w:eastAsia="zh-CN"/>
        </w:rPr>
        <w:t>）</w:t>
      </w:r>
      <w:r w:rsidRPr="00133343">
        <w:rPr>
          <w:rFonts w:ascii="Times New Roman" w:hAnsi="Times New Roman" w:cs="Times New Roman"/>
          <w:lang w:eastAsia="zh-CN"/>
        </w:rPr>
        <w:t>0.00</w:t>
      </w:r>
      <w:r w:rsidRPr="00133343">
        <w:rPr>
          <w:rFonts w:ascii="Times New Roman" w:hAnsi="Times New Roman" w:cs="Times New Roman"/>
          <w:spacing w:val="2"/>
          <w:lang w:eastAsia="zh-CN"/>
        </w:rPr>
        <w:t xml:space="preserve"> </w:t>
      </w:r>
      <w:r w:rsidRPr="00133343">
        <w:rPr>
          <w:rFonts w:ascii="Times New Roman" w:hAnsi="Times New Roman" w:cs="Times New Roman"/>
          <w:spacing w:val="-4"/>
          <w:lang w:eastAsia="zh-CN"/>
        </w:rPr>
        <w:t>mL</w:t>
      </w:r>
      <w:r w:rsidRPr="00133343">
        <w:rPr>
          <w:rFonts w:ascii="Times New Roman" w:hAnsi="Times New Roman" w:cs="Times New Roman"/>
          <w:spacing w:val="-12"/>
          <w:lang w:eastAsia="zh-CN"/>
        </w:rPr>
        <w:t>、</w:t>
      </w:r>
      <w:r w:rsidRPr="00133343">
        <w:rPr>
          <w:rFonts w:ascii="Times New Roman" w:hAnsi="Times New Roman" w:cs="Times New Roman"/>
          <w:lang w:eastAsia="zh-CN"/>
        </w:rPr>
        <w:t>0.10</w:t>
      </w:r>
      <w:r w:rsidRPr="00133343">
        <w:rPr>
          <w:rFonts w:ascii="Times New Roman" w:hAnsi="Times New Roman" w:cs="Times New Roman"/>
          <w:spacing w:val="3"/>
          <w:lang w:eastAsia="zh-CN"/>
        </w:rPr>
        <w:t xml:space="preserve"> </w:t>
      </w:r>
      <w:r w:rsidRPr="00133343">
        <w:rPr>
          <w:rFonts w:ascii="Times New Roman" w:hAnsi="Times New Roman" w:cs="Times New Roman"/>
          <w:spacing w:val="-4"/>
          <w:lang w:eastAsia="zh-CN"/>
        </w:rPr>
        <w:t>mL</w:t>
      </w:r>
      <w:r w:rsidRPr="00133343">
        <w:rPr>
          <w:rFonts w:ascii="Times New Roman" w:hAnsi="Times New Roman" w:cs="Times New Roman"/>
          <w:spacing w:val="-12"/>
          <w:lang w:eastAsia="zh-CN"/>
        </w:rPr>
        <w:t>、</w:t>
      </w:r>
      <w:r w:rsidRPr="00133343">
        <w:rPr>
          <w:rFonts w:ascii="Times New Roman" w:hAnsi="Times New Roman" w:cs="Times New Roman"/>
          <w:lang w:eastAsia="zh-CN"/>
        </w:rPr>
        <w:t>0.50</w:t>
      </w:r>
      <w:r w:rsidRPr="00133343">
        <w:rPr>
          <w:rFonts w:ascii="Times New Roman" w:hAnsi="Times New Roman" w:cs="Times New Roman"/>
          <w:spacing w:val="3"/>
          <w:lang w:eastAsia="zh-CN"/>
        </w:rPr>
        <w:t xml:space="preserve"> </w:t>
      </w:r>
      <w:r w:rsidRPr="00133343">
        <w:rPr>
          <w:rFonts w:ascii="Times New Roman" w:hAnsi="Times New Roman" w:cs="Times New Roman"/>
          <w:lang w:eastAsia="zh-CN"/>
        </w:rPr>
        <w:t>mL</w:t>
      </w:r>
      <w:r w:rsidRPr="00133343">
        <w:rPr>
          <w:rFonts w:ascii="Times New Roman" w:hAnsi="Times New Roman" w:cs="Times New Roman"/>
          <w:spacing w:val="-12"/>
          <w:lang w:eastAsia="zh-CN"/>
        </w:rPr>
        <w:t>、</w:t>
      </w:r>
      <w:r w:rsidRPr="00133343">
        <w:rPr>
          <w:rFonts w:ascii="Times New Roman" w:hAnsi="Times New Roman" w:cs="Times New Roman"/>
          <w:lang w:eastAsia="zh-CN"/>
        </w:rPr>
        <w:t xml:space="preserve">1.00 </w:t>
      </w:r>
      <w:r w:rsidRPr="00133343">
        <w:rPr>
          <w:rFonts w:ascii="Times New Roman" w:hAnsi="Times New Roman" w:cs="Times New Roman"/>
          <w:spacing w:val="-4"/>
          <w:lang w:eastAsia="zh-CN"/>
        </w:rPr>
        <w:t>mL</w:t>
      </w:r>
      <w:r w:rsidRPr="00133343">
        <w:rPr>
          <w:rFonts w:ascii="Times New Roman" w:hAnsi="Times New Roman" w:cs="Times New Roman"/>
          <w:spacing w:val="-12"/>
          <w:lang w:eastAsia="zh-CN"/>
        </w:rPr>
        <w:t>、</w:t>
      </w:r>
      <w:r w:rsidRPr="00133343">
        <w:rPr>
          <w:rFonts w:ascii="Times New Roman" w:hAnsi="Times New Roman" w:cs="Times New Roman"/>
          <w:lang w:eastAsia="zh-CN"/>
        </w:rPr>
        <w:t>5.00</w:t>
      </w:r>
      <w:r w:rsidRPr="00133343">
        <w:rPr>
          <w:rFonts w:ascii="Times New Roman" w:hAnsi="Times New Roman" w:cs="Times New Roman"/>
          <w:spacing w:val="2"/>
          <w:lang w:eastAsia="zh-CN"/>
        </w:rPr>
        <w:t xml:space="preserve"> </w:t>
      </w:r>
      <w:r w:rsidRPr="00133343">
        <w:rPr>
          <w:rFonts w:ascii="Times New Roman" w:hAnsi="Times New Roman" w:cs="Times New Roman"/>
          <w:spacing w:val="-4"/>
          <w:lang w:eastAsia="zh-CN"/>
        </w:rPr>
        <w:t>mL</w:t>
      </w:r>
      <w:r w:rsidRPr="00133343">
        <w:rPr>
          <w:rFonts w:ascii="Times New Roman" w:hAnsi="Times New Roman" w:cs="Times New Roman"/>
          <w:spacing w:val="-12"/>
          <w:lang w:eastAsia="zh-CN"/>
        </w:rPr>
        <w:t>、</w:t>
      </w:r>
      <w:r w:rsidRPr="00133343">
        <w:rPr>
          <w:rFonts w:ascii="Times New Roman" w:hAnsi="Times New Roman" w:cs="Times New Roman"/>
          <w:lang w:eastAsia="zh-CN"/>
        </w:rPr>
        <w:t>10.0 mL</w:t>
      </w:r>
      <w:r w:rsidRPr="00133343">
        <w:rPr>
          <w:rFonts w:ascii="Times New Roman" w:hAnsi="Times New Roman" w:cs="Times New Roman"/>
          <w:spacing w:val="-1"/>
          <w:lang w:eastAsia="zh-CN"/>
        </w:rPr>
        <w:t xml:space="preserve"> </w:t>
      </w:r>
      <w:r w:rsidRPr="00133343">
        <w:rPr>
          <w:rFonts w:ascii="Times New Roman" w:hAnsi="Times New Roman" w:cs="Times New Roman"/>
          <w:spacing w:val="-26"/>
          <w:lang w:eastAsia="zh-CN"/>
        </w:rPr>
        <w:t>于</w:t>
      </w:r>
      <w:r w:rsidRPr="00133343">
        <w:rPr>
          <w:rFonts w:ascii="Times New Roman" w:hAnsi="Times New Roman" w:cs="Times New Roman"/>
          <w:spacing w:val="-26"/>
          <w:lang w:eastAsia="zh-CN"/>
        </w:rPr>
        <w:t xml:space="preserve"> </w:t>
      </w:r>
      <w:r w:rsidRPr="00133343">
        <w:rPr>
          <w:rFonts w:ascii="Times New Roman" w:hAnsi="Times New Roman" w:cs="Times New Roman"/>
          <w:lang w:eastAsia="zh-CN"/>
        </w:rPr>
        <w:t>100</w:t>
      </w:r>
      <w:r w:rsidRPr="00133343">
        <w:rPr>
          <w:rFonts w:ascii="Times New Roman" w:hAnsi="Times New Roman" w:cs="Times New Roman"/>
          <w:spacing w:val="3"/>
          <w:lang w:eastAsia="zh-CN"/>
        </w:rPr>
        <w:t xml:space="preserve"> </w:t>
      </w:r>
      <w:r w:rsidRPr="00133343">
        <w:rPr>
          <w:rFonts w:ascii="Times New Roman" w:hAnsi="Times New Roman" w:cs="Times New Roman"/>
          <w:lang w:eastAsia="zh-CN"/>
        </w:rPr>
        <w:t>mL</w:t>
      </w:r>
      <w:r w:rsidRPr="00133343">
        <w:rPr>
          <w:rFonts w:ascii="Times New Roman" w:hAnsi="Times New Roman" w:cs="Times New Roman"/>
          <w:spacing w:val="-3"/>
          <w:lang w:eastAsia="zh-CN"/>
        </w:rPr>
        <w:t>容量瓶中，加硝酸溶液</w:t>
      </w:r>
      <w:r w:rsidRPr="00133343">
        <w:rPr>
          <w:rFonts w:ascii="Times New Roman" w:hAnsi="Times New Roman" w:cs="Times New Roman"/>
          <w:lang w:eastAsia="zh-CN"/>
        </w:rPr>
        <w:t>（</w:t>
      </w:r>
      <w:r w:rsidRPr="00133343">
        <w:rPr>
          <w:rFonts w:ascii="Times New Roman" w:hAnsi="Times New Roman" w:cs="Times New Roman"/>
          <w:lang w:eastAsia="zh-CN"/>
        </w:rPr>
        <w:t>3.</w:t>
      </w:r>
      <w:r w:rsidR="003376D0" w:rsidRPr="00133343">
        <w:rPr>
          <w:rFonts w:ascii="Times New Roman" w:hAnsi="Times New Roman" w:cs="Times New Roman"/>
          <w:lang w:eastAsia="zh-CN"/>
        </w:rPr>
        <w:t>2</w:t>
      </w:r>
      <w:r w:rsidRPr="00133343">
        <w:rPr>
          <w:rFonts w:ascii="Times New Roman" w:hAnsi="Times New Roman" w:cs="Times New Roman"/>
          <w:lang w:eastAsia="zh-CN"/>
        </w:rPr>
        <w:t>）</w:t>
      </w:r>
      <w:r w:rsidRPr="00133343">
        <w:rPr>
          <w:rFonts w:ascii="Times New Roman" w:hAnsi="Times New Roman" w:cs="Times New Roman"/>
          <w:spacing w:val="-2"/>
          <w:lang w:eastAsia="zh-CN"/>
        </w:rPr>
        <w:t>至刻度，摇匀，配制成浓度分别为</w:t>
      </w:r>
      <w:r w:rsidRPr="00133343">
        <w:rPr>
          <w:rFonts w:ascii="Times New Roman" w:hAnsi="Times New Roman" w:cs="Times New Roman"/>
          <w:lang w:eastAsia="zh-CN"/>
        </w:rPr>
        <w:t>0.00</w:t>
      </w:r>
      <w:r w:rsidR="00DF1517">
        <w:rPr>
          <w:rFonts w:ascii="Times New Roman" w:hAnsi="Times New Roman" w:cs="Times New Roman" w:hint="eastAsia"/>
          <w:lang w:eastAsia="zh-CN"/>
        </w:rPr>
        <w:t xml:space="preserve"> </w:t>
      </w:r>
      <w:r w:rsidRPr="00133343">
        <w:rPr>
          <w:rFonts w:ascii="Times New Roman" w:hAnsi="Times New Roman" w:cs="Times New Roman"/>
        </w:rPr>
        <w:t>μ</w:t>
      </w:r>
      <w:r w:rsidRPr="00133343">
        <w:rPr>
          <w:rFonts w:ascii="Times New Roman" w:hAnsi="Times New Roman" w:cs="Times New Roman"/>
          <w:lang w:eastAsia="zh-CN"/>
        </w:rPr>
        <w:t>g/L</w:t>
      </w:r>
      <w:r w:rsidRPr="00133343">
        <w:rPr>
          <w:rFonts w:ascii="Times New Roman" w:hAnsi="Times New Roman" w:cs="Times New Roman"/>
          <w:lang w:eastAsia="zh-CN"/>
        </w:rPr>
        <w:t>、</w:t>
      </w:r>
      <w:r w:rsidRPr="00133343">
        <w:rPr>
          <w:rFonts w:ascii="Times New Roman" w:hAnsi="Times New Roman" w:cs="Times New Roman"/>
          <w:lang w:eastAsia="zh-CN"/>
        </w:rPr>
        <w:t>1.00</w:t>
      </w:r>
      <w:r w:rsidR="00DF1517">
        <w:rPr>
          <w:rFonts w:ascii="Times New Roman" w:hAnsi="Times New Roman" w:cs="Times New Roman" w:hint="eastAsia"/>
          <w:lang w:eastAsia="zh-CN"/>
        </w:rPr>
        <w:t xml:space="preserve"> </w:t>
      </w:r>
      <w:r w:rsidRPr="00133343">
        <w:rPr>
          <w:rFonts w:ascii="Times New Roman" w:hAnsi="Times New Roman" w:cs="Times New Roman"/>
        </w:rPr>
        <w:t>μ</w:t>
      </w:r>
      <w:r w:rsidRPr="00133343">
        <w:rPr>
          <w:rFonts w:ascii="Times New Roman" w:hAnsi="Times New Roman" w:cs="Times New Roman"/>
          <w:lang w:eastAsia="zh-CN"/>
        </w:rPr>
        <w:t>g/L</w:t>
      </w:r>
      <w:r w:rsidRPr="00133343">
        <w:rPr>
          <w:rFonts w:ascii="Times New Roman" w:hAnsi="Times New Roman" w:cs="Times New Roman"/>
          <w:lang w:eastAsia="zh-CN"/>
        </w:rPr>
        <w:t>、</w:t>
      </w:r>
      <w:r w:rsidRPr="00133343">
        <w:rPr>
          <w:rFonts w:ascii="Times New Roman" w:hAnsi="Times New Roman" w:cs="Times New Roman"/>
          <w:lang w:eastAsia="zh-CN"/>
        </w:rPr>
        <w:t>5.00</w:t>
      </w:r>
      <w:r w:rsidR="00DF1517">
        <w:rPr>
          <w:rFonts w:ascii="Times New Roman" w:hAnsi="Times New Roman" w:cs="Times New Roman" w:hint="eastAsia"/>
          <w:lang w:eastAsia="zh-CN"/>
        </w:rPr>
        <w:t xml:space="preserve"> </w:t>
      </w:r>
      <w:r w:rsidRPr="00133343">
        <w:rPr>
          <w:rFonts w:ascii="Times New Roman" w:hAnsi="Times New Roman" w:cs="Times New Roman"/>
        </w:rPr>
        <w:t>μ</w:t>
      </w:r>
      <w:r w:rsidRPr="00133343">
        <w:rPr>
          <w:rFonts w:ascii="Times New Roman" w:hAnsi="Times New Roman" w:cs="Times New Roman"/>
          <w:lang w:eastAsia="zh-CN"/>
        </w:rPr>
        <w:t>g/L</w:t>
      </w:r>
      <w:r w:rsidRPr="00133343">
        <w:rPr>
          <w:rFonts w:ascii="Times New Roman" w:hAnsi="Times New Roman" w:cs="Times New Roman"/>
          <w:lang w:eastAsia="zh-CN"/>
        </w:rPr>
        <w:t>、</w:t>
      </w:r>
      <w:r w:rsidRPr="00133343">
        <w:rPr>
          <w:rFonts w:ascii="Times New Roman" w:hAnsi="Times New Roman" w:cs="Times New Roman"/>
          <w:lang w:eastAsia="zh-CN"/>
        </w:rPr>
        <w:t>10.0</w:t>
      </w:r>
      <w:r w:rsidR="00DF1517">
        <w:rPr>
          <w:rFonts w:ascii="Times New Roman" w:hAnsi="Times New Roman" w:cs="Times New Roman" w:hint="eastAsia"/>
          <w:lang w:eastAsia="zh-CN"/>
        </w:rPr>
        <w:t xml:space="preserve"> </w:t>
      </w:r>
      <w:r w:rsidRPr="00133343">
        <w:rPr>
          <w:rFonts w:ascii="Times New Roman" w:hAnsi="Times New Roman" w:cs="Times New Roman"/>
        </w:rPr>
        <w:t>μ</w:t>
      </w:r>
      <w:r w:rsidRPr="00133343">
        <w:rPr>
          <w:rFonts w:ascii="Times New Roman" w:hAnsi="Times New Roman" w:cs="Times New Roman"/>
          <w:lang w:eastAsia="zh-CN"/>
        </w:rPr>
        <w:t>g/L</w:t>
      </w:r>
      <w:r w:rsidRPr="00133343">
        <w:rPr>
          <w:rFonts w:ascii="Times New Roman" w:hAnsi="Times New Roman" w:cs="Times New Roman"/>
          <w:spacing w:val="-5"/>
          <w:lang w:eastAsia="zh-CN"/>
        </w:rPr>
        <w:t>、</w:t>
      </w:r>
      <w:r w:rsidRPr="00133343">
        <w:rPr>
          <w:rFonts w:ascii="Times New Roman" w:hAnsi="Times New Roman" w:cs="Times New Roman"/>
          <w:lang w:eastAsia="zh-CN"/>
        </w:rPr>
        <w:t>50.0</w:t>
      </w:r>
      <w:r w:rsidR="00DF1517">
        <w:rPr>
          <w:rFonts w:ascii="Times New Roman" w:hAnsi="Times New Roman" w:cs="Times New Roman" w:hint="eastAsia"/>
          <w:lang w:eastAsia="zh-CN"/>
        </w:rPr>
        <w:t xml:space="preserve"> </w:t>
      </w:r>
      <w:r w:rsidRPr="00133343">
        <w:rPr>
          <w:rFonts w:ascii="Times New Roman" w:hAnsi="Times New Roman" w:cs="Times New Roman"/>
        </w:rPr>
        <w:t>μ</w:t>
      </w:r>
      <w:r w:rsidRPr="00133343">
        <w:rPr>
          <w:rFonts w:ascii="Times New Roman" w:hAnsi="Times New Roman" w:cs="Times New Roman"/>
          <w:lang w:eastAsia="zh-CN"/>
        </w:rPr>
        <w:t>g/L</w:t>
      </w:r>
      <w:r w:rsidRPr="00133343">
        <w:rPr>
          <w:rFonts w:ascii="Times New Roman" w:hAnsi="Times New Roman" w:cs="Times New Roman"/>
          <w:spacing w:val="-5"/>
          <w:lang w:eastAsia="zh-CN"/>
        </w:rPr>
        <w:t>、</w:t>
      </w:r>
      <w:r w:rsidRPr="00133343">
        <w:rPr>
          <w:rFonts w:ascii="Times New Roman" w:hAnsi="Times New Roman" w:cs="Times New Roman"/>
          <w:lang w:eastAsia="zh-CN"/>
        </w:rPr>
        <w:t>100</w:t>
      </w:r>
      <w:r w:rsidRPr="00133343">
        <w:rPr>
          <w:rFonts w:ascii="Times New Roman" w:hAnsi="Times New Roman" w:cs="Times New Roman"/>
          <w:spacing w:val="3"/>
          <w:lang w:eastAsia="zh-CN"/>
        </w:rPr>
        <w:t xml:space="preserve"> </w:t>
      </w:r>
      <w:r w:rsidRPr="00133343">
        <w:rPr>
          <w:rFonts w:ascii="Times New Roman" w:hAnsi="Times New Roman" w:cs="Times New Roman"/>
        </w:rPr>
        <w:t>μ</w:t>
      </w:r>
      <w:r w:rsidRPr="00133343">
        <w:rPr>
          <w:rFonts w:ascii="Times New Roman" w:hAnsi="Times New Roman" w:cs="Times New Roman"/>
          <w:lang w:eastAsia="zh-CN"/>
        </w:rPr>
        <w:t>g/L</w:t>
      </w:r>
      <w:r w:rsidRPr="00133343">
        <w:rPr>
          <w:rFonts w:ascii="Times New Roman" w:hAnsi="Times New Roman" w:cs="Times New Roman"/>
          <w:spacing w:val="-1"/>
          <w:lang w:eastAsia="zh-CN"/>
        </w:rPr>
        <w:t xml:space="preserve"> </w:t>
      </w:r>
      <w:r w:rsidRPr="00133343">
        <w:rPr>
          <w:rFonts w:ascii="Times New Roman" w:hAnsi="Times New Roman" w:cs="Times New Roman"/>
          <w:spacing w:val="-5"/>
          <w:lang w:eastAsia="zh-CN"/>
        </w:rPr>
        <w:t>的混合标准系列溶液。取汞标准溶液</w:t>
      </w:r>
      <w:r w:rsidRPr="00133343">
        <w:rPr>
          <w:rFonts w:ascii="Times New Roman" w:hAnsi="Times New Roman" w:cs="Times New Roman"/>
          <w:lang w:eastAsia="zh-CN"/>
        </w:rPr>
        <w:t>（</w:t>
      </w:r>
      <w:r w:rsidRPr="00133343">
        <w:rPr>
          <w:rFonts w:ascii="Times New Roman" w:hAnsi="Times New Roman" w:cs="Times New Roman"/>
          <w:lang w:eastAsia="zh-CN"/>
        </w:rPr>
        <w:t>3.</w:t>
      </w:r>
      <w:r w:rsidR="003376D0" w:rsidRPr="00133343">
        <w:rPr>
          <w:rFonts w:ascii="Times New Roman" w:hAnsi="Times New Roman" w:cs="Times New Roman"/>
          <w:lang w:eastAsia="zh-CN"/>
        </w:rPr>
        <w:t>4</w:t>
      </w:r>
      <w:r w:rsidRPr="00133343">
        <w:rPr>
          <w:rFonts w:ascii="Times New Roman" w:hAnsi="Times New Roman" w:cs="Times New Roman"/>
          <w:lang w:eastAsia="zh-CN"/>
        </w:rPr>
        <w:t>）</w:t>
      </w:r>
      <w:r w:rsidRPr="00133343">
        <w:rPr>
          <w:rFonts w:ascii="Times New Roman" w:hAnsi="Times New Roman" w:cs="Times New Roman"/>
          <w:lang w:eastAsia="zh-CN"/>
        </w:rPr>
        <w:t>0.00</w:t>
      </w:r>
      <w:r w:rsidRPr="00133343">
        <w:rPr>
          <w:rFonts w:ascii="Times New Roman" w:hAnsi="Times New Roman" w:cs="Times New Roman"/>
          <w:spacing w:val="-5"/>
          <w:lang w:eastAsia="zh-CN"/>
        </w:rPr>
        <w:t>、</w:t>
      </w:r>
      <w:r w:rsidRPr="00133343">
        <w:rPr>
          <w:rFonts w:ascii="Times New Roman" w:hAnsi="Times New Roman" w:cs="Times New Roman"/>
          <w:lang w:eastAsia="zh-CN"/>
        </w:rPr>
        <w:t>0.50</w:t>
      </w:r>
      <w:r w:rsidRPr="00133343">
        <w:rPr>
          <w:rFonts w:ascii="Times New Roman" w:hAnsi="Times New Roman" w:cs="Times New Roman"/>
          <w:spacing w:val="-8"/>
          <w:lang w:eastAsia="zh-CN"/>
        </w:rPr>
        <w:t>、</w:t>
      </w:r>
      <w:r w:rsidRPr="00133343">
        <w:rPr>
          <w:rFonts w:ascii="Times New Roman" w:hAnsi="Times New Roman" w:cs="Times New Roman"/>
          <w:lang w:eastAsia="zh-CN"/>
        </w:rPr>
        <w:t>1.00</w:t>
      </w:r>
      <w:r w:rsidRPr="00133343">
        <w:rPr>
          <w:rFonts w:ascii="Times New Roman" w:hAnsi="Times New Roman" w:cs="Times New Roman"/>
          <w:spacing w:val="-5"/>
          <w:lang w:eastAsia="zh-CN"/>
        </w:rPr>
        <w:t>、</w:t>
      </w:r>
      <w:r w:rsidRPr="00133343">
        <w:rPr>
          <w:rFonts w:ascii="Times New Roman" w:hAnsi="Times New Roman" w:cs="Times New Roman"/>
          <w:lang w:eastAsia="zh-CN"/>
        </w:rPr>
        <w:t>2.00</w:t>
      </w:r>
      <w:r w:rsidRPr="00133343">
        <w:rPr>
          <w:rFonts w:ascii="Times New Roman" w:hAnsi="Times New Roman" w:cs="Times New Roman"/>
          <w:lang w:eastAsia="zh-CN"/>
        </w:rPr>
        <w:t>、</w:t>
      </w:r>
      <w:r w:rsidRPr="00133343">
        <w:rPr>
          <w:rFonts w:ascii="Times New Roman" w:hAnsi="Times New Roman" w:cs="Times New Roman"/>
          <w:lang w:eastAsia="zh-CN"/>
        </w:rPr>
        <w:t>4.00</w:t>
      </w:r>
      <w:r w:rsidRPr="00133343">
        <w:rPr>
          <w:rFonts w:ascii="Times New Roman" w:hAnsi="Times New Roman" w:cs="Times New Roman"/>
          <w:spacing w:val="-51"/>
          <w:lang w:eastAsia="zh-CN"/>
        </w:rPr>
        <w:t>、</w:t>
      </w:r>
      <w:r w:rsidRPr="00133343">
        <w:rPr>
          <w:rFonts w:ascii="Times New Roman" w:hAnsi="Times New Roman" w:cs="Times New Roman"/>
          <w:lang w:eastAsia="zh-CN"/>
        </w:rPr>
        <w:t>5.00</w:t>
      </w:r>
      <w:r w:rsidRPr="00133343">
        <w:rPr>
          <w:rFonts w:ascii="Times New Roman" w:hAnsi="Times New Roman" w:cs="Times New Roman"/>
          <w:spacing w:val="6"/>
          <w:lang w:eastAsia="zh-CN"/>
        </w:rPr>
        <w:t xml:space="preserve"> </w:t>
      </w:r>
      <w:r w:rsidRPr="00133343">
        <w:rPr>
          <w:rFonts w:ascii="Times New Roman" w:hAnsi="Times New Roman" w:cs="Times New Roman"/>
          <w:lang w:eastAsia="zh-CN"/>
        </w:rPr>
        <w:t>mL</w:t>
      </w:r>
      <w:r w:rsidRPr="00133343">
        <w:rPr>
          <w:rFonts w:ascii="Times New Roman" w:hAnsi="Times New Roman" w:cs="Times New Roman"/>
          <w:spacing w:val="-23"/>
          <w:lang w:eastAsia="zh-CN"/>
        </w:rPr>
        <w:t>于</w:t>
      </w:r>
      <w:r w:rsidRPr="00133343">
        <w:rPr>
          <w:rFonts w:ascii="Times New Roman" w:hAnsi="Times New Roman" w:cs="Times New Roman"/>
          <w:spacing w:val="-23"/>
          <w:lang w:eastAsia="zh-CN"/>
        </w:rPr>
        <w:t xml:space="preserve"> </w:t>
      </w:r>
      <w:r w:rsidRPr="00133343">
        <w:rPr>
          <w:rFonts w:ascii="Times New Roman" w:hAnsi="Times New Roman" w:cs="Times New Roman"/>
          <w:lang w:eastAsia="zh-CN"/>
        </w:rPr>
        <w:t>100</w:t>
      </w:r>
      <w:r w:rsidRPr="00133343">
        <w:rPr>
          <w:rFonts w:ascii="Times New Roman" w:hAnsi="Times New Roman" w:cs="Times New Roman"/>
          <w:spacing w:val="7"/>
          <w:lang w:eastAsia="zh-CN"/>
        </w:rPr>
        <w:t xml:space="preserve"> </w:t>
      </w:r>
      <w:r w:rsidRPr="00133343">
        <w:rPr>
          <w:rFonts w:ascii="Times New Roman" w:hAnsi="Times New Roman" w:cs="Times New Roman"/>
          <w:lang w:eastAsia="zh-CN"/>
        </w:rPr>
        <w:t>mL</w:t>
      </w:r>
      <w:r w:rsidRPr="00133343">
        <w:rPr>
          <w:rFonts w:ascii="Times New Roman" w:hAnsi="Times New Roman" w:cs="Times New Roman"/>
          <w:spacing w:val="4"/>
          <w:lang w:eastAsia="zh-CN"/>
        </w:rPr>
        <w:t xml:space="preserve"> </w:t>
      </w:r>
      <w:r w:rsidRPr="00133343">
        <w:rPr>
          <w:rFonts w:ascii="Times New Roman" w:hAnsi="Times New Roman" w:cs="Times New Roman"/>
          <w:spacing w:val="-14"/>
          <w:lang w:eastAsia="zh-CN"/>
        </w:rPr>
        <w:t>容量瓶中，加硝酸溶液</w:t>
      </w:r>
      <w:r w:rsidRPr="00133343">
        <w:rPr>
          <w:rFonts w:ascii="Times New Roman" w:hAnsi="Times New Roman" w:cs="Times New Roman"/>
          <w:spacing w:val="-12"/>
          <w:lang w:eastAsia="zh-CN"/>
        </w:rPr>
        <w:t>（</w:t>
      </w:r>
      <w:r w:rsidRPr="00133343">
        <w:rPr>
          <w:rFonts w:ascii="Times New Roman" w:hAnsi="Times New Roman" w:cs="Times New Roman"/>
          <w:spacing w:val="-12"/>
          <w:lang w:eastAsia="zh-CN"/>
        </w:rPr>
        <w:t>3.</w:t>
      </w:r>
      <w:r w:rsidR="003376D0" w:rsidRPr="00133343">
        <w:rPr>
          <w:rFonts w:ascii="Times New Roman" w:hAnsi="Times New Roman" w:cs="Times New Roman"/>
          <w:spacing w:val="-12"/>
          <w:lang w:eastAsia="zh-CN"/>
        </w:rPr>
        <w:t>2</w:t>
      </w:r>
      <w:r w:rsidRPr="00133343">
        <w:rPr>
          <w:rFonts w:ascii="Times New Roman" w:hAnsi="Times New Roman" w:cs="Times New Roman"/>
          <w:spacing w:val="-12"/>
          <w:lang w:eastAsia="zh-CN"/>
        </w:rPr>
        <w:t>）</w:t>
      </w:r>
      <w:r w:rsidRPr="00133343">
        <w:rPr>
          <w:rFonts w:ascii="Times New Roman" w:hAnsi="Times New Roman" w:cs="Times New Roman"/>
          <w:spacing w:val="-14"/>
          <w:lang w:eastAsia="zh-CN"/>
        </w:rPr>
        <w:t>至刻度，摇匀，配制成浓度分别为</w:t>
      </w:r>
      <w:r w:rsidRPr="00133343">
        <w:rPr>
          <w:rFonts w:ascii="Times New Roman" w:hAnsi="Times New Roman" w:cs="Times New Roman"/>
          <w:spacing w:val="-14"/>
          <w:lang w:eastAsia="zh-CN"/>
        </w:rPr>
        <w:t xml:space="preserve"> </w:t>
      </w:r>
      <w:r w:rsidRPr="00133343">
        <w:rPr>
          <w:rFonts w:ascii="Times New Roman" w:hAnsi="Times New Roman" w:cs="Times New Roman"/>
          <w:lang w:eastAsia="zh-CN"/>
        </w:rPr>
        <w:t>0.00</w:t>
      </w:r>
      <w:r w:rsidRPr="00133343">
        <w:rPr>
          <w:rFonts w:ascii="Times New Roman" w:hAnsi="Times New Roman" w:cs="Times New Roman"/>
          <w:spacing w:val="-53"/>
          <w:lang w:eastAsia="zh-CN"/>
        </w:rPr>
        <w:t>、</w:t>
      </w:r>
      <w:r w:rsidRPr="00133343">
        <w:rPr>
          <w:rFonts w:ascii="Times New Roman" w:hAnsi="Times New Roman" w:cs="Times New Roman"/>
          <w:lang w:eastAsia="zh-CN"/>
        </w:rPr>
        <w:t>0.50</w:t>
      </w:r>
      <w:r w:rsidRPr="00133343">
        <w:rPr>
          <w:rFonts w:ascii="Times New Roman" w:hAnsi="Times New Roman" w:cs="Times New Roman"/>
          <w:lang w:eastAsia="zh-CN"/>
        </w:rPr>
        <w:t>、</w:t>
      </w:r>
      <w:r w:rsidRPr="00133343">
        <w:rPr>
          <w:rFonts w:ascii="Times New Roman" w:hAnsi="Times New Roman" w:cs="Times New Roman"/>
          <w:lang w:eastAsia="zh-CN"/>
        </w:rPr>
        <w:t>1.00</w:t>
      </w:r>
      <w:r w:rsidRPr="00133343">
        <w:rPr>
          <w:rFonts w:ascii="Times New Roman" w:hAnsi="Times New Roman" w:cs="Times New Roman"/>
          <w:lang w:eastAsia="zh-CN"/>
        </w:rPr>
        <w:t>、</w:t>
      </w:r>
      <w:r w:rsidRPr="00133343">
        <w:rPr>
          <w:rFonts w:ascii="Times New Roman" w:hAnsi="Times New Roman" w:cs="Times New Roman"/>
          <w:lang w:eastAsia="zh-CN"/>
        </w:rPr>
        <w:t>2.00</w:t>
      </w:r>
      <w:r w:rsidRPr="00133343">
        <w:rPr>
          <w:rFonts w:ascii="Times New Roman" w:hAnsi="Times New Roman" w:cs="Times New Roman"/>
          <w:lang w:eastAsia="zh-CN"/>
        </w:rPr>
        <w:t>、</w:t>
      </w:r>
      <w:r w:rsidRPr="00133343">
        <w:rPr>
          <w:rFonts w:ascii="Times New Roman" w:hAnsi="Times New Roman" w:cs="Times New Roman"/>
          <w:lang w:eastAsia="zh-CN"/>
        </w:rPr>
        <w:t>4.00</w:t>
      </w:r>
      <w:r w:rsidRPr="00133343">
        <w:rPr>
          <w:rFonts w:ascii="Times New Roman" w:hAnsi="Times New Roman" w:cs="Times New Roman"/>
          <w:lang w:eastAsia="zh-CN"/>
        </w:rPr>
        <w:t>、</w:t>
      </w:r>
      <w:r w:rsidRPr="00133343">
        <w:rPr>
          <w:rFonts w:ascii="Times New Roman" w:hAnsi="Times New Roman" w:cs="Times New Roman"/>
          <w:lang w:eastAsia="zh-CN"/>
        </w:rPr>
        <w:t xml:space="preserve">5.00 </w:t>
      </w:r>
      <w:r w:rsidRPr="00133343">
        <w:rPr>
          <w:rFonts w:ascii="Times New Roman" w:hAnsi="Times New Roman" w:cs="Times New Roman"/>
        </w:rPr>
        <w:t>μ</w:t>
      </w:r>
      <w:r w:rsidRPr="00133343">
        <w:rPr>
          <w:rFonts w:ascii="Times New Roman" w:hAnsi="Times New Roman" w:cs="Times New Roman"/>
          <w:lang w:eastAsia="zh-CN"/>
        </w:rPr>
        <w:t xml:space="preserve">g/L </w:t>
      </w:r>
      <w:r w:rsidRPr="00133343">
        <w:rPr>
          <w:rFonts w:ascii="Times New Roman" w:hAnsi="Times New Roman" w:cs="Times New Roman"/>
          <w:lang w:eastAsia="zh-CN"/>
        </w:rPr>
        <w:t>汞元素标准系列溶液。根据待测元素的实际含量，可在此范围内选取合适的标准曲线范围。</w:t>
      </w:r>
    </w:p>
    <w:p w14:paraId="70D2D052" w14:textId="77777777" w:rsidR="00334BEA" w:rsidRPr="00133343" w:rsidRDefault="00133343" w:rsidP="00DF4E09">
      <w:pPr>
        <w:snapToGrid w:val="0"/>
        <w:spacing w:beforeLines="50" w:before="120" w:afterLines="50" w:after="120" w:line="300" w:lineRule="auto"/>
        <w:jc w:val="both"/>
        <w:rPr>
          <w:rFonts w:ascii="Times New Roman" w:hAnsi="Times New Roman" w:cs="Times New Roman"/>
          <w:spacing w:val="-3"/>
          <w:sz w:val="21"/>
          <w:lang w:eastAsia="zh-CN"/>
        </w:rPr>
      </w:pPr>
      <w:r w:rsidRPr="00133343">
        <w:rPr>
          <w:rFonts w:ascii="Times New Roman" w:hAnsi="Times New Roman" w:cs="Times New Roman"/>
          <w:spacing w:val="-3"/>
          <w:sz w:val="21"/>
          <w:lang w:eastAsia="zh-CN"/>
        </w:rPr>
        <w:t>5.2</w:t>
      </w:r>
      <w:r w:rsidR="00DF4E09">
        <w:rPr>
          <w:rFonts w:ascii="Times New Roman" w:hAnsi="Times New Roman" w:cs="Times New Roman" w:hint="eastAsia"/>
          <w:spacing w:val="-3"/>
          <w:sz w:val="21"/>
          <w:lang w:eastAsia="zh-CN"/>
        </w:rPr>
        <w:t xml:space="preserve">  </w:t>
      </w:r>
      <w:r w:rsidR="00DA18F6" w:rsidRPr="00133343">
        <w:rPr>
          <w:rFonts w:ascii="Times New Roman" w:hAnsi="Times New Roman" w:cs="Times New Roman"/>
          <w:spacing w:val="-3"/>
          <w:sz w:val="21"/>
          <w:lang w:eastAsia="zh-CN"/>
        </w:rPr>
        <w:t>样品处理</w:t>
      </w:r>
    </w:p>
    <w:p w14:paraId="70D2D053" w14:textId="77777777" w:rsidR="00334BEA" w:rsidRPr="00133343" w:rsidRDefault="00DA18F6" w:rsidP="00133343">
      <w:pPr>
        <w:tabs>
          <w:tab w:val="left" w:pos="862"/>
          <w:tab w:val="left" w:pos="863"/>
        </w:tabs>
        <w:snapToGrid w:val="0"/>
        <w:spacing w:line="300" w:lineRule="auto"/>
        <w:ind w:firstLineChars="200" w:firstLine="414"/>
        <w:jc w:val="both"/>
        <w:rPr>
          <w:rFonts w:ascii="Times New Roman" w:hAnsi="Times New Roman" w:cs="Times New Roman"/>
          <w:sz w:val="21"/>
          <w:lang w:eastAsia="zh-CN"/>
        </w:rPr>
      </w:pPr>
      <w:r w:rsidRPr="00133343">
        <w:rPr>
          <w:rFonts w:ascii="Times New Roman" w:hAnsi="Times New Roman" w:cs="Times New Roman"/>
          <w:spacing w:val="-3"/>
          <w:sz w:val="21"/>
          <w:lang w:eastAsia="zh-CN"/>
        </w:rPr>
        <w:t>微波消解法</w:t>
      </w:r>
    </w:p>
    <w:p w14:paraId="70D2D054" w14:textId="77777777" w:rsidR="00334BEA" w:rsidRPr="00133343" w:rsidRDefault="00DA18F6" w:rsidP="00133343">
      <w:pPr>
        <w:pStyle w:val="a3"/>
        <w:snapToGrid w:val="0"/>
        <w:spacing w:line="300" w:lineRule="auto"/>
        <w:ind w:left="0" w:firstLineChars="200" w:firstLine="418"/>
        <w:jc w:val="both"/>
        <w:rPr>
          <w:rFonts w:ascii="Times New Roman" w:hAnsi="Times New Roman" w:cs="Times New Roman"/>
          <w:lang w:eastAsia="zh-CN"/>
        </w:rPr>
      </w:pPr>
      <w:r w:rsidRPr="00133343">
        <w:rPr>
          <w:rFonts w:ascii="Times New Roman" w:hAnsi="Times New Roman" w:cs="Times New Roman"/>
          <w:spacing w:val="-1"/>
          <w:lang w:eastAsia="zh-CN"/>
        </w:rPr>
        <w:t>称取样品</w:t>
      </w:r>
      <w:r w:rsidRPr="00133343">
        <w:rPr>
          <w:rFonts w:ascii="Times New Roman" w:hAnsi="Times New Roman" w:cs="Times New Roman"/>
          <w:spacing w:val="-53"/>
          <w:lang w:eastAsia="zh-CN"/>
        </w:rPr>
        <w:t xml:space="preserve"> </w:t>
      </w:r>
      <w:r w:rsidRPr="00133343">
        <w:rPr>
          <w:rFonts w:ascii="Times New Roman" w:hAnsi="Times New Roman" w:cs="Times New Roman"/>
          <w:lang w:eastAsia="zh-CN"/>
        </w:rPr>
        <w:t>0</w:t>
      </w:r>
      <w:r w:rsidRPr="00133343">
        <w:rPr>
          <w:rFonts w:ascii="Times New Roman" w:hAnsi="Times New Roman" w:cs="Times New Roman"/>
          <w:spacing w:val="-3"/>
          <w:lang w:eastAsia="zh-CN"/>
        </w:rPr>
        <w:t>.</w:t>
      </w:r>
      <w:r w:rsidR="003376D0" w:rsidRPr="00133343">
        <w:rPr>
          <w:rFonts w:ascii="Times New Roman" w:hAnsi="Times New Roman" w:cs="Times New Roman"/>
          <w:lang w:eastAsia="zh-CN"/>
        </w:rPr>
        <w:t>2</w:t>
      </w:r>
      <w:r w:rsidR="00814EC2">
        <w:rPr>
          <w:rFonts w:ascii="Times New Roman" w:hAnsi="Times New Roman" w:cs="Times New Roman" w:hint="eastAsia"/>
          <w:lang w:eastAsia="zh-CN"/>
        </w:rPr>
        <w:t xml:space="preserve"> </w:t>
      </w:r>
      <w:r w:rsidRPr="00133343">
        <w:rPr>
          <w:rFonts w:ascii="Times New Roman" w:hAnsi="Times New Roman" w:cs="Times New Roman"/>
          <w:spacing w:val="-1"/>
          <w:lang w:eastAsia="zh-CN"/>
        </w:rPr>
        <w:t>g</w:t>
      </w:r>
      <w:r w:rsidR="00BC53BA">
        <w:rPr>
          <w:rFonts w:ascii="Times New Roman" w:hAnsi="Times New Roman" w:cs="Times New Roman" w:hint="eastAsia"/>
          <w:spacing w:val="-3"/>
          <w:lang w:eastAsia="zh-CN"/>
        </w:rPr>
        <w:t>~</w:t>
      </w:r>
      <w:r w:rsidRPr="00133343">
        <w:rPr>
          <w:rFonts w:ascii="Times New Roman" w:hAnsi="Times New Roman" w:cs="Times New Roman"/>
          <w:lang w:eastAsia="zh-CN"/>
        </w:rPr>
        <w:t>0.</w:t>
      </w:r>
      <w:r w:rsidR="003376D0" w:rsidRPr="00133343">
        <w:rPr>
          <w:rFonts w:ascii="Times New Roman" w:hAnsi="Times New Roman" w:cs="Times New Roman"/>
          <w:lang w:eastAsia="zh-CN"/>
        </w:rPr>
        <w:t>3</w:t>
      </w:r>
      <w:r w:rsidR="00814EC2">
        <w:rPr>
          <w:rFonts w:ascii="Times New Roman" w:hAnsi="Times New Roman" w:cs="Times New Roman" w:hint="eastAsia"/>
          <w:lang w:eastAsia="zh-CN"/>
        </w:rPr>
        <w:t xml:space="preserve"> </w:t>
      </w:r>
      <w:r w:rsidRPr="00133343">
        <w:rPr>
          <w:rFonts w:ascii="Times New Roman" w:hAnsi="Times New Roman" w:cs="Times New Roman"/>
          <w:spacing w:val="-34"/>
          <w:lang w:eastAsia="zh-CN"/>
        </w:rPr>
        <w:t>g</w:t>
      </w:r>
      <w:r w:rsidRPr="00133343">
        <w:rPr>
          <w:rFonts w:ascii="Times New Roman" w:hAnsi="Times New Roman" w:cs="Times New Roman"/>
          <w:lang w:eastAsia="zh-CN"/>
        </w:rPr>
        <w:t>（</w:t>
      </w:r>
      <w:r w:rsidRPr="00133343">
        <w:rPr>
          <w:rFonts w:ascii="Times New Roman" w:hAnsi="Times New Roman" w:cs="Times New Roman"/>
          <w:spacing w:val="-2"/>
          <w:lang w:eastAsia="zh-CN"/>
        </w:rPr>
        <w:t>精确到</w:t>
      </w:r>
      <w:r w:rsidRPr="00133343">
        <w:rPr>
          <w:rFonts w:ascii="Times New Roman" w:hAnsi="Times New Roman" w:cs="Times New Roman"/>
          <w:spacing w:val="-2"/>
          <w:lang w:eastAsia="zh-CN"/>
        </w:rPr>
        <w:t xml:space="preserve"> </w:t>
      </w:r>
      <w:r w:rsidRPr="00133343">
        <w:rPr>
          <w:rFonts w:ascii="Times New Roman" w:hAnsi="Times New Roman" w:cs="Times New Roman"/>
          <w:lang w:eastAsia="zh-CN"/>
        </w:rPr>
        <w:t>0.0</w:t>
      </w:r>
      <w:r w:rsidRPr="00133343">
        <w:rPr>
          <w:rFonts w:ascii="Times New Roman" w:hAnsi="Times New Roman" w:cs="Times New Roman"/>
          <w:spacing w:val="-3"/>
          <w:lang w:eastAsia="zh-CN"/>
        </w:rPr>
        <w:t>0</w:t>
      </w:r>
      <w:r w:rsidRPr="00133343">
        <w:rPr>
          <w:rFonts w:ascii="Times New Roman" w:hAnsi="Times New Roman" w:cs="Times New Roman"/>
          <w:lang w:eastAsia="zh-CN"/>
        </w:rPr>
        <w:t>01</w:t>
      </w:r>
      <w:r w:rsidR="00814EC2">
        <w:rPr>
          <w:rFonts w:ascii="Times New Roman" w:hAnsi="Times New Roman" w:cs="Times New Roman" w:hint="eastAsia"/>
          <w:lang w:eastAsia="zh-CN"/>
        </w:rPr>
        <w:t xml:space="preserve"> </w:t>
      </w:r>
      <w:r w:rsidRPr="00133343">
        <w:rPr>
          <w:rFonts w:ascii="Times New Roman" w:hAnsi="Times New Roman" w:cs="Times New Roman"/>
          <w:spacing w:val="-1"/>
          <w:lang w:eastAsia="zh-CN"/>
        </w:rPr>
        <w:t>g</w:t>
      </w:r>
      <w:r w:rsidRPr="00133343">
        <w:rPr>
          <w:rFonts w:ascii="Times New Roman" w:hAnsi="Times New Roman" w:cs="Times New Roman"/>
          <w:spacing w:val="-108"/>
          <w:lang w:eastAsia="zh-CN"/>
        </w:rPr>
        <w:t>）</w:t>
      </w:r>
      <w:r w:rsidRPr="00133343">
        <w:rPr>
          <w:rFonts w:ascii="Times New Roman" w:hAnsi="Times New Roman" w:cs="Times New Roman"/>
          <w:spacing w:val="-9"/>
          <w:lang w:eastAsia="zh-CN"/>
        </w:rPr>
        <w:t>，置于清洗好的聚四氟乙烯消解罐内，同时做试剂空白。</w:t>
      </w:r>
    </w:p>
    <w:p w14:paraId="70D2D055" w14:textId="77777777" w:rsidR="00334BEA" w:rsidRPr="00133343"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根据样品消解难易程度，样品或经预处理的样品，先加入硝酸（</w:t>
      </w:r>
      <w:r w:rsidRPr="00133343">
        <w:rPr>
          <w:rFonts w:ascii="Times New Roman" w:hAnsi="Times New Roman" w:cs="Times New Roman"/>
          <w:lang w:eastAsia="zh-CN"/>
        </w:rPr>
        <w:t>3.1</w:t>
      </w:r>
      <w:r w:rsidRPr="00133343">
        <w:rPr>
          <w:rFonts w:ascii="Times New Roman" w:hAnsi="Times New Roman" w:cs="Times New Roman"/>
          <w:lang w:eastAsia="zh-CN"/>
        </w:rPr>
        <w:t>）</w:t>
      </w:r>
      <w:r w:rsidRPr="00133343">
        <w:rPr>
          <w:rFonts w:ascii="Times New Roman" w:hAnsi="Times New Roman" w:cs="Times New Roman"/>
          <w:lang w:eastAsia="zh-CN"/>
        </w:rPr>
        <w:t>3.0</w:t>
      </w:r>
      <w:r w:rsidR="00814EC2">
        <w:rPr>
          <w:rFonts w:ascii="Times New Roman" w:hAnsi="Times New Roman" w:cs="Times New Roman" w:hint="eastAsia"/>
          <w:lang w:eastAsia="zh-CN"/>
        </w:rPr>
        <w:t xml:space="preserve"> </w:t>
      </w:r>
      <w:r w:rsidRPr="00133343">
        <w:rPr>
          <w:rFonts w:ascii="Times New Roman" w:hAnsi="Times New Roman" w:cs="Times New Roman"/>
          <w:lang w:eastAsia="zh-CN"/>
        </w:rPr>
        <w:t>mL</w:t>
      </w:r>
      <w:r w:rsidR="00BC53BA">
        <w:rPr>
          <w:rFonts w:ascii="Times New Roman" w:hAnsi="Times New Roman" w:cs="Times New Roman"/>
          <w:lang w:eastAsia="zh-CN"/>
        </w:rPr>
        <w:t>~</w:t>
      </w:r>
      <w:r w:rsidRPr="00133343">
        <w:rPr>
          <w:rFonts w:ascii="Times New Roman" w:hAnsi="Times New Roman" w:cs="Times New Roman"/>
          <w:lang w:eastAsia="zh-CN"/>
        </w:rPr>
        <w:t>5.0</w:t>
      </w:r>
      <w:r w:rsidR="00814EC2">
        <w:rPr>
          <w:rFonts w:ascii="Times New Roman" w:hAnsi="Times New Roman" w:cs="Times New Roman" w:hint="eastAsia"/>
          <w:lang w:eastAsia="zh-CN"/>
        </w:rPr>
        <w:t xml:space="preserve"> </w:t>
      </w:r>
      <w:r w:rsidRPr="00133343">
        <w:rPr>
          <w:rFonts w:ascii="Times New Roman" w:hAnsi="Times New Roman" w:cs="Times New Roman"/>
          <w:lang w:eastAsia="zh-CN"/>
        </w:rPr>
        <w:t>mL</w:t>
      </w:r>
      <w:r w:rsidR="003D12AB">
        <w:rPr>
          <w:rFonts w:ascii="Times New Roman" w:hAnsi="Times New Roman" w:cs="Times New Roman"/>
          <w:spacing w:val="-3"/>
          <w:lang w:eastAsia="zh-CN"/>
        </w:rPr>
        <w:t>，</w:t>
      </w:r>
      <w:r w:rsidR="00CD3710">
        <w:rPr>
          <w:rFonts w:ascii="Times New Roman" w:hAnsi="Times New Roman" w:cs="Times New Roman"/>
          <w:spacing w:val="-3"/>
          <w:lang w:eastAsia="zh-CN"/>
        </w:rPr>
        <w:t>将消解罐晃动几次，使样品充分浸没。</w:t>
      </w:r>
      <w:r w:rsidR="00990FA9">
        <w:rPr>
          <w:rFonts w:ascii="Times New Roman" w:hAnsi="Times New Roman" w:cs="Times New Roman"/>
          <w:spacing w:val="-3"/>
          <w:lang w:eastAsia="zh-CN"/>
        </w:rPr>
        <w:t>测定汞元素时，将</w:t>
      </w:r>
      <w:r w:rsidR="00990FA9">
        <w:rPr>
          <w:rFonts w:ascii="Times New Roman" w:hAnsi="Times New Roman" w:cs="Times New Roman" w:hint="eastAsia"/>
          <w:lang w:eastAsia="zh-CN"/>
        </w:rPr>
        <w:t>装</w:t>
      </w:r>
      <w:r w:rsidR="00990FA9">
        <w:rPr>
          <w:rFonts w:ascii="Times New Roman" w:hAnsi="Times New Roman" w:cs="Times New Roman"/>
          <w:lang w:eastAsia="zh-CN"/>
        </w:rPr>
        <w:t>有样品及硝酸</w:t>
      </w:r>
      <w:r w:rsidR="00990FA9" w:rsidRPr="00133343">
        <w:rPr>
          <w:rFonts w:ascii="Times New Roman" w:hAnsi="Times New Roman" w:cs="Times New Roman"/>
          <w:lang w:eastAsia="zh-CN"/>
        </w:rPr>
        <w:t>（</w:t>
      </w:r>
      <w:r w:rsidR="00990FA9" w:rsidRPr="00133343">
        <w:rPr>
          <w:rFonts w:ascii="Times New Roman" w:hAnsi="Times New Roman" w:cs="Times New Roman"/>
          <w:lang w:eastAsia="zh-CN"/>
        </w:rPr>
        <w:t>3.1</w:t>
      </w:r>
      <w:r w:rsidR="00990FA9" w:rsidRPr="00133343">
        <w:rPr>
          <w:rFonts w:ascii="Times New Roman" w:hAnsi="Times New Roman" w:cs="Times New Roman"/>
          <w:lang w:eastAsia="zh-CN"/>
        </w:rPr>
        <w:t>）</w:t>
      </w:r>
      <w:r w:rsidR="00990FA9">
        <w:rPr>
          <w:rFonts w:ascii="Times New Roman" w:hAnsi="Times New Roman" w:cs="Times New Roman"/>
          <w:lang w:eastAsia="zh-CN"/>
        </w:rPr>
        <w:t>的消解罐</w:t>
      </w:r>
      <w:r w:rsidR="00990FA9">
        <w:rPr>
          <w:rFonts w:ascii="Times New Roman" w:hAnsi="Times New Roman" w:cs="Times New Roman"/>
          <w:spacing w:val="-3"/>
          <w:lang w:eastAsia="zh-CN"/>
        </w:rPr>
        <w:t>静</w:t>
      </w:r>
      <w:r w:rsidR="00990FA9">
        <w:rPr>
          <w:rFonts w:ascii="Times New Roman" w:hAnsi="Times New Roman" w:cs="Times New Roman" w:hint="eastAsia"/>
          <w:spacing w:val="-3"/>
          <w:lang w:eastAsia="zh-CN"/>
        </w:rPr>
        <w:t>置</w:t>
      </w:r>
      <w:r w:rsidR="00990FA9" w:rsidRPr="00133343">
        <w:rPr>
          <w:rFonts w:ascii="Times New Roman" w:hAnsi="Times New Roman" w:cs="Times New Roman"/>
          <w:spacing w:val="-3"/>
          <w:lang w:eastAsia="zh-CN"/>
        </w:rPr>
        <w:t>过</w:t>
      </w:r>
      <w:r w:rsidR="00990FA9" w:rsidRPr="00133343">
        <w:rPr>
          <w:rFonts w:ascii="Times New Roman" w:hAnsi="Times New Roman" w:cs="Times New Roman"/>
          <w:lang w:eastAsia="zh-CN"/>
        </w:rPr>
        <w:t>夜，</w:t>
      </w:r>
      <w:r w:rsidR="00990FA9">
        <w:rPr>
          <w:rFonts w:ascii="Times New Roman" w:hAnsi="Times New Roman" w:cs="Times New Roman"/>
          <w:lang w:eastAsia="zh-CN"/>
        </w:rPr>
        <w:t>使其</w:t>
      </w:r>
      <w:r w:rsidR="00990FA9" w:rsidRPr="00133343">
        <w:rPr>
          <w:rFonts w:ascii="Times New Roman" w:hAnsi="Times New Roman" w:cs="Times New Roman"/>
          <w:lang w:eastAsia="zh-CN"/>
        </w:rPr>
        <w:t>充分作用</w:t>
      </w:r>
      <w:r w:rsidR="00990FA9">
        <w:rPr>
          <w:rFonts w:ascii="Times New Roman" w:hAnsi="Times New Roman" w:cs="Times New Roman"/>
          <w:lang w:eastAsia="zh-CN"/>
        </w:rPr>
        <w:t>。不测定汞元素时，将</w:t>
      </w:r>
      <w:r w:rsidR="00990FA9">
        <w:rPr>
          <w:rFonts w:ascii="Times New Roman" w:hAnsi="Times New Roman" w:cs="Times New Roman" w:hint="eastAsia"/>
          <w:lang w:eastAsia="zh-CN"/>
        </w:rPr>
        <w:t>装</w:t>
      </w:r>
      <w:r w:rsidR="00990FA9">
        <w:rPr>
          <w:rFonts w:ascii="Times New Roman" w:hAnsi="Times New Roman" w:cs="Times New Roman"/>
          <w:lang w:eastAsia="zh-CN"/>
        </w:rPr>
        <w:t>有样品及硝酸</w:t>
      </w:r>
      <w:r w:rsidR="00990FA9" w:rsidRPr="00133343">
        <w:rPr>
          <w:rFonts w:ascii="Times New Roman" w:hAnsi="Times New Roman" w:cs="Times New Roman"/>
          <w:lang w:eastAsia="zh-CN"/>
        </w:rPr>
        <w:t>（</w:t>
      </w:r>
      <w:r w:rsidR="00990FA9" w:rsidRPr="00133343">
        <w:rPr>
          <w:rFonts w:ascii="Times New Roman" w:hAnsi="Times New Roman" w:cs="Times New Roman"/>
          <w:lang w:eastAsia="zh-CN"/>
        </w:rPr>
        <w:t>3.1</w:t>
      </w:r>
      <w:r w:rsidR="00990FA9" w:rsidRPr="00133343">
        <w:rPr>
          <w:rFonts w:ascii="Times New Roman" w:hAnsi="Times New Roman" w:cs="Times New Roman"/>
          <w:lang w:eastAsia="zh-CN"/>
        </w:rPr>
        <w:t>）</w:t>
      </w:r>
      <w:r w:rsidR="00990FA9">
        <w:rPr>
          <w:rFonts w:ascii="Times New Roman" w:hAnsi="Times New Roman" w:cs="Times New Roman"/>
          <w:lang w:eastAsia="zh-CN"/>
        </w:rPr>
        <w:t>的消解罐</w:t>
      </w:r>
      <w:r w:rsidR="00CD3710">
        <w:rPr>
          <w:rFonts w:ascii="Times New Roman" w:hAnsi="Times New Roman" w:cs="Times New Roman"/>
          <w:spacing w:val="-3"/>
          <w:lang w:eastAsia="zh-CN"/>
        </w:rPr>
        <w:t>放入沸水浴或温度可调的恒温电加热设备中</w:t>
      </w:r>
      <w:r w:rsidR="00CD3710">
        <w:rPr>
          <w:rFonts w:ascii="Times New Roman" w:hAnsi="Times New Roman" w:cs="Times New Roman" w:hint="eastAsia"/>
          <w:spacing w:val="-3"/>
          <w:lang w:eastAsia="zh-CN"/>
        </w:rPr>
        <w:t>100</w:t>
      </w:r>
      <w:r w:rsidR="00CD3710">
        <w:rPr>
          <w:rFonts w:ascii="Times New Roman" w:hAnsi="Times New Roman" w:cs="Times New Roman" w:hint="eastAsia"/>
          <w:spacing w:val="-3"/>
          <w:lang w:eastAsia="zh-CN"/>
        </w:rPr>
        <w:t>℃加热约</w:t>
      </w:r>
      <w:r w:rsidR="00CD3710">
        <w:rPr>
          <w:rFonts w:ascii="Times New Roman" w:hAnsi="Times New Roman" w:cs="Times New Roman" w:hint="eastAsia"/>
          <w:spacing w:val="-3"/>
          <w:lang w:eastAsia="zh-CN"/>
        </w:rPr>
        <w:t>40</w:t>
      </w:r>
      <w:r w:rsidR="00814EC2">
        <w:rPr>
          <w:rFonts w:ascii="Times New Roman" w:hAnsi="Times New Roman" w:cs="Times New Roman" w:hint="eastAsia"/>
          <w:spacing w:val="-3"/>
          <w:lang w:eastAsia="zh-CN"/>
        </w:rPr>
        <w:t xml:space="preserve"> </w:t>
      </w:r>
      <w:r w:rsidR="00CD3710">
        <w:rPr>
          <w:rFonts w:ascii="Times New Roman" w:hAnsi="Times New Roman" w:cs="Times New Roman" w:hint="eastAsia"/>
          <w:spacing w:val="-3"/>
          <w:lang w:eastAsia="zh-CN"/>
        </w:rPr>
        <w:t>min</w:t>
      </w:r>
      <w:r w:rsidR="00CD3710">
        <w:rPr>
          <w:rFonts w:ascii="Times New Roman" w:hAnsi="Times New Roman" w:cs="Times New Roman" w:hint="eastAsia"/>
          <w:spacing w:val="-3"/>
          <w:lang w:eastAsia="zh-CN"/>
        </w:rPr>
        <w:t>取下，</w:t>
      </w:r>
      <w:r w:rsidRPr="00133343">
        <w:rPr>
          <w:rFonts w:ascii="Times New Roman" w:hAnsi="Times New Roman" w:cs="Times New Roman"/>
          <w:spacing w:val="-7"/>
          <w:lang w:eastAsia="zh-CN"/>
        </w:rPr>
        <w:t>冷却。把装有样品的</w:t>
      </w:r>
      <w:r w:rsidRPr="00133343">
        <w:rPr>
          <w:rFonts w:ascii="Times New Roman" w:hAnsi="Times New Roman" w:cs="Times New Roman"/>
          <w:spacing w:val="-5"/>
          <w:lang w:eastAsia="zh-CN"/>
        </w:rPr>
        <w:t>消解罐拧上罐盖，放进微波消解仪中。</w:t>
      </w:r>
    </w:p>
    <w:p w14:paraId="70D2D056" w14:textId="77777777" w:rsidR="00334BEA" w:rsidRPr="00133343" w:rsidRDefault="00DA18F6" w:rsidP="00133343">
      <w:pPr>
        <w:pStyle w:val="a3"/>
        <w:snapToGrid w:val="0"/>
        <w:spacing w:line="300" w:lineRule="auto"/>
        <w:ind w:left="0" w:firstLineChars="200" w:firstLine="420"/>
        <w:rPr>
          <w:rFonts w:ascii="Times New Roman" w:hAnsi="Times New Roman" w:cs="Times New Roman"/>
          <w:spacing w:val="-14"/>
          <w:position w:val="11"/>
          <w:sz w:val="11"/>
          <w:szCs w:val="22"/>
          <w:lang w:eastAsia="zh-CN"/>
        </w:rPr>
      </w:pPr>
      <w:r w:rsidRPr="00133343">
        <w:rPr>
          <w:rFonts w:ascii="Times New Roman" w:hAnsi="Times New Roman" w:cs="Times New Roman"/>
          <w:lang w:eastAsia="zh-CN"/>
        </w:rPr>
        <w:t>表</w:t>
      </w:r>
      <w:r w:rsidRPr="00133343">
        <w:rPr>
          <w:rFonts w:ascii="Times New Roman" w:hAnsi="Times New Roman" w:cs="Times New Roman"/>
          <w:lang w:eastAsia="zh-CN"/>
        </w:rPr>
        <w:t xml:space="preserve"> 2 </w:t>
      </w:r>
      <w:r w:rsidRPr="00133343">
        <w:rPr>
          <w:rFonts w:ascii="Times New Roman" w:hAnsi="Times New Roman" w:cs="Times New Roman"/>
          <w:lang w:eastAsia="zh-CN"/>
        </w:rPr>
        <w:t>为一般</w:t>
      </w:r>
      <w:r w:rsidR="003376D0" w:rsidRPr="00133343">
        <w:rPr>
          <w:rFonts w:ascii="Times New Roman" w:hAnsi="Times New Roman" w:cs="Times New Roman"/>
          <w:lang w:eastAsia="zh-CN"/>
        </w:rPr>
        <w:t>牙膏样品</w:t>
      </w:r>
      <w:r w:rsidRPr="00133343">
        <w:rPr>
          <w:rFonts w:ascii="Times New Roman" w:hAnsi="Times New Roman" w:cs="Times New Roman"/>
          <w:lang w:eastAsia="zh-CN"/>
        </w:rPr>
        <w:t>消解时温度</w:t>
      </w:r>
      <w:r w:rsidRPr="00133343">
        <w:rPr>
          <w:rFonts w:ascii="Times New Roman" w:hAnsi="Times New Roman" w:cs="Times New Roman"/>
          <w:lang w:eastAsia="zh-CN"/>
        </w:rPr>
        <w:t>—</w:t>
      </w:r>
      <w:r w:rsidRPr="00133343">
        <w:rPr>
          <w:rFonts w:ascii="Times New Roman" w:hAnsi="Times New Roman" w:cs="Times New Roman"/>
          <w:lang w:eastAsia="zh-CN"/>
        </w:rPr>
        <w:t>时间的程序</w:t>
      </w:r>
      <w:r w:rsidR="00C72670" w:rsidRPr="00133343">
        <w:rPr>
          <w:rFonts w:ascii="Times New Roman" w:hAnsi="Times New Roman" w:cs="Times New Roman"/>
          <w:spacing w:val="-14"/>
          <w:position w:val="11"/>
          <w:sz w:val="11"/>
          <w:szCs w:val="22"/>
          <w:lang w:eastAsia="zh-CN"/>
        </w:rPr>
        <w:t>[</w:t>
      </w:r>
      <w:r w:rsidR="00C72670" w:rsidRPr="00133343">
        <w:rPr>
          <w:rFonts w:ascii="Times New Roman" w:hAnsi="Times New Roman" w:cs="Times New Roman"/>
          <w:spacing w:val="-14"/>
          <w:position w:val="11"/>
          <w:sz w:val="11"/>
          <w:szCs w:val="22"/>
          <w:lang w:eastAsia="zh-CN"/>
        </w:rPr>
        <w:t>注</w:t>
      </w:r>
      <w:r w:rsidR="00554690">
        <w:rPr>
          <w:rFonts w:ascii="Times New Roman" w:hAnsi="Times New Roman" w:cs="Times New Roman" w:hint="eastAsia"/>
          <w:spacing w:val="-14"/>
          <w:position w:val="11"/>
          <w:sz w:val="11"/>
          <w:szCs w:val="22"/>
          <w:lang w:eastAsia="zh-CN"/>
        </w:rPr>
        <w:t xml:space="preserve"> </w:t>
      </w:r>
      <w:r w:rsidR="00C72670" w:rsidRPr="00133343">
        <w:rPr>
          <w:rFonts w:ascii="Times New Roman" w:hAnsi="Times New Roman" w:cs="Times New Roman"/>
          <w:spacing w:val="-14"/>
          <w:position w:val="11"/>
          <w:sz w:val="11"/>
          <w:szCs w:val="22"/>
          <w:lang w:eastAsia="zh-CN"/>
        </w:rPr>
        <w:t>3]</w:t>
      </w:r>
      <w:r w:rsidRPr="00133343">
        <w:rPr>
          <w:rFonts w:ascii="Times New Roman" w:hAnsi="Times New Roman" w:cs="Times New Roman"/>
          <w:lang w:eastAsia="zh-CN"/>
        </w:rPr>
        <w:t>。</w:t>
      </w:r>
    </w:p>
    <w:p w14:paraId="70D2D057" w14:textId="77777777" w:rsidR="00334BEA" w:rsidRPr="00133343" w:rsidRDefault="00DA18F6" w:rsidP="00133343">
      <w:pPr>
        <w:pStyle w:val="a3"/>
        <w:snapToGrid w:val="0"/>
        <w:spacing w:line="300" w:lineRule="auto"/>
        <w:ind w:left="0" w:firstLineChars="200" w:firstLine="412"/>
        <w:jc w:val="both"/>
        <w:rPr>
          <w:rFonts w:ascii="Times New Roman" w:hAnsi="Times New Roman" w:cs="Times New Roman"/>
          <w:lang w:eastAsia="zh-CN"/>
        </w:rPr>
      </w:pPr>
      <w:r w:rsidRPr="00133343">
        <w:rPr>
          <w:rFonts w:ascii="Times New Roman" w:hAnsi="Times New Roman" w:cs="Times New Roman"/>
          <w:spacing w:val="-4"/>
          <w:lang w:eastAsia="zh-CN"/>
        </w:rPr>
        <w:t>根据样品消解难易程度可在</w:t>
      </w:r>
      <w:r w:rsidRPr="00133343">
        <w:rPr>
          <w:rFonts w:ascii="Times New Roman" w:hAnsi="Times New Roman" w:cs="Times New Roman"/>
          <w:spacing w:val="-4"/>
          <w:lang w:eastAsia="zh-CN"/>
        </w:rPr>
        <w:t xml:space="preserve"> </w:t>
      </w:r>
      <w:r w:rsidRPr="00133343">
        <w:rPr>
          <w:rFonts w:ascii="Times New Roman" w:hAnsi="Times New Roman" w:cs="Times New Roman"/>
          <w:lang w:eastAsia="zh-CN"/>
        </w:rPr>
        <w:t>20</w:t>
      </w:r>
      <w:r w:rsidR="00CE4EEE">
        <w:rPr>
          <w:rFonts w:ascii="Times New Roman" w:hAnsi="Times New Roman" w:cs="Times New Roman" w:hint="eastAsia"/>
          <w:lang w:eastAsia="zh-CN"/>
        </w:rPr>
        <w:t xml:space="preserve"> </w:t>
      </w:r>
      <w:r w:rsidRPr="00133343">
        <w:rPr>
          <w:rFonts w:ascii="Times New Roman" w:hAnsi="Times New Roman" w:cs="Times New Roman"/>
          <w:lang w:eastAsia="zh-CN"/>
        </w:rPr>
        <w:t>min</w:t>
      </w:r>
      <w:r w:rsidR="00BC53BA">
        <w:rPr>
          <w:rFonts w:ascii="Times New Roman" w:hAnsi="Times New Roman" w:cs="Times New Roman"/>
          <w:lang w:eastAsia="zh-CN"/>
        </w:rPr>
        <w:t>~</w:t>
      </w:r>
      <w:r w:rsidRPr="00133343">
        <w:rPr>
          <w:rFonts w:ascii="Times New Roman" w:hAnsi="Times New Roman" w:cs="Times New Roman"/>
          <w:lang w:eastAsia="zh-CN"/>
        </w:rPr>
        <w:t>40</w:t>
      </w:r>
      <w:r w:rsidR="00CE4EEE">
        <w:rPr>
          <w:rFonts w:ascii="Times New Roman" w:hAnsi="Times New Roman" w:cs="Times New Roman" w:hint="eastAsia"/>
          <w:lang w:eastAsia="zh-CN"/>
        </w:rPr>
        <w:t xml:space="preserve"> </w:t>
      </w:r>
      <w:r w:rsidRPr="00133343">
        <w:rPr>
          <w:rFonts w:ascii="Times New Roman" w:hAnsi="Times New Roman" w:cs="Times New Roman"/>
          <w:lang w:eastAsia="zh-CN"/>
        </w:rPr>
        <w:t xml:space="preserve">min </w:t>
      </w:r>
      <w:r w:rsidRPr="00133343">
        <w:rPr>
          <w:rFonts w:ascii="Times New Roman" w:hAnsi="Times New Roman" w:cs="Times New Roman"/>
          <w:spacing w:val="-3"/>
          <w:lang w:eastAsia="zh-CN"/>
        </w:rPr>
        <w:t>内消解完毕，取出冷却，开罐，将消解好的含样品</w:t>
      </w:r>
      <w:r w:rsidRPr="00133343">
        <w:rPr>
          <w:rFonts w:ascii="Times New Roman" w:hAnsi="Times New Roman" w:cs="Times New Roman"/>
          <w:spacing w:val="-6"/>
          <w:lang w:eastAsia="zh-CN"/>
        </w:rPr>
        <w:t>的消解罐放入沸水浴或温度可调的</w:t>
      </w:r>
      <w:r w:rsidRPr="00063BB7">
        <w:rPr>
          <w:rFonts w:ascii="Times New Roman" w:hAnsi="Times New Roman" w:cs="Times New Roman"/>
          <w:lang w:eastAsia="zh-CN"/>
        </w:rPr>
        <w:t xml:space="preserve">100ºC </w:t>
      </w:r>
      <w:r w:rsidRPr="00133343">
        <w:rPr>
          <w:rFonts w:ascii="Times New Roman" w:hAnsi="Times New Roman" w:cs="Times New Roman"/>
          <w:spacing w:val="-6"/>
          <w:lang w:eastAsia="zh-CN"/>
        </w:rPr>
        <w:t>电加热器中数分钟，驱除样品中多余的氮氧化物，以免干</w:t>
      </w:r>
      <w:r w:rsidRPr="00133343">
        <w:rPr>
          <w:rFonts w:ascii="Times New Roman" w:hAnsi="Times New Roman" w:cs="Times New Roman"/>
          <w:spacing w:val="-4"/>
          <w:lang w:eastAsia="zh-CN"/>
        </w:rPr>
        <w:t>扰测定</w:t>
      </w:r>
      <w:r w:rsidR="00A86AED">
        <w:rPr>
          <w:rFonts w:ascii="Times New Roman" w:hAnsi="Times New Roman" w:cs="Times New Roman"/>
          <w:spacing w:val="-4"/>
          <w:lang w:eastAsia="zh-CN"/>
        </w:rPr>
        <w:t>。消解罐中液体剩余</w:t>
      </w:r>
      <w:r w:rsidR="00061168">
        <w:rPr>
          <w:rFonts w:ascii="Times New Roman" w:hAnsi="Times New Roman" w:cs="Times New Roman" w:hint="eastAsia"/>
          <w:spacing w:val="-4"/>
          <w:lang w:eastAsia="zh-CN"/>
        </w:rPr>
        <w:t>约</w:t>
      </w:r>
      <w:r w:rsidR="00061168">
        <w:rPr>
          <w:rFonts w:ascii="Times New Roman" w:hAnsi="Times New Roman" w:cs="Times New Roman" w:hint="eastAsia"/>
          <w:spacing w:val="-4"/>
          <w:lang w:eastAsia="zh-CN"/>
        </w:rPr>
        <w:t>2</w:t>
      </w:r>
      <w:r w:rsidR="00CE4EEE">
        <w:rPr>
          <w:rFonts w:ascii="Times New Roman" w:hAnsi="Times New Roman" w:cs="Times New Roman" w:hint="eastAsia"/>
          <w:spacing w:val="-4"/>
          <w:lang w:eastAsia="zh-CN"/>
        </w:rPr>
        <w:t xml:space="preserve"> </w:t>
      </w:r>
      <w:r w:rsidR="007B3524">
        <w:rPr>
          <w:rFonts w:ascii="Times New Roman" w:hAnsi="Times New Roman" w:cs="Times New Roman" w:hint="eastAsia"/>
          <w:lang w:eastAsia="zh-CN"/>
        </w:rPr>
        <w:t>mL</w:t>
      </w:r>
      <w:r w:rsidR="00A86AED">
        <w:rPr>
          <w:rFonts w:ascii="Times New Roman" w:hAnsi="Times New Roman" w:cs="Times New Roman" w:hint="eastAsia"/>
          <w:lang w:eastAsia="zh-CN"/>
        </w:rPr>
        <w:t>即可</w:t>
      </w:r>
      <w:r w:rsidRPr="00133343">
        <w:rPr>
          <w:rFonts w:ascii="Times New Roman" w:hAnsi="Times New Roman" w:cs="Times New Roman"/>
          <w:spacing w:val="-4"/>
          <w:lang w:eastAsia="zh-CN"/>
        </w:rPr>
        <w:t>。</w:t>
      </w:r>
    </w:p>
    <w:p w14:paraId="70D2D058" w14:textId="77777777" w:rsidR="00334BEA" w:rsidRPr="00133343" w:rsidRDefault="00DA18F6" w:rsidP="00133343">
      <w:pPr>
        <w:pStyle w:val="a3"/>
        <w:tabs>
          <w:tab w:val="left" w:pos="1890"/>
        </w:tabs>
        <w:snapToGrid w:val="0"/>
        <w:spacing w:beforeLines="50" w:before="120" w:afterLines="50" w:after="120" w:line="300" w:lineRule="auto"/>
        <w:ind w:left="0"/>
        <w:jc w:val="center"/>
        <w:rPr>
          <w:rFonts w:ascii="Times New Roman" w:eastAsia="黑体" w:hAnsi="Times New Roman" w:cs="Times New Roman"/>
          <w:lang w:eastAsia="zh-CN"/>
        </w:rPr>
      </w:pPr>
      <w:r w:rsidRPr="00133343">
        <w:rPr>
          <w:rFonts w:ascii="Times New Roman" w:eastAsia="黑体" w:hAnsi="Times New Roman" w:cs="Times New Roman"/>
          <w:lang w:eastAsia="zh-CN"/>
        </w:rPr>
        <w:t>表</w:t>
      </w:r>
      <w:r w:rsidRPr="00133343">
        <w:rPr>
          <w:rFonts w:ascii="Times New Roman" w:eastAsia="黑体" w:hAnsi="Times New Roman" w:cs="Times New Roman"/>
          <w:lang w:eastAsia="zh-CN"/>
        </w:rPr>
        <w:t xml:space="preserve"> 2</w:t>
      </w:r>
      <w:r w:rsidR="00342304" w:rsidRPr="00133343">
        <w:rPr>
          <w:rFonts w:ascii="Times New Roman" w:eastAsia="黑体" w:hAnsi="Times New Roman" w:cs="Times New Roman"/>
          <w:lang w:eastAsia="zh-CN"/>
        </w:rPr>
        <w:t xml:space="preserve">  </w:t>
      </w:r>
      <w:r w:rsidRPr="00133343">
        <w:rPr>
          <w:rFonts w:ascii="Times New Roman" w:eastAsia="黑体" w:hAnsi="Times New Roman" w:cs="Times New Roman"/>
          <w:lang w:eastAsia="zh-CN"/>
        </w:rPr>
        <w:t>消解时温度时间程序</w:t>
      </w:r>
    </w:p>
    <w:tbl>
      <w:tblPr>
        <w:tblStyle w:val="TableNormal"/>
        <w:tblW w:w="0" w:type="auto"/>
        <w:jc w:val="center"/>
        <w:tblLayout w:type="fixed"/>
        <w:tblLook w:val="01E0" w:firstRow="1" w:lastRow="1" w:firstColumn="1" w:lastColumn="1" w:noHBand="0" w:noVBand="0"/>
      </w:tblPr>
      <w:tblGrid>
        <w:gridCol w:w="2633"/>
        <w:gridCol w:w="2994"/>
        <w:gridCol w:w="2660"/>
      </w:tblGrid>
      <w:tr w:rsidR="00334BEA" w:rsidRPr="00133343" w14:paraId="70D2D05C" w14:textId="77777777" w:rsidTr="00342304">
        <w:trPr>
          <w:trHeight w:val="20"/>
          <w:jc w:val="center"/>
        </w:trPr>
        <w:tc>
          <w:tcPr>
            <w:tcW w:w="2633" w:type="dxa"/>
            <w:tcBorders>
              <w:top w:val="single" w:sz="4" w:space="0" w:color="000000"/>
              <w:bottom w:val="single" w:sz="4" w:space="0" w:color="000000"/>
            </w:tcBorders>
          </w:tcPr>
          <w:p w14:paraId="70D2D059"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温度（</w:t>
            </w:r>
            <w:r w:rsidRPr="00133343">
              <w:rPr>
                <w:rFonts w:ascii="宋体" w:eastAsia="宋体" w:hAnsi="宋体" w:cs="宋体" w:hint="eastAsia"/>
                <w:sz w:val="21"/>
              </w:rPr>
              <w:t>℃</w:t>
            </w:r>
            <w:r w:rsidRPr="00133343">
              <w:rPr>
                <w:rFonts w:eastAsia="宋体"/>
                <w:sz w:val="21"/>
              </w:rPr>
              <w:t>）</w:t>
            </w:r>
          </w:p>
        </w:tc>
        <w:tc>
          <w:tcPr>
            <w:tcW w:w="2994" w:type="dxa"/>
            <w:tcBorders>
              <w:top w:val="single" w:sz="4" w:space="0" w:color="000000"/>
              <w:bottom w:val="single" w:sz="4" w:space="0" w:color="000000"/>
            </w:tcBorders>
          </w:tcPr>
          <w:p w14:paraId="70D2D05A"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升温时间（</w:t>
            </w:r>
            <w:r w:rsidRPr="00133343">
              <w:rPr>
                <w:rFonts w:eastAsia="宋体"/>
                <w:sz w:val="21"/>
              </w:rPr>
              <w:t>min</w:t>
            </w:r>
            <w:r w:rsidRPr="00133343">
              <w:rPr>
                <w:rFonts w:eastAsia="宋体"/>
                <w:sz w:val="21"/>
              </w:rPr>
              <w:t>）</w:t>
            </w:r>
          </w:p>
        </w:tc>
        <w:tc>
          <w:tcPr>
            <w:tcW w:w="2660" w:type="dxa"/>
            <w:tcBorders>
              <w:top w:val="single" w:sz="4" w:space="0" w:color="000000"/>
              <w:bottom w:val="single" w:sz="4" w:space="0" w:color="000000"/>
            </w:tcBorders>
          </w:tcPr>
          <w:p w14:paraId="70D2D05B"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保持时间（</w:t>
            </w:r>
            <w:r w:rsidRPr="00133343">
              <w:rPr>
                <w:rFonts w:eastAsia="宋体"/>
                <w:sz w:val="21"/>
              </w:rPr>
              <w:t>min</w:t>
            </w:r>
            <w:r w:rsidRPr="00133343">
              <w:rPr>
                <w:rFonts w:eastAsia="宋体"/>
                <w:sz w:val="21"/>
              </w:rPr>
              <w:t>）</w:t>
            </w:r>
          </w:p>
        </w:tc>
      </w:tr>
      <w:tr w:rsidR="00334BEA" w:rsidRPr="00133343" w14:paraId="70D2D060" w14:textId="77777777" w:rsidTr="00342304">
        <w:trPr>
          <w:trHeight w:val="20"/>
          <w:jc w:val="center"/>
        </w:trPr>
        <w:tc>
          <w:tcPr>
            <w:tcW w:w="2633" w:type="dxa"/>
            <w:tcBorders>
              <w:top w:val="single" w:sz="4" w:space="0" w:color="000000"/>
            </w:tcBorders>
          </w:tcPr>
          <w:p w14:paraId="70D2D05D"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120</w:t>
            </w:r>
          </w:p>
        </w:tc>
        <w:tc>
          <w:tcPr>
            <w:tcW w:w="2994" w:type="dxa"/>
            <w:tcBorders>
              <w:top w:val="single" w:sz="4" w:space="0" w:color="000000"/>
            </w:tcBorders>
          </w:tcPr>
          <w:p w14:paraId="70D2D05E"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5</w:t>
            </w:r>
          </w:p>
        </w:tc>
        <w:tc>
          <w:tcPr>
            <w:tcW w:w="2660" w:type="dxa"/>
            <w:tcBorders>
              <w:top w:val="single" w:sz="4" w:space="0" w:color="000000"/>
            </w:tcBorders>
          </w:tcPr>
          <w:p w14:paraId="70D2D05F"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3</w:t>
            </w:r>
          </w:p>
        </w:tc>
      </w:tr>
      <w:tr w:rsidR="00334BEA" w:rsidRPr="00133343" w14:paraId="70D2D064" w14:textId="77777777" w:rsidTr="00342304">
        <w:trPr>
          <w:trHeight w:val="20"/>
          <w:jc w:val="center"/>
        </w:trPr>
        <w:tc>
          <w:tcPr>
            <w:tcW w:w="2633" w:type="dxa"/>
          </w:tcPr>
          <w:p w14:paraId="70D2D061"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160</w:t>
            </w:r>
          </w:p>
        </w:tc>
        <w:tc>
          <w:tcPr>
            <w:tcW w:w="2994" w:type="dxa"/>
          </w:tcPr>
          <w:p w14:paraId="70D2D062"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5</w:t>
            </w:r>
          </w:p>
        </w:tc>
        <w:tc>
          <w:tcPr>
            <w:tcW w:w="2660" w:type="dxa"/>
          </w:tcPr>
          <w:p w14:paraId="70D2D063"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3</w:t>
            </w:r>
          </w:p>
        </w:tc>
      </w:tr>
      <w:tr w:rsidR="00334BEA" w:rsidRPr="00133343" w14:paraId="70D2D068" w14:textId="77777777" w:rsidTr="00342304">
        <w:trPr>
          <w:trHeight w:val="20"/>
          <w:jc w:val="center"/>
        </w:trPr>
        <w:tc>
          <w:tcPr>
            <w:tcW w:w="2633" w:type="dxa"/>
            <w:tcBorders>
              <w:bottom w:val="single" w:sz="4" w:space="0" w:color="000000"/>
            </w:tcBorders>
          </w:tcPr>
          <w:p w14:paraId="70D2D065"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180</w:t>
            </w:r>
          </w:p>
        </w:tc>
        <w:tc>
          <w:tcPr>
            <w:tcW w:w="2994" w:type="dxa"/>
            <w:tcBorders>
              <w:bottom w:val="single" w:sz="4" w:space="0" w:color="000000"/>
            </w:tcBorders>
          </w:tcPr>
          <w:p w14:paraId="70D2D066"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5</w:t>
            </w:r>
          </w:p>
        </w:tc>
        <w:tc>
          <w:tcPr>
            <w:tcW w:w="2660" w:type="dxa"/>
            <w:tcBorders>
              <w:bottom w:val="single" w:sz="4" w:space="0" w:color="000000"/>
            </w:tcBorders>
          </w:tcPr>
          <w:p w14:paraId="70D2D067" w14:textId="77777777" w:rsidR="00334BEA" w:rsidRPr="00133343" w:rsidRDefault="00DA18F6" w:rsidP="00342304">
            <w:pPr>
              <w:pStyle w:val="TableParagraph"/>
              <w:spacing w:before="0" w:line="300" w:lineRule="auto"/>
              <w:ind w:firstLineChars="200" w:firstLine="420"/>
              <w:rPr>
                <w:rFonts w:eastAsia="宋体"/>
                <w:sz w:val="21"/>
              </w:rPr>
            </w:pPr>
            <w:r w:rsidRPr="00133343">
              <w:rPr>
                <w:rFonts w:eastAsia="宋体"/>
                <w:sz w:val="21"/>
              </w:rPr>
              <w:t>20</w:t>
            </w:r>
          </w:p>
        </w:tc>
      </w:tr>
    </w:tbl>
    <w:p w14:paraId="70D2D069" w14:textId="77777777" w:rsidR="00342304" w:rsidRPr="00133343" w:rsidRDefault="00342304" w:rsidP="00342304">
      <w:pPr>
        <w:pStyle w:val="a3"/>
        <w:spacing w:line="300" w:lineRule="auto"/>
        <w:ind w:left="0" w:firstLineChars="200" w:firstLine="400"/>
        <w:jc w:val="both"/>
        <w:rPr>
          <w:rFonts w:ascii="Times New Roman" w:hAnsi="Times New Roman" w:cs="Times New Roman"/>
          <w:spacing w:val="-10"/>
          <w:lang w:eastAsia="zh-CN"/>
        </w:rPr>
      </w:pPr>
    </w:p>
    <w:p w14:paraId="70D2D06A" w14:textId="77777777" w:rsidR="00334BEA" w:rsidRPr="00133343" w:rsidRDefault="00DA18F6" w:rsidP="00133343">
      <w:pPr>
        <w:pStyle w:val="a3"/>
        <w:snapToGrid w:val="0"/>
        <w:spacing w:line="300" w:lineRule="auto"/>
        <w:ind w:left="0" w:firstLineChars="200" w:firstLine="400"/>
        <w:jc w:val="both"/>
        <w:rPr>
          <w:rFonts w:ascii="Times New Roman" w:hAnsi="Times New Roman" w:cs="Times New Roman"/>
          <w:lang w:eastAsia="zh-CN"/>
        </w:rPr>
      </w:pPr>
      <w:r w:rsidRPr="00133343">
        <w:rPr>
          <w:rFonts w:ascii="Times New Roman" w:hAnsi="Times New Roman" w:cs="Times New Roman"/>
          <w:spacing w:val="-10"/>
          <w:lang w:eastAsia="zh-CN"/>
        </w:rPr>
        <w:lastRenderedPageBreak/>
        <w:t>将样品移至</w:t>
      </w:r>
      <w:r w:rsidRPr="00133343">
        <w:rPr>
          <w:rFonts w:ascii="Times New Roman" w:hAnsi="Times New Roman" w:cs="Times New Roman"/>
          <w:spacing w:val="-10"/>
          <w:lang w:eastAsia="zh-CN"/>
        </w:rPr>
        <w:t xml:space="preserve"> </w:t>
      </w:r>
      <w:r w:rsidR="003376D0" w:rsidRPr="00133343">
        <w:rPr>
          <w:rFonts w:ascii="Times New Roman" w:hAnsi="Times New Roman" w:cs="Times New Roman"/>
          <w:lang w:eastAsia="zh-CN"/>
        </w:rPr>
        <w:t>50</w:t>
      </w:r>
      <w:r w:rsidR="00EA55E6">
        <w:rPr>
          <w:rFonts w:ascii="Times New Roman" w:hAnsi="Times New Roman" w:cs="Times New Roman"/>
          <w:lang w:eastAsia="zh-CN"/>
        </w:rPr>
        <w:t xml:space="preserve"> mL</w:t>
      </w:r>
      <w:r w:rsidRPr="00133343">
        <w:rPr>
          <w:rFonts w:ascii="Times New Roman" w:hAnsi="Times New Roman" w:cs="Times New Roman"/>
          <w:spacing w:val="-8"/>
          <w:lang w:eastAsia="zh-CN"/>
        </w:rPr>
        <w:t>具塞比色管中，用水洗涤消解罐数次，</w:t>
      </w:r>
      <w:r w:rsidR="002327B0">
        <w:rPr>
          <w:rFonts w:ascii="Times New Roman" w:hAnsi="Times New Roman" w:cs="Times New Roman"/>
          <w:spacing w:val="-8"/>
          <w:lang w:eastAsia="zh-CN"/>
        </w:rPr>
        <w:t>并清洗消解罐内</w:t>
      </w:r>
      <w:r w:rsidR="007D566E">
        <w:rPr>
          <w:rFonts w:ascii="Times New Roman" w:hAnsi="Times New Roman" w:cs="Times New Roman" w:hint="eastAsia"/>
          <w:spacing w:val="-8"/>
          <w:lang w:eastAsia="zh-CN"/>
        </w:rPr>
        <w:t>盖</w:t>
      </w:r>
      <w:r w:rsidR="002327B0">
        <w:rPr>
          <w:rFonts w:ascii="Times New Roman" w:hAnsi="Times New Roman" w:cs="Times New Roman"/>
          <w:spacing w:val="-8"/>
          <w:lang w:eastAsia="zh-CN"/>
        </w:rPr>
        <w:t>，</w:t>
      </w:r>
      <w:r w:rsidRPr="00133343">
        <w:rPr>
          <w:rFonts w:ascii="Times New Roman" w:hAnsi="Times New Roman" w:cs="Times New Roman"/>
          <w:spacing w:val="-8"/>
          <w:lang w:eastAsia="zh-CN"/>
        </w:rPr>
        <w:t>合并洗涤液，用水定容至</w:t>
      </w:r>
      <w:r w:rsidRPr="00133343">
        <w:rPr>
          <w:rFonts w:ascii="Times New Roman" w:hAnsi="Times New Roman" w:cs="Times New Roman"/>
          <w:spacing w:val="-8"/>
          <w:lang w:eastAsia="zh-CN"/>
        </w:rPr>
        <w:t xml:space="preserve"> </w:t>
      </w:r>
      <w:r w:rsidR="003376D0" w:rsidRPr="00133343">
        <w:rPr>
          <w:rFonts w:ascii="Times New Roman" w:hAnsi="Times New Roman" w:cs="Times New Roman"/>
          <w:lang w:eastAsia="zh-CN"/>
        </w:rPr>
        <w:t>50</w:t>
      </w:r>
      <w:r w:rsidRPr="00133343">
        <w:rPr>
          <w:rFonts w:ascii="Times New Roman" w:hAnsi="Times New Roman" w:cs="Times New Roman"/>
          <w:lang w:eastAsia="zh-CN"/>
        </w:rPr>
        <w:t xml:space="preserve"> </w:t>
      </w:r>
      <w:r w:rsidRPr="00133343">
        <w:rPr>
          <w:rFonts w:ascii="Times New Roman" w:hAnsi="Times New Roman" w:cs="Times New Roman"/>
          <w:spacing w:val="-7"/>
          <w:lang w:eastAsia="zh-CN"/>
        </w:rPr>
        <w:t>mL</w:t>
      </w:r>
      <w:r w:rsidRPr="00133343">
        <w:rPr>
          <w:rFonts w:ascii="Times New Roman" w:hAnsi="Times New Roman" w:cs="Times New Roman"/>
          <w:spacing w:val="-10"/>
          <w:lang w:eastAsia="zh-CN"/>
        </w:rPr>
        <w:t>，备</w:t>
      </w:r>
      <w:r w:rsidR="003376D0" w:rsidRPr="00133343">
        <w:rPr>
          <w:rFonts w:ascii="Times New Roman" w:hAnsi="Times New Roman" w:cs="Times New Roman"/>
          <w:spacing w:val="-3"/>
          <w:lang w:eastAsia="zh-CN"/>
        </w:rPr>
        <w:t>用，</w:t>
      </w:r>
      <w:r w:rsidRPr="00133343">
        <w:rPr>
          <w:rFonts w:ascii="Times New Roman" w:hAnsi="Times New Roman" w:cs="Times New Roman"/>
          <w:spacing w:val="-3"/>
          <w:lang w:eastAsia="zh-CN"/>
        </w:rPr>
        <w:t>定容后过滤，待测。</w:t>
      </w:r>
    </w:p>
    <w:p w14:paraId="70D2D06B" w14:textId="77777777" w:rsidR="00334BEA" w:rsidRPr="00133343" w:rsidRDefault="00133343" w:rsidP="00DF4E09">
      <w:pPr>
        <w:snapToGrid w:val="0"/>
        <w:spacing w:beforeLines="50" w:before="120" w:afterLines="50" w:after="120" w:line="300" w:lineRule="auto"/>
        <w:jc w:val="both"/>
        <w:rPr>
          <w:rFonts w:ascii="Times New Roman" w:hAnsi="Times New Roman" w:cs="Times New Roman"/>
          <w:spacing w:val="-3"/>
          <w:sz w:val="21"/>
          <w:lang w:eastAsia="zh-CN"/>
        </w:rPr>
      </w:pPr>
      <w:r w:rsidRPr="00133343">
        <w:rPr>
          <w:rFonts w:ascii="Times New Roman" w:hAnsi="Times New Roman" w:cs="Times New Roman"/>
          <w:spacing w:val="-3"/>
          <w:sz w:val="21"/>
          <w:lang w:eastAsia="zh-CN"/>
        </w:rPr>
        <w:t>5.3</w:t>
      </w:r>
      <w:r w:rsidR="00DF4E09">
        <w:rPr>
          <w:rFonts w:ascii="Times New Roman" w:hAnsi="Times New Roman" w:cs="Times New Roman" w:hint="eastAsia"/>
          <w:spacing w:val="-3"/>
          <w:sz w:val="21"/>
          <w:lang w:eastAsia="zh-CN"/>
        </w:rPr>
        <w:t xml:space="preserve">  </w:t>
      </w:r>
      <w:r w:rsidR="00DA18F6" w:rsidRPr="00133343">
        <w:rPr>
          <w:rFonts w:ascii="Times New Roman" w:hAnsi="Times New Roman" w:cs="Times New Roman"/>
          <w:spacing w:val="-3"/>
          <w:sz w:val="21"/>
          <w:lang w:eastAsia="zh-CN"/>
        </w:rPr>
        <w:t>仪器参考条件</w:t>
      </w:r>
    </w:p>
    <w:p w14:paraId="70D2D06C" w14:textId="77777777" w:rsidR="00334BEA" w:rsidRPr="00133343" w:rsidRDefault="00DA18F6" w:rsidP="00133343">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用调协液调整仪器各项指标，使仪器灵敏度、氧化物、双电荷、分辨率等指标达到要求。</w:t>
      </w:r>
    </w:p>
    <w:p w14:paraId="70D2D06D" w14:textId="77777777" w:rsidR="006F3180" w:rsidRPr="00133343" w:rsidRDefault="006F3180" w:rsidP="00133343">
      <w:pPr>
        <w:pStyle w:val="a3"/>
        <w:snapToGrid w:val="0"/>
        <w:spacing w:line="300" w:lineRule="auto"/>
        <w:ind w:left="0" w:firstLineChars="200" w:firstLine="420"/>
        <w:rPr>
          <w:rFonts w:ascii="Times New Roman" w:hAnsi="Times New Roman" w:cs="Times New Roman"/>
          <w:lang w:eastAsia="zh-CN"/>
        </w:rPr>
      </w:pPr>
      <w:r w:rsidRPr="00133343">
        <w:rPr>
          <w:rFonts w:ascii="Times New Roman" w:hAnsi="Times New Roman" w:cs="Times New Roman"/>
          <w:lang w:eastAsia="zh-CN"/>
        </w:rPr>
        <w:t>射频功率：</w:t>
      </w:r>
      <w:r w:rsidRPr="00133343">
        <w:rPr>
          <w:rFonts w:ascii="Times New Roman" w:hAnsi="Times New Roman" w:cs="Times New Roman"/>
          <w:lang w:eastAsia="zh-CN"/>
        </w:rPr>
        <w:t>1550 w</w:t>
      </w:r>
      <w:r w:rsidRPr="00133343">
        <w:rPr>
          <w:rFonts w:ascii="Times New Roman" w:hAnsi="Times New Roman" w:cs="Times New Roman"/>
          <w:lang w:eastAsia="zh-CN"/>
        </w:rPr>
        <w:t>；</w:t>
      </w:r>
    </w:p>
    <w:p w14:paraId="70D2D06E" w14:textId="77777777" w:rsidR="006F3180" w:rsidRPr="00133343" w:rsidRDefault="006F3180" w:rsidP="00133343">
      <w:pPr>
        <w:pStyle w:val="a3"/>
        <w:snapToGrid w:val="0"/>
        <w:spacing w:line="300" w:lineRule="auto"/>
        <w:ind w:left="0" w:firstLineChars="200" w:firstLine="420"/>
        <w:rPr>
          <w:rFonts w:ascii="Times New Roman" w:hAnsi="Times New Roman" w:cs="Times New Roman"/>
          <w:lang w:eastAsia="zh-CN"/>
        </w:rPr>
      </w:pPr>
      <w:r w:rsidRPr="00133343">
        <w:rPr>
          <w:rFonts w:ascii="Times New Roman" w:hAnsi="Times New Roman" w:cs="Times New Roman"/>
          <w:lang w:eastAsia="zh-CN"/>
        </w:rPr>
        <w:t>雾化器氩气流速：</w:t>
      </w:r>
      <w:r w:rsidR="00241DD0">
        <w:rPr>
          <w:rFonts w:ascii="Times New Roman" w:hAnsi="Times New Roman" w:cs="Times New Roman" w:hint="eastAsia"/>
          <w:lang w:eastAsia="zh-CN"/>
        </w:rPr>
        <w:t>0.95</w:t>
      </w:r>
      <w:r w:rsidR="00241DD0" w:rsidRPr="00241DD0">
        <w:rPr>
          <w:rFonts w:ascii="Times New Roman" w:hAnsi="Times New Roman" w:cs="Times New Roman"/>
          <w:lang w:eastAsia="zh-CN"/>
        </w:rPr>
        <w:t>~</w:t>
      </w:r>
      <w:r w:rsidR="00241DD0">
        <w:rPr>
          <w:rFonts w:ascii="Times New Roman" w:hAnsi="Times New Roman" w:cs="Times New Roman" w:hint="eastAsia"/>
          <w:lang w:eastAsia="zh-CN"/>
        </w:rPr>
        <w:t>1.15</w:t>
      </w:r>
      <w:r w:rsidR="00CE4EEE">
        <w:rPr>
          <w:rFonts w:ascii="Times New Roman" w:hAnsi="Times New Roman" w:cs="Times New Roman" w:hint="eastAsia"/>
          <w:lang w:eastAsia="zh-CN"/>
        </w:rPr>
        <w:t xml:space="preserve"> </w:t>
      </w:r>
      <w:r w:rsidRPr="00133343">
        <w:rPr>
          <w:rFonts w:ascii="Times New Roman" w:hAnsi="Times New Roman" w:cs="Times New Roman"/>
          <w:lang w:eastAsia="zh-CN"/>
        </w:rPr>
        <w:t>mL/min</w:t>
      </w:r>
      <w:r w:rsidRPr="00133343">
        <w:rPr>
          <w:rFonts w:ascii="Times New Roman" w:hAnsi="Times New Roman" w:cs="Times New Roman"/>
          <w:lang w:eastAsia="zh-CN"/>
        </w:rPr>
        <w:t>；</w:t>
      </w:r>
    </w:p>
    <w:p w14:paraId="70D2D06F" w14:textId="68A358FC" w:rsidR="006F3180" w:rsidRPr="00133343" w:rsidRDefault="006F3180" w:rsidP="00133343">
      <w:pPr>
        <w:pStyle w:val="a3"/>
        <w:snapToGrid w:val="0"/>
        <w:spacing w:line="300" w:lineRule="auto"/>
        <w:ind w:left="0" w:firstLineChars="200" w:firstLine="420"/>
        <w:rPr>
          <w:rFonts w:ascii="Times New Roman" w:hAnsi="Times New Roman" w:cs="Times New Roman"/>
          <w:lang w:eastAsia="zh-CN"/>
        </w:rPr>
      </w:pPr>
      <w:r w:rsidRPr="00133343">
        <w:rPr>
          <w:rFonts w:ascii="Times New Roman" w:hAnsi="Times New Roman" w:cs="Times New Roman"/>
          <w:lang w:eastAsia="zh-CN"/>
        </w:rPr>
        <w:t>采样深度：</w:t>
      </w:r>
      <w:r w:rsidR="00CE4EEE" w:rsidRPr="00133343">
        <w:rPr>
          <w:rFonts w:ascii="Times New Roman" w:hAnsi="Times New Roman" w:cs="Times New Roman"/>
          <w:lang w:eastAsia="zh-CN"/>
        </w:rPr>
        <w:t>5</w:t>
      </w:r>
      <w:r w:rsidR="00241DD0" w:rsidRPr="00241DD0">
        <w:rPr>
          <w:rFonts w:ascii="Times New Roman" w:hAnsi="Times New Roman" w:cs="Times New Roman"/>
          <w:lang w:eastAsia="zh-CN"/>
        </w:rPr>
        <w:t>~</w:t>
      </w:r>
      <w:r w:rsidR="00241DD0">
        <w:rPr>
          <w:rFonts w:ascii="Times New Roman" w:hAnsi="Times New Roman" w:cs="Times New Roman" w:hint="eastAsia"/>
          <w:lang w:eastAsia="zh-CN"/>
        </w:rPr>
        <w:t>10</w:t>
      </w:r>
      <w:r w:rsidR="00CE4EEE">
        <w:rPr>
          <w:rFonts w:ascii="Times New Roman" w:hAnsi="Times New Roman" w:cs="Times New Roman" w:hint="eastAsia"/>
          <w:lang w:eastAsia="zh-CN"/>
        </w:rPr>
        <w:t xml:space="preserve"> </w:t>
      </w:r>
      <w:r w:rsidRPr="00133343">
        <w:rPr>
          <w:rFonts w:ascii="Times New Roman" w:hAnsi="Times New Roman" w:cs="Times New Roman"/>
          <w:lang w:eastAsia="zh-CN"/>
        </w:rPr>
        <w:t>mm</w:t>
      </w:r>
      <w:r w:rsidRPr="00133343">
        <w:rPr>
          <w:rFonts w:ascii="Times New Roman" w:hAnsi="Times New Roman" w:cs="Times New Roman"/>
          <w:lang w:eastAsia="zh-CN"/>
        </w:rPr>
        <w:t>；</w:t>
      </w:r>
    </w:p>
    <w:p w14:paraId="70D2D070" w14:textId="77777777" w:rsidR="006F3180" w:rsidRPr="00133343" w:rsidRDefault="006F3180" w:rsidP="00133343">
      <w:pPr>
        <w:pStyle w:val="a3"/>
        <w:snapToGrid w:val="0"/>
        <w:spacing w:line="300" w:lineRule="auto"/>
        <w:ind w:left="0" w:firstLineChars="200" w:firstLine="420"/>
        <w:rPr>
          <w:rFonts w:ascii="Times New Roman" w:hAnsi="Times New Roman" w:cs="Times New Roman"/>
          <w:lang w:eastAsia="zh-CN"/>
        </w:rPr>
      </w:pPr>
      <w:r w:rsidRPr="00133343">
        <w:rPr>
          <w:rFonts w:ascii="Times New Roman" w:hAnsi="Times New Roman" w:cs="Times New Roman"/>
          <w:lang w:eastAsia="zh-CN"/>
        </w:rPr>
        <w:t>雾化器：</w:t>
      </w:r>
      <w:r w:rsidRPr="00133343">
        <w:rPr>
          <w:rFonts w:ascii="Times New Roman" w:hAnsi="Times New Roman" w:cs="Times New Roman"/>
          <w:lang w:eastAsia="zh-CN"/>
        </w:rPr>
        <w:t>Barbinton</w:t>
      </w:r>
      <w:r w:rsidRPr="00133343">
        <w:rPr>
          <w:rFonts w:ascii="Times New Roman" w:hAnsi="Times New Roman" w:cs="Times New Roman"/>
          <w:lang w:eastAsia="zh-CN"/>
        </w:rPr>
        <w:t>；</w:t>
      </w:r>
    </w:p>
    <w:p w14:paraId="70D2D071" w14:textId="77777777" w:rsidR="006F3180" w:rsidRPr="00133343" w:rsidRDefault="006F3180" w:rsidP="00133343">
      <w:pPr>
        <w:pStyle w:val="a3"/>
        <w:snapToGrid w:val="0"/>
        <w:spacing w:line="300" w:lineRule="auto"/>
        <w:ind w:left="0" w:firstLineChars="200" w:firstLine="420"/>
        <w:rPr>
          <w:rFonts w:ascii="Times New Roman" w:hAnsi="Times New Roman" w:cs="Times New Roman"/>
          <w:lang w:eastAsia="zh-CN"/>
        </w:rPr>
      </w:pPr>
      <w:r w:rsidRPr="00133343">
        <w:rPr>
          <w:rFonts w:ascii="Times New Roman" w:hAnsi="Times New Roman" w:cs="Times New Roman"/>
          <w:lang w:eastAsia="zh-CN"/>
        </w:rPr>
        <w:t>雾化室温度：</w:t>
      </w:r>
      <w:r w:rsidR="00241DD0">
        <w:rPr>
          <w:rFonts w:ascii="Times New Roman" w:hAnsi="Times New Roman" w:cs="Times New Roman" w:hint="eastAsia"/>
          <w:lang w:eastAsia="zh-CN"/>
        </w:rPr>
        <w:t>2</w:t>
      </w:r>
      <w:r w:rsidR="00241DD0" w:rsidRPr="00241DD0">
        <w:rPr>
          <w:rFonts w:ascii="Times New Roman" w:hAnsi="Times New Roman" w:cs="Times New Roman"/>
          <w:lang w:eastAsia="zh-CN"/>
        </w:rPr>
        <w:t>~</w:t>
      </w:r>
      <w:r w:rsidR="0083769D">
        <w:rPr>
          <w:rFonts w:ascii="Times New Roman" w:hAnsi="Times New Roman" w:cs="Times New Roman"/>
          <w:lang w:eastAsia="zh-CN"/>
        </w:rPr>
        <w:t>4</w:t>
      </w:r>
      <w:r w:rsidRPr="00133343">
        <w:rPr>
          <w:rFonts w:hint="eastAsia"/>
          <w:lang w:eastAsia="zh-CN"/>
        </w:rPr>
        <w:t>℃</w:t>
      </w:r>
      <w:r w:rsidRPr="00133343">
        <w:rPr>
          <w:rFonts w:ascii="Times New Roman" w:hAnsi="Times New Roman" w:cs="Times New Roman"/>
          <w:lang w:eastAsia="zh-CN"/>
        </w:rPr>
        <w:t>；</w:t>
      </w:r>
    </w:p>
    <w:p w14:paraId="70D2D072" w14:textId="77777777" w:rsidR="006F3180" w:rsidRPr="00133343" w:rsidRDefault="006F3180" w:rsidP="00133343">
      <w:pPr>
        <w:pStyle w:val="a3"/>
        <w:snapToGrid w:val="0"/>
        <w:spacing w:line="300" w:lineRule="auto"/>
        <w:ind w:left="0" w:firstLineChars="200" w:firstLine="420"/>
        <w:rPr>
          <w:rFonts w:ascii="Times New Roman" w:hAnsi="Times New Roman" w:cs="Times New Roman"/>
          <w:lang w:eastAsia="zh-CN"/>
        </w:rPr>
      </w:pPr>
      <w:r w:rsidRPr="00133343">
        <w:rPr>
          <w:rFonts w:ascii="Times New Roman" w:hAnsi="Times New Roman" w:cs="Times New Roman"/>
          <w:lang w:eastAsia="zh-CN"/>
        </w:rPr>
        <w:t>采样锥与截取锥类型：镍锥；</w:t>
      </w:r>
    </w:p>
    <w:p w14:paraId="70D2D073" w14:textId="77777777" w:rsidR="000B6D43" w:rsidRPr="00133343" w:rsidRDefault="006F3180" w:rsidP="00133343">
      <w:pPr>
        <w:pStyle w:val="a3"/>
        <w:snapToGrid w:val="0"/>
        <w:spacing w:line="300" w:lineRule="auto"/>
        <w:ind w:left="0" w:firstLineChars="200" w:firstLine="420"/>
        <w:rPr>
          <w:rFonts w:ascii="Times New Roman" w:hAnsi="Times New Roman" w:cs="Times New Roman"/>
          <w:spacing w:val="-14"/>
          <w:position w:val="11"/>
          <w:sz w:val="11"/>
          <w:szCs w:val="22"/>
          <w:lang w:eastAsia="zh-CN"/>
        </w:rPr>
      </w:pPr>
      <w:r w:rsidRPr="00133343">
        <w:rPr>
          <w:rFonts w:ascii="Times New Roman" w:hAnsi="Times New Roman" w:cs="Times New Roman"/>
          <w:lang w:eastAsia="zh-CN"/>
        </w:rPr>
        <w:t>模式：碰撞反应模式。</w:t>
      </w:r>
      <w:r w:rsidRPr="00133343">
        <w:rPr>
          <w:rFonts w:ascii="Times New Roman" w:hAnsi="Times New Roman" w:cs="Times New Roman"/>
          <w:spacing w:val="-14"/>
          <w:position w:val="11"/>
          <w:sz w:val="11"/>
          <w:szCs w:val="22"/>
          <w:lang w:eastAsia="zh-CN"/>
        </w:rPr>
        <w:t>[</w:t>
      </w:r>
      <w:r w:rsidRPr="00133343">
        <w:rPr>
          <w:rFonts w:ascii="Times New Roman" w:hAnsi="Times New Roman" w:cs="Times New Roman"/>
          <w:spacing w:val="-14"/>
          <w:position w:val="11"/>
          <w:sz w:val="11"/>
          <w:szCs w:val="22"/>
          <w:lang w:eastAsia="zh-CN"/>
        </w:rPr>
        <w:t>注</w:t>
      </w:r>
      <w:r w:rsidRPr="00133343">
        <w:rPr>
          <w:rFonts w:ascii="Times New Roman" w:hAnsi="Times New Roman" w:cs="Times New Roman"/>
          <w:spacing w:val="-14"/>
          <w:position w:val="11"/>
          <w:sz w:val="11"/>
          <w:szCs w:val="22"/>
          <w:lang w:eastAsia="zh-CN"/>
        </w:rPr>
        <w:t xml:space="preserve"> 4]</w:t>
      </w:r>
    </w:p>
    <w:p w14:paraId="70D2D074" w14:textId="77777777" w:rsidR="000B6D43" w:rsidRPr="00133343" w:rsidRDefault="00133343" w:rsidP="00DF4E09">
      <w:pPr>
        <w:snapToGrid w:val="0"/>
        <w:spacing w:beforeLines="50" w:before="120" w:afterLines="50" w:after="120" w:line="300" w:lineRule="auto"/>
        <w:jc w:val="both"/>
        <w:rPr>
          <w:rFonts w:ascii="Times New Roman" w:hAnsi="Times New Roman" w:cs="Times New Roman"/>
          <w:spacing w:val="-3"/>
          <w:sz w:val="21"/>
          <w:lang w:eastAsia="zh-CN"/>
        </w:rPr>
      </w:pPr>
      <w:r w:rsidRPr="00133343">
        <w:rPr>
          <w:rFonts w:ascii="Times New Roman" w:hAnsi="Times New Roman" w:cs="Times New Roman"/>
          <w:spacing w:val="-3"/>
          <w:sz w:val="21"/>
          <w:lang w:eastAsia="zh-CN"/>
        </w:rPr>
        <w:t>5.4</w:t>
      </w:r>
      <w:r w:rsidR="00DF4E09">
        <w:rPr>
          <w:rFonts w:ascii="Times New Roman" w:hAnsi="Times New Roman" w:cs="Times New Roman" w:hint="eastAsia"/>
          <w:spacing w:val="-3"/>
          <w:sz w:val="21"/>
          <w:lang w:eastAsia="zh-CN"/>
        </w:rPr>
        <w:t xml:space="preserve">  </w:t>
      </w:r>
      <w:r w:rsidR="000B6D43" w:rsidRPr="00133343">
        <w:rPr>
          <w:rFonts w:ascii="Times New Roman" w:hAnsi="Times New Roman" w:cs="Times New Roman"/>
          <w:spacing w:val="-3"/>
          <w:sz w:val="21"/>
          <w:lang w:eastAsia="zh-CN"/>
        </w:rPr>
        <w:t>测定</w:t>
      </w:r>
    </w:p>
    <w:p w14:paraId="70D2D075" w14:textId="77777777" w:rsidR="000B6D43" w:rsidRPr="00133343" w:rsidRDefault="000B6D43" w:rsidP="00133343">
      <w:pPr>
        <w:pStyle w:val="a3"/>
        <w:snapToGrid w:val="0"/>
        <w:spacing w:line="300" w:lineRule="auto"/>
        <w:ind w:left="0" w:firstLineChars="200" w:firstLine="418"/>
        <w:jc w:val="both"/>
        <w:rPr>
          <w:rFonts w:ascii="Times New Roman" w:hAnsi="Times New Roman" w:cs="Times New Roman"/>
          <w:lang w:eastAsia="zh-CN"/>
        </w:rPr>
      </w:pPr>
      <w:r w:rsidRPr="00133343">
        <w:rPr>
          <w:rFonts w:ascii="Times New Roman" w:hAnsi="Times New Roman" w:cs="Times New Roman"/>
          <w:spacing w:val="-1"/>
          <w:lang w:eastAsia="zh-CN"/>
        </w:rPr>
        <w:t>在</w:t>
      </w:r>
      <w:r w:rsidRPr="00133343">
        <w:rPr>
          <w:rFonts w:ascii="Times New Roman" w:hAnsi="Times New Roman" w:cs="Times New Roman"/>
          <w:spacing w:val="-1"/>
          <w:lang w:eastAsia="zh-CN"/>
        </w:rPr>
        <w:t>“5.3</w:t>
      </w:r>
      <w:r w:rsidRPr="00133343">
        <w:rPr>
          <w:rFonts w:ascii="Times New Roman" w:hAnsi="Times New Roman" w:cs="Times New Roman"/>
          <w:spacing w:val="-3"/>
          <w:lang w:eastAsia="zh-CN"/>
        </w:rPr>
        <w:t>”</w:t>
      </w:r>
      <w:r w:rsidRPr="00133343">
        <w:rPr>
          <w:rFonts w:ascii="Times New Roman" w:hAnsi="Times New Roman" w:cs="Times New Roman"/>
          <w:spacing w:val="-3"/>
          <w:lang w:eastAsia="zh-CN"/>
        </w:rPr>
        <w:t>仪器条件下，引入在线内标溶液（</w:t>
      </w:r>
      <w:r w:rsidRPr="00133343">
        <w:rPr>
          <w:rFonts w:ascii="Times New Roman" w:hAnsi="Times New Roman" w:cs="Times New Roman"/>
          <w:lang w:eastAsia="zh-CN"/>
        </w:rPr>
        <w:t>3.</w:t>
      </w:r>
      <w:r w:rsidR="0025391B">
        <w:rPr>
          <w:rFonts w:ascii="Times New Roman" w:hAnsi="Times New Roman" w:cs="Times New Roman" w:hint="eastAsia"/>
          <w:lang w:eastAsia="zh-CN"/>
        </w:rPr>
        <w:t>6</w:t>
      </w:r>
      <w:r w:rsidRPr="00133343">
        <w:rPr>
          <w:rFonts w:ascii="Times New Roman" w:hAnsi="Times New Roman" w:cs="Times New Roman"/>
          <w:spacing w:val="-108"/>
          <w:lang w:eastAsia="zh-CN"/>
        </w:rPr>
        <w:t>）</w:t>
      </w:r>
      <w:r w:rsidRPr="00133343">
        <w:rPr>
          <w:rFonts w:ascii="Times New Roman" w:hAnsi="Times New Roman" w:cs="Times New Roman"/>
          <w:spacing w:val="-3"/>
          <w:lang w:eastAsia="zh-CN"/>
        </w:rPr>
        <w:t>，标准和样品同时进行</w:t>
      </w:r>
      <w:r w:rsidRPr="00133343">
        <w:rPr>
          <w:rFonts w:ascii="Times New Roman" w:hAnsi="Times New Roman" w:cs="Times New Roman"/>
          <w:spacing w:val="-3"/>
          <w:lang w:eastAsia="zh-CN"/>
        </w:rPr>
        <w:t xml:space="preserve"> </w:t>
      </w:r>
      <w:r w:rsidRPr="00133343">
        <w:rPr>
          <w:rFonts w:ascii="Times New Roman" w:hAnsi="Times New Roman" w:cs="Times New Roman"/>
          <w:spacing w:val="-4"/>
          <w:lang w:eastAsia="zh-CN"/>
        </w:rPr>
        <w:t>I</w:t>
      </w:r>
      <w:r w:rsidRPr="00133343">
        <w:rPr>
          <w:rFonts w:ascii="Times New Roman" w:hAnsi="Times New Roman" w:cs="Times New Roman"/>
          <w:spacing w:val="-2"/>
          <w:lang w:eastAsia="zh-CN"/>
        </w:rPr>
        <w:t>C</w:t>
      </w:r>
      <w:r w:rsidRPr="00133343">
        <w:rPr>
          <w:rFonts w:ascii="Times New Roman" w:hAnsi="Times New Roman" w:cs="Times New Roman"/>
          <w:spacing w:val="2"/>
          <w:lang w:eastAsia="zh-CN"/>
        </w:rPr>
        <w:t>P</w:t>
      </w:r>
      <w:r w:rsidRPr="00133343">
        <w:rPr>
          <w:rFonts w:ascii="Times New Roman" w:hAnsi="Times New Roman" w:cs="Times New Roman"/>
          <w:spacing w:val="-4"/>
          <w:lang w:eastAsia="zh-CN"/>
        </w:rPr>
        <w:t>-</w:t>
      </w:r>
      <w:r w:rsidRPr="00133343">
        <w:rPr>
          <w:rFonts w:ascii="Times New Roman" w:hAnsi="Times New Roman" w:cs="Times New Roman"/>
          <w:spacing w:val="-1"/>
          <w:lang w:eastAsia="zh-CN"/>
        </w:rPr>
        <w:t>M</w:t>
      </w:r>
      <w:r w:rsidRPr="00133343">
        <w:rPr>
          <w:rFonts w:ascii="Times New Roman" w:hAnsi="Times New Roman" w:cs="Times New Roman"/>
          <w:lang w:eastAsia="zh-CN"/>
        </w:rPr>
        <w:t>S</w:t>
      </w:r>
      <w:r w:rsidR="00D83EBA" w:rsidRPr="00133343">
        <w:rPr>
          <w:rFonts w:ascii="Times New Roman" w:hAnsi="Times New Roman" w:cs="Times New Roman"/>
          <w:spacing w:val="-6"/>
          <w:lang w:eastAsia="zh-CN"/>
        </w:rPr>
        <w:t xml:space="preserve"> </w:t>
      </w:r>
      <w:r w:rsidRPr="00133343">
        <w:rPr>
          <w:rFonts w:ascii="Times New Roman" w:hAnsi="Times New Roman" w:cs="Times New Roman"/>
          <w:spacing w:val="-3"/>
          <w:lang w:eastAsia="zh-CN"/>
        </w:rPr>
        <w:t>分析。每一样品定量需三次积分，取平均值。以各元素标准溶液浓度为横坐标，各元素与相应内标计数值的比值为纵坐标，绘制标准曲线</w:t>
      </w:r>
      <w:r w:rsidR="000B1431">
        <w:rPr>
          <w:rFonts w:ascii="Times New Roman" w:hAnsi="Times New Roman" w:cs="Times New Roman" w:hint="eastAsia"/>
          <w:lang w:eastAsia="zh-CN"/>
        </w:rPr>
        <w:t>，</w:t>
      </w:r>
      <w:r w:rsidRPr="00133343">
        <w:rPr>
          <w:rFonts w:ascii="Times New Roman" w:hAnsi="Times New Roman" w:cs="Times New Roman"/>
          <w:spacing w:val="-3"/>
          <w:lang w:eastAsia="zh-CN"/>
        </w:rPr>
        <w:t>由工作站直接计算出待测溶液的浓度。</w:t>
      </w:r>
    </w:p>
    <w:p w14:paraId="70D2D076" w14:textId="77777777" w:rsidR="000B6D43" w:rsidRPr="00133343" w:rsidRDefault="000B6D43" w:rsidP="00133343">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对每一元素，应测定可能影响数据的每一同位素，以减少干扰造成的分析误差。（推荐测定的元素同位素见表</w:t>
      </w:r>
      <w:r w:rsidR="00CE4EEE">
        <w:rPr>
          <w:rFonts w:ascii="Times New Roman" w:hAnsi="Times New Roman" w:cs="Times New Roman" w:hint="eastAsia"/>
          <w:lang w:eastAsia="zh-CN"/>
        </w:rPr>
        <w:t xml:space="preserve"> </w:t>
      </w:r>
      <w:r w:rsidRPr="00133343">
        <w:rPr>
          <w:rFonts w:ascii="Times New Roman" w:hAnsi="Times New Roman" w:cs="Times New Roman"/>
          <w:lang w:eastAsia="zh-CN"/>
        </w:rPr>
        <w:t>3</w:t>
      </w:r>
      <w:r w:rsidRPr="00133343">
        <w:rPr>
          <w:rFonts w:ascii="Times New Roman" w:hAnsi="Times New Roman" w:cs="Times New Roman"/>
          <w:lang w:eastAsia="zh-CN"/>
        </w:rPr>
        <w:t>）</w:t>
      </w:r>
    </w:p>
    <w:p w14:paraId="70D2D077" w14:textId="77777777" w:rsidR="000B6D43" w:rsidRPr="00133343" w:rsidRDefault="000B6D43" w:rsidP="00133343">
      <w:pPr>
        <w:pStyle w:val="a3"/>
        <w:tabs>
          <w:tab w:val="left" w:pos="1890"/>
        </w:tabs>
        <w:snapToGrid w:val="0"/>
        <w:spacing w:beforeLines="50" w:before="120" w:afterLines="50" w:after="120" w:line="300" w:lineRule="auto"/>
        <w:ind w:left="0"/>
        <w:jc w:val="center"/>
        <w:rPr>
          <w:rFonts w:ascii="Times New Roman" w:eastAsia="黑体" w:hAnsi="Times New Roman" w:cs="Times New Roman"/>
          <w:lang w:eastAsia="zh-CN"/>
        </w:rPr>
      </w:pPr>
      <w:r w:rsidRPr="00133343">
        <w:rPr>
          <w:rFonts w:ascii="Times New Roman" w:eastAsia="黑体" w:hAnsi="Times New Roman" w:cs="Times New Roman"/>
          <w:lang w:eastAsia="zh-CN"/>
        </w:rPr>
        <w:t>表</w:t>
      </w:r>
      <w:r w:rsidRPr="00133343">
        <w:rPr>
          <w:rFonts w:ascii="Times New Roman" w:eastAsia="黑体" w:hAnsi="Times New Roman" w:cs="Times New Roman"/>
          <w:lang w:eastAsia="zh-CN"/>
        </w:rPr>
        <w:t xml:space="preserve"> 3</w:t>
      </w:r>
      <w:r w:rsidR="00342304" w:rsidRPr="00133343">
        <w:rPr>
          <w:rFonts w:ascii="Times New Roman" w:eastAsia="黑体" w:hAnsi="Times New Roman" w:cs="Times New Roman"/>
          <w:lang w:eastAsia="zh-CN"/>
        </w:rPr>
        <w:t xml:space="preserve"> </w:t>
      </w:r>
      <w:r w:rsidR="00C1581E" w:rsidRPr="00133343">
        <w:rPr>
          <w:rFonts w:ascii="Times New Roman" w:eastAsia="黑体" w:hAnsi="Times New Roman" w:cs="Times New Roman"/>
          <w:lang w:eastAsia="zh-CN"/>
        </w:rPr>
        <w:t xml:space="preserve"> </w:t>
      </w:r>
      <w:r w:rsidRPr="00133343">
        <w:rPr>
          <w:rFonts w:ascii="Times New Roman" w:eastAsia="黑体" w:hAnsi="Times New Roman" w:cs="Times New Roman"/>
          <w:lang w:eastAsia="zh-CN"/>
        </w:rPr>
        <w:t>每一元素推荐测定的同位素</w:t>
      </w:r>
    </w:p>
    <w:tbl>
      <w:tblPr>
        <w:tblStyle w:val="TableNormal"/>
        <w:tblW w:w="8534" w:type="dxa"/>
        <w:jc w:val="center"/>
        <w:tblBorders>
          <w:top w:val="single" w:sz="4" w:space="0" w:color="000000"/>
          <w:bottom w:val="single" w:sz="4" w:space="0" w:color="000000"/>
        </w:tblBorders>
        <w:tblLayout w:type="fixed"/>
        <w:tblLook w:val="01E0" w:firstRow="1" w:lastRow="1" w:firstColumn="1" w:lastColumn="1" w:noHBand="0" w:noVBand="0"/>
      </w:tblPr>
      <w:tblGrid>
        <w:gridCol w:w="1024"/>
        <w:gridCol w:w="1696"/>
        <w:gridCol w:w="1487"/>
        <w:gridCol w:w="1530"/>
        <w:gridCol w:w="1320"/>
        <w:gridCol w:w="1477"/>
      </w:tblGrid>
      <w:tr w:rsidR="000B6D43" w:rsidRPr="00C1581E" w14:paraId="70D2D07E" w14:textId="77777777" w:rsidTr="00CE4EEE">
        <w:trPr>
          <w:trHeight w:val="20"/>
          <w:jc w:val="center"/>
        </w:trPr>
        <w:tc>
          <w:tcPr>
            <w:tcW w:w="1024" w:type="dxa"/>
            <w:tcBorders>
              <w:top w:val="single" w:sz="4" w:space="0" w:color="000000"/>
              <w:bottom w:val="single" w:sz="4" w:space="0" w:color="000000"/>
            </w:tcBorders>
            <w:vAlign w:val="center"/>
          </w:tcPr>
          <w:p w14:paraId="70D2D078" w14:textId="77777777" w:rsidR="000B6D43" w:rsidRPr="00C1581E" w:rsidRDefault="000B6D43" w:rsidP="00CE4EEE">
            <w:pPr>
              <w:pStyle w:val="TableParagraph"/>
              <w:spacing w:before="0" w:line="300" w:lineRule="auto"/>
              <w:rPr>
                <w:rFonts w:eastAsia="宋体"/>
                <w:sz w:val="21"/>
              </w:rPr>
            </w:pPr>
            <w:r w:rsidRPr="00C1581E">
              <w:rPr>
                <w:rFonts w:eastAsia="宋体"/>
                <w:sz w:val="21"/>
              </w:rPr>
              <w:t>元素</w:t>
            </w:r>
          </w:p>
        </w:tc>
        <w:tc>
          <w:tcPr>
            <w:tcW w:w="1696" w:type="dxa"/>
            <w:tcBorders>
              <w:top w:val="single" w:sz="4" w:space="0" w:color="000000"/>
              <w:bottom w:val="single" w:sz="4" w:space="0" w:color="000000"/>
            </w:tcBorders>
            <w:vAlign w:val="center"/>
          </w:tcPr>
          <w:p w14:paraId="70D2D079" w14:textId="77777777" w:rsidR="000B6D43" w:rsidRPr="00C1581E" w:rsidRDefault="000B6D43" w:rsidP="00CE4EEE">
            <w:pPr>
              <w:pStyle w:val="TableParagraph"/>
              <w:spacing w:before="0" w:line="300" w:lineRule="auto"/>
              <w:rPr>
                <w:rFonts w:eastAsia="宋体"/>
                <w:sz w:val="21"/>
              </w:rPr>
            </w:pPr>
            <w:r w:rsidRPr="00C1581E">
              <w:rPr>
                <w:rFonts w:eastAsia="宋体"/>
                <w:sz w:val="21"/>
              </w:rPr>
              <w:t>质量数</w:t>
            </w:r>
          </w:p>
        </w:tc>
        <w:tc>
          <w:tcPr>
            <w:tcW w:w="1487" w:type="dxa"/>
            <w:tcBorders>
              <w:top w:val="single" w:sz="4" w:space="0" w:color="000000"/>
              <w:bottom w:val="single" w:sz="4" w:space="0" w:color="000000"/>
            </w:tcBorders>
            <w:vAlign w:val="center"/>
          </w:tcPr>
          <w:p w14:paraId="70D2D07A" w14:textId="77777777" w:rsidR="000B6D43" w:rsidRPr="00C1581E" w:rsidRDefault="000B6D43" w:rsidP="00CE4EEE">
            <w:pPr>
              <w:pStyle w:val="TableParagraph"/>
              <w:spacing w:before="0" w:line="300" w:lineRule="auto"/>
              <w:rPr>
                <w:rFonts w:eastAsia="宋体"/>
                <w:sz w:val="21"/>
              </w:rPr>
            </w:pPr>
            <w:r w:rsidRPr="00C1581E">
              <w:rPr>
                <w:rFonts w:eastAsia="宋体"/>
                <w:sz w:val="21"/>
              </w:rPr>
              <w:t>元素</w:t>
            </w:r>
          </w:p>
        </w:tc>
        <w:tc>
          <w:tcPr>
            <w:tcW w:w="1530" w:type="dxa"/>
            <w:tcBorders>
              <w:top w:val="single" w:sz="4" w:space="0" w:color="000000"/>
              <w:bottom w:val="single" w:sz="4" w:space="0" w:color="000000"/>
            </w:tcBorders>
            <w:vAlign w:val="center"/>
          </w:tcPr>
          <w:p w14:paraId="70D2D07B" w14:textId="77777777" w:rsidR="000B6D43" w:rsidRPr="00C1581E" w:rsidRDefault="000B6D43" w:rsidP="00CE4EEE">
            <w:pPr>
              <w:pStyle w:val="TableParagraph"/>
              <w:spacing w:before="0" w:line="300" w:lineRule="auto"/>
              <w:rPr>
                <w:rFonts w:eastAsia="宋体"/>
                <w:sz w:val="21"/>
              </w:rPr>
            </w:pPr>
            <w:r w:rsidRPr="00C1581E">
              <w:rPr>
                <w:rFonts w:eastAsia="宋体"/>
                <w:sz w:val="21"/>
              </w:rPr>
              <w:t>质量数</w:t>
            </w:r>
          </w:p>
        </w:tc>
        <w:tc>
          <w:tcPr>
            <w:tcW w:w="1320" w:type="dxa"/>
            <w:tcBorders>
              <w:top w:val="single" w:sz="4" w:space="0" w:color="000000"/>
              <w:bottom w:val="single" w:sz="4" w:space="0" w:color="000000"/>
            </w:tcBorders>
            <w:vAlign w:val="center"/>
          </w:tcPr>
          <w:p w14:paraId="70D2D07C" w14:textId="77777777" w:rsidR="000B6D43" w:rsidRPr="00C1581E" w:rsidRDefault="000B6D43" w:rsidP="00CE4EEE">
            <w:pPr>
              <w:pStyle w:val="TableParagraph"/>
              <w:spacing w:before="0" w:line="300" w:lineRule="auto"/>
              <w:rPr>
                <w:rFonts w:eastAsia="宋体"/>
                <w:sz w:val="21"/>
              </w:rPr>
            </w:pPr>
            <w:r w:rsidRPr="00C1581E">
              <w:rPr>
                <w:rFonts w:eastAsia="宋体"/>
                <w:sz w:val="21"/>
              </w:rPr>
              <w:t>元素</w:t>
            </w:r>
          </w:p>
        </w:tc>
        <w:tc>
          <w:tcPr>
            <w:tcW w:w="1477" w:type="dxa"/>
            <w:tcBorders>
              <w:top w:val="single" w:sz="4" w:space="0" w:color="000000"/>
              <w:bottom w:val="single" w:sz="4" w:space="0" w:color="000000"/>
            </w:tcBorders>
            <w:vAlign w:val="center"/>
          </w:tcPr>
          <w:p w14:paraId="70D2D07D" w14:textId="77777777" w:rsidR="000B6D43" w:rsidRPr="00C1581E" w:rsidRDefault="000B6D43" w:rsidP="00CE4EEE">
            <w:pPr>
              <w:pStyle w:val="TableParagraph"/>
              <w:spacing w:before="0" w:line="300" w:lineRule="auto"/>
              <w:rPr>
                <w:rFonts w:eastAsia="宋体"/>
                <w:sz w:val="21"/>
              </w:rPr>
            </w:pPr>
            <w:r w:rsidRPr="00C1581E">
              <w:rPr>
                <w:rFonts w:eastAsia="宋体"/>
                <w:sz w:val="21"/>
              </w:rPr>
              <w:t>质量数</w:t>
            </w:r>
          </w:p>
        </w:tc>
      </w:tr>
      <w:tr w:rsidR="000B6D43" w:rsidRPr="00C1581E" w14:paraId="70D2D085" w14:textId="77777777" w:rsidTr="00CE4EEE">
        <w:trPr>
          <w:trHeight w:val="20"/>
          <w:jc w:val="center"/>
        </w:trPr>
        <w:tc>
          <w:tcPr>
            <w:tcW w:w="1024" w:type="dxa"/>
            <w:tcBorders>
              <w:top w:val="single" w:sz="4" w:space="0" w:color="000000"/>
            </w:tcBorders>
            <w:vAlign w:val="center"/>
          </w:tcPr>
          <w:p w14:paraId="70D2D07F" w14:textId="77777777" w:rsidR="000B6D43" w:rsidRPr="00C1581E" w:rsidRDefault="000B6D43" w:rsidP="00CE4EEE">
            <w:pPr>
              <w:pStyle w:val="TableParagraph"/>
              <w:spacing w:before="0" w:line="300" w:lineRule="auto"/>
              <w:rPr>
                <w:rFonts w:eastAsia="宋体"/>
                <w:sz w:val="21"/>
              </w:rPr>
            </w:pPr>
            <w:r w:rsidRPr="00C1581E">
              <w:rPr>
                <w:rFonts w:eastAsia="宋体"/>
                <w:sz w:val="21"/>
              </w:rPr>
              <w:t>Li</w:t>
            </w:r>
          </w:p>
        </w:tc>
        <w:tc>
          <w:tcPr>
            <w:tcW w:w="1696" w:type="dxa"/>
            <w:tcBorders>
              <w:top w:val="single" w:sz="4" w:space="0" w:color="000000"/>
            </w:tcBorders>
            <w:vAlign w:val="center"/>
          </w:tcPr>
          <w:p w14:paraId="70D2D080" w14:textId="77777777" w:rsidR="000B6D43" w:rsidRPr="00C1581E" w:rsidRDefault="000B6D43" w:rsidP="00CE4EEE">
            <w:pPr>
              <w:pStyle w:val="TableParagraph"/>
              <w:spacing w:before="0" w:line="300" w:lineRule="auto"/>
              <w:rPr>
                <w:rFonts w:eastAsia="宋体"/>
                <w:sz w:val="21"/>
              </w:rPr>
            </w:pPr>
            <w:r w:rsidRPr="00C1581E">
              <w:rPr>
                <w:rFonts w:eastAsia="宋体"/>
                <w:sz w:val="21"/>
              </w:rPr>
              <w:t>7</w:t>
            </w:r>
          </w:p>
        </w:tc>
        <w:tc>
          <w:tcPr>
            <w:tcW w:w="1487" w:type="dxa"/>
            <w:tcBorders>
              <w:top w:val="single" w:sz="4" w:space="0" w:color="000000"/>
            </w:tcBorders>
            <w:vAlign w:val="center"/>
          </w:tcPr>
          <w:p w14:paraId="70D2D081" w14:textId="77777777" w:rsidR="000B6D43" w:rsidRPr="00C1581E" w:rsidRDefault="000B6D43" w:rsidP="00CE4EEE">
            <w:pPr>
              <w:pStyle w:val="TableParagraph"/>
              <w:spacing w:before="0" w:line="300" w:lineRule="auto"/>
              <w:rPr>
                <w:rFonts w:eastAsia="宋体"/>
                <w:sz w:val="21"/>
              </w:rPr>
            </w:pPr>
            <w:r w:rsidRPr="00C1581E">
              <w:rPr>
                <w:rFonts w:eastAsia="宋体"/>
                <w:sz w:val="21"/>
              </w:rPr>
              <w:t>Ag</w:t>
            </w:r>
          </w:p>
        </w:tc>
        <w:tc>
          <w:tcPr>
            <w:tcW w:w="1530" w:type="dxa"/>
            <w:tcBorders>
              <w:top w:val="single" w:sz="4" w:space="0" w:color="000000"/>
            </w:tcBorders>
            <w:vAlign w:val="center"/>
          </w:tcPr>
          <w:p w14:paraId="70D2D082" w14:textId="77777777" w:rsidR="000B6D43" w:rsidRPr="00C1581E" w:rsidRDefault="000B6D43" w:rsidP="00CE4EEE">
            <w:pPr>
              <w:pStyle w:val="TableParagraph"/>
              <w:spacing w:before="0" w:line="300" w:lineRule="auto"/>
              <w:rPr>
                <w:rFonts w:eastAsia="宋体"/>
                <w:sz w:val="21"/>
              </w:rPr>
            </w:pPr>
            <w:r w:rsidRPr="00C1581E">
              <w:rPr>
                <w:rFonts w:eastAsia="宋体"/>
                <w:sz w:val="21"/>
              </w:rPr>
              <w:t>107</w:t>
            </w:r>
          </w:p>
        </w:tc>
        <w:tc>
          <w:tcPr>
            <w:tcW w:w="1320" w:type="dxa"/>
            <w:tcBorders>
              <w:top w:val="single" w:sz="4" w:space="0" w:color="000000"/>
            </w:tcBorders>
            <w:vAlign w:val="center"/>
          </w:tcPr>
          <w:p w14:paraId="70D2D083" w14:textId="77777777" w:rsidR="000B6D43" w:rsidRPr="00C1581E" w:rsidRDefault="000B6D43" w:rsidP="00CE4EEE">
            <w:pPr>
              <w:pStyle w:val="TableParagraph"/>
              <w:spacing w:before="0" w:line="300" w:lineRule="auto"/>
              <w:rPr>
                <w:rFonts w:eastAsia="宋体"/>
                <w:sz w:val="21"/>
              </w:rPr>
            </w:pPr>
            <w:r w:rsidRPr="00C1581E">
              <w:rPr>
                <w:rFonts w:eastAsia="宋体"/>
                <w:sz w:val="21"/>
              </w:rPr>
              <w:t>Sm</w:t>
            </w:r>
          </w:p>
        </w:tc>
        <w:tc>
          <w:tcPr>
            <w:tcW w:w="1477" w:type="dxa"/>
            <w:tcBorders>
              <w:top w:val="single" w:sz="4" w:space="0" w:color="000000"/>
            </w:tcBorders>
            <w:vAlign w:val="center"/>
          </w:tcPr>
          <w:p w14:paraId="70D2D084" w14:textId="77777777" w:rsidR="000B6D43" w:rsidRPr="00C1581E" w:rsidRDefault="000B6D43" w:rsidP="00CE4EEE">
            <w:pPr>
              <w:pStyle w:val="TableParagraph"/>
              <w:spacing w:before="0" w:line="300" w:lineRule="auto"/>
              <w:rPr>
                <w:rFonts w:eastAsia="宋体"/>
                <w:sz w:val="21"/>
              </w:rPr>
            </w:pPr>
            <w:r w:rsidRPr="00C1581E">
              <w:rPr>
                <w:rFonts w:eastAsia="宋体"/>
                <w:sz w:val="21"/>
              </w:rPr>
              <w:t>147</w:t>
            </w:r>
          </w:p>
        </w:tc>
      </w:tr>
      <w:tr w:rsidR="000B6D43" w:rsidRPr="00C1581E" w14:paraId="70D2D08C" w14:textId="77777777" w:rsidTr="00CE4EEE">
        <w:trPr>
          <w:trHeight w:val="20"/>
          <w:jc w:val="center"/>
        </w:trPr>
        <w:tc>
          <w:tcPr>
            <w:tcW w:w="1024" w:type="dxa"/>
            <w:vAlign w:val="center"/>
          </w:tcPr>
          <w:p w14:paraId="70D2D086" w14:textId="77777777" w:rsidR="000B6D43" w:rsidRPr="00C1581E" w:rsidRDefault="000B6D43" w:rsidP="00CE4EEE">
            <w:pPr>
              <w:pStyle w:val="TableParagraph"/>
              <w:spacing w:before="0" w:line="300" w:lineRule="auto"/>
              <w:rPr>
                <w:rFonts w:eastAsia="宋体"/>
                <w:sz w:val="21"/>
              </w:rPr>
            </w:pPr>
            <w:r w:rsidRPr="00C1581E">
              <w:rPr>
                <w:rFonts w:eastAsia="宋体"/>
                <w:sz w:val="21"/>
              </w:rPr>
              <w:t>Be</w:t>
            </w:r>
          </w:p>
        </w:tc>
        <w:tc>
          <w:tcPr>
            <w:tcW w:w="1696" w:type="dxa"/>
            <w:vAlign w:val="center"/>
          </w:tcPr>
          <w:p w14:paraId="70D2D087" w14:textId="77777777" w:rsidR="000B6D43" w:rsidRPr="00C1581E" w:rsidRDefault="000B6D43" w:rsidP="00CE4EEE">
            <w:pPr>
              <w:pStyle w:val="TableParagraph"/>
              <w:spacing w:before="0" w:line="300" w:lineRule="auto"/>
              <w:rPr>
                <w:rFonts w:eastAsia="宋体"/>
                <w:sz w:val="21"/>
              </w:rPr>
            </w:pPr>
            <w:r w:rsidRPr="00C1581E">
              <w:rPr>
                <w:rFonts w:eastAsia="宋体"/>
                <w:sz w:val="21"/>
              </w:rPr>
              <w:t>9</w:t>
            </w:r>
          </w:p>
        </w:tc>
        <w:tc>
          <w:tcPr>
            <w:tcW w:w="1487" w:type="dxa"/>
            <w:vAlign w:val="center"/>
          </w:tcPr>
          <w:p w14:paraId="70D2D088" w14:textId="77777777" w:rsidR="000B6D43" w:rsidRPr="00C1581E" w:rsidRDefault="000B6D43" w:rsidP="00CE4EEE">
            <w:pPr>
              <w:pStyle w:val="TableParagraph"/>
              <w:spacing w:before="0" w:line="300" w:lineRule="auto"/>
              <w:rPr>
                <w:rFonts w:eastAsia="宋体"/>
                <w:sz w:val="21"/>
              </w:rPr>
            </w:pPr>
            <w:r w:rsidRPr="00C1581E">
              <w:rPr>
                <w:rFonts w:eastAsia="宋体"/>
                <w:sz w:val="21"/>
              </w:rPr>
              <w:t>Cd</w:t>
            </w:r>
          </w:p>
        </w:tc>
        <w:tc>
          <w:tcPr>
            <w:tcW w:w="1530" w:type="dxa"/>
            <w:vAlign w:val="center"/>
          </w:tcPr>
          <w:p w14:paraId="70D2D089" w14:textId="77777777" w:rsidR="000B6D43" w:rsidRPr="00C1581E" w:rsidRDefault="000B6D43" w:rsidP="00CE4EEE">
            <w:pPr>
              <w:pStyle w:val="TableParagraph"/>
              <w:spacing w:before="0" w:line="300" w:lineRule="auto"/>
              <w:rPr>
                <w:rFonts w:eastAsia="宋体"/>
                <w:sz w:val="21"/>
              </w:rPr>
            </w:pPr>
            <w:r w:rsidRPr="00C1581E">
              <w:rPr>
                <w:rFonts w:eastAsia="宋体"/>
                <w:sz w:val="21"/>
              </w:rPr>
              <w:t>111</w:t>
            </w:r>
          </w:p>
        </w:tc>
        <w:tc>
          <w:tcPr>
            <w:tcW w:w="1320" w:type="dxa"/>
            <w:vAlign w:val="center"/>
          </w:tcPr>
          <w:p w14:paraId="70D2D08A" w14:textId="77777777" w:rsidR="000B6D43" w:rsidRPr="00C1581E" w:rsidRDefault="000B6D43" w:rsidP="00CE4EEE">
            <w:pPr>
              <w:pStyle w:val="TableParagraph"/>
              <w:spacing w:before="0" w:line="300" w:lineRule="auto"/>
              <w:rPr>
                <w:rFonts w:eastAsia="宋体"/>
                <w:sz w:val="21"/>
              </w:rPr>
            </w:pPr>
            <w:r w:rsidRPr="00C1581E">
              <w:rPr>
                <w:rFonts w:eastAsia="宋体"/>
                <w:sz w:val="21"/>
              </w:rPr>
              <w:t>Eu</w:t>
            </w:r>
          </w:p>
        </w:tc>
        <w:tc>
          <w:tcPr>
            <w:tcW w:w="1477" w:type="dxa"/>
            <w:vAlign w:val="center"/>
          </w:tcPr>
          <w:p w14:paraId="70D2D08B" w14:textId="77777777" w:rsidR="000B6D43" w:rsidRPr="00C1581E" w:rsidRDefault="000B6D43" w:rsidP="00CE4EEE">
            <w:pPr>
              <w:pStyle w:val="TableParagraph"/>
              <w:spacing w:before="0" w:line="300" w:lineRule="auto"/>
              <w:rPr>
                <w:rFonts w:eastAsia="宋体"/>
                <w:sz w:val="21"/>
              </w:rPr>
            </w:pPr>
            <w:r w:rsidRPr="00C1581E">
              <w:rPr>
                <w:rFonts w:eastAsia="宋体"/>
                <w:sz w:val="21"/>
              </w:rPr>
              <w:t>153</w:t>
            </w:r>
          </w:p>
        </w:tc>
      </w:tr>
      <w:tr w:rsidR="000B6D43" w:rsidRPr="00C1581E" w14:paraId="70D2D093" w14:textId="77777777" w:rsidTr="00CE4EEE">
        <w:trPr>
          <w:trHeight w:val="20"/>
          <w:jc w:val="center"/>
        </w:trPr>
        <w:tc>
          <w:tcPr>
            <w:tcW w:w="1024" w:type="dxa"/>
            <w:vAlign w:val="center"/>
          </w:tcPr>
          <w:p w14:paraId="70D2D08D" w14:textId="77777777" w:rsidR="000B6D43" w:rsidRPr="00C1581E" w:rsidRDefault="000B6D43" w:rsidP="00CE4EEE">
            <w:pPr>
              <w:pStyle w:val="TableParagraph"/>
              <w:spacing w:before="0" w:line="300" w:lineRule="auto"/>
              <w:rPr>
                <w:rFonts w:eastAsia="宋体"/>
                <w:sz w:val="21"/>
              </w:rPr>
            </w:pPr>
            <w:r w:rsidRPr="00C1581E">
              <w:rPr>
                <w:rFonts w:eastAsia="宋体"/>
                <w:sz w:val="21"/>
              </w:rPr>
              <w:t>Sc</w:t>
            </w:r>
          </w:p>
        </w:tc>
        <w:tc>
          <w:tcPr>
            <w:tcW w:w="1696" w:type="dxa"/>
            <w:vAlign w:val="center"/>
          </w:tcPr>
          <w:p w14:paraId="70D2D08E" w14:textId="77777777" w:rsidR="000B6D43" w:rsidRPr="00C1581E" w:rsidRDefault="000B6D43" w:rsidP="00CE4EEE">
            <w:pPr>
              <w:pStyle w:val="TableParagraph"/>
              <w:spacing w:before="0" w:line="300" w:lineRule="auto"/>
              <w:rPr>
                <w:rFonts w:eastAsia="宋体"/>
                <w:sz w:val="21"/>
              </w:rPr>
            </w:pPr>
            <w:r w:rsidRPr="00C1581E">
              <w:rPr>
                <w:rFonts w:eastAsia="宋体"/>
                <w:sz w:val="21"/>
              </w:rPr>
              <w:t>45</w:t>
            </w:r>
          </w:p>
        </w:tc>
        <w:tc>
          <w:tcPr>
            <w:tcW w:w="1487" w:type="dxa"/>
            <w:vAlign w:val="center"/>
          </w:tcPr>
          <w:p w14:paraId="70D2D08F" w14:textId="77777777" w:rsidR="000B6D43" w:rsidRPr="00C1581E" w:rsidRDefault="000B6D43" w:rsidP="00CE4EEE">
            <w:pPr>
              <w:pStyle w:val="TableParagraph"/>
              <w:spacing w:before="0" w:line="300" w:lineRule="auto"/>
              <w:rPr>
                <w:rFonts w:eastAsia="宋体"/>
                <w:sz w:val="21"/>
              </w:rPr>
            </w:pPr>
            <w:r w:rsidRPr="00C1581E">
              <w:rPr>
                <w:rFonts w:eastAsia="宋体"/>
                <w:sz w:val="21"/>
              </w:rPr>
              <w:t>In</w:t>
            </w:r>
          </w:p>
        </w:tc>
        <w:tc>
          <w:tcPr>
            <w:tcW w:w="1530" w:type="dxa"/>
            <w:vAlign w:val="center"/>
          </w:tcPr>
          <w:p w14:paraId="70D2D090" w14:textId="77777777" w:rsidR="000B6D43" w:rsidRPr="00C1581E" w:rsidRDefault="000B6D43" w:rsidP="00CE4EEE">
            <w:pPr>
              <w:pStyle w:val="TableParagraph"/>
              <w:spacing w:before="0" w:line="300" w:lineRule="auto"/>
              <w:rPr>
                <w:rFonts w:eastAsia="宋体"/>
                <w:sz w:val="21"/>
              </w:rPr>
            </w:pPr>
            <w:r w:rsidRPr="00C1581E">
              <w:rPr>
                <w:rFonts w:eastAsia="宋体"/>
                <w:sz w:val="21"/>
              </w:rPr>
              <w:t>115</w:t>
            </w:r>
          </w:p>
        </w:tc>
        <w:tc>
          <w:tcPr>
            <w:tcW w:w="1320" w:type="dxa"/>
            <w:vAlign w:val="center"/>
          </w:tcPr>
          <w:p w14:paraId="70D2D091" w14:textId="77777777" w:rsidR="000B6D43" w:rsidRPr="00C1581E" w:rsidRDefault="000B6D43" w:rsidP="00CE4EEE">
            <w:pPr>
              <w:pStyle w:val="TableParagraph"/>
              <w:spacing w:before="0" w:line="300" w:lineRule="auto"/>
              <w:rPr>
                <w:rFonts w:eastAsia="宋体"/>
                <w:sz w:val="21"/>
              </w:rPr>
            </w:pPr>
            <w:r w:rsidRPr="00C1581E">
              <w:rPr>
                <w:rFonts w:eastAsia="宋体"/>
                <w:sz w:val="21"/>
              </w:rPr>
              <w:t>Gd</w:t>
            </w:r>
          </w:p>
        </w:tc>
        <w:tc>
          <w:tcPr>
            <w:tcW w:w="1477" w:type="dxa"/>
            <w:vAlign w:val="center"/>
          </w:tcPr>
          <w:p w14:paraId="70D2D092" w14:textId="77777777" w:rsidR="000B6D43" w:rsidRPr="00C1581E" w:rsidRDefault="000B6D43" w:rsidP="00CE4EEE">
            <w:pPr>
              <w:pStyle w:val="TableParagraph"/>
              <w:spacing w:before="0" w:line="300" w:lineRule="auto"/>
              <w:rPr>
                <w:rFonts w:eastAsia="宋体"/>
                <w:sz w:val="21"/>
              </w:rPr>
            </w:pPr>
            <w:r w:rsidRPr="00C1581E">
              <w:rPr>
                <w:rFonts w:eastAsia="宋体"/>
                <w:sz w:val="21"/>
              </w:rPr>
              <w:t>157</w:t>
            </w:r>
          </w:p>
        </w:tc>
      </w:tr>
      <w:tr w:rsidR="000B6D43" w:rsidRPr="00C1581E" w14:paraId="70D2D09A" w14:textId="77777777" w:rsidTr="00CE4EEE">
        <w:trPr>
          <w:trHeight w:val="20"/>
          <w:jc w:val="center"/>
        </w:trPr>
        <w:tc>
          <w:tcPr>
            <w:tcW w:w="1024" w:type="dxa"/>
            <w:vAlign w:val="center"/>
          </w:tcPr>
          <w:p w14:paraId="70D2D094" w14:textId="77777777" w:rsidR="000B6D43" w:rsidRPr="00C1581E" w:rsidRDefault="000B6D43" w:rsidP="00CE4EEE">
            <w:pPr>
              <w:pStyle w:val="TableParagraph"/>
              <w:spacing w:before="0" w:line="300" w:lineRule="auto"/>
              <w:rPr>
                <w:rFonts w:eastAsia="宋体"/>
                <w:sz w:val="21"/>
              </w:rPr>
            </w:pPr>
            <w:r w:rsidRPr="00C1581E">
              <w:rPr>
                <w:rFonts w:eastAsia="宋体"/>
                <w:sz w:val="21"/>
              </w:rPr>
              <w:t>V</w:t>
            </w:r>
          </w:p>
        </w:tc>
        <w:tc>
          <w:tcPr>
            <w:tcW w:w="1696" w:type="dxa"/>
            <w:vAlign w:val="center"/>
          </w:tcPr>
          <w:p w14:paraId="70D2D095" w14:textId="77777777" w:rsidR="000B6D43" w:rsidRPr="00C1581E" w:rsidRDefault="000B6D43" w:rsidP="00CE4EEE">
            <w:pPr>
              <w:pStyle w:val="TableParagraph"/>
              <w:spacing w:before="0" w:line="300" w:lineRule="auto"/>
              <w:rPr>
                <w:rFonts w:eastAsia="宋体"/>
                <w:sz w:val="21"/>
              </w:rPr>
            </w:pPr>
            <w:r w:rsidRPr="00C1581E">
              <w:rPr>
                <w:rFonts w:eastAsia="宋体"/>
                <w:sz w:val="21"/>
              </w:rPr>
              <w:t>51</w:t>
            </w:r>
          </w:p>
        </w:tc>
        <w:tc>
          <w:tcPr>
            <w:tcW w:w="1487" w:type="dxa"/>
            <w:vAlign w:val="center"/>
          </w:tcPr>
          <w:p w14:paraId="70D2D096" w14:textId="77777777" w:rsidR="000B6D43" w:rsidRPr="00C1581E" w:rsidRDefault="000B6D43" w:rsidP="00CE4EEE">
            <w:pPr>
              <w:pStyle w:val="TableParagraph"/>
              <w:spacing w:before="0" w:line="300" w:lineRule="auto"/>
              <w:rPr>
                <w:rFonts w:eastAsia="宋体"/>
                <w:sz w:val="21"/>
              </w:rPr>
            </w:pPr>
            <w:r w:rsidRPr="00C1581E">
              <w:rPr>
                <w:rFonts w:eastAsia="宋体"/>
                <w:sz w:val="21"/>
              </w:rPr>
              <w:t>Cs</w:t>
            </w:r>
          </w:p>
        </w:tc>
        <w:tc>
          <w:tcPr>
            <w:tcW w:w="1530" w:type="dxa"/>
            <w:vAlign w:val="center"/>
          </w:tcPr>
          <w:p w14:paraId="70D2D097" w14:textId="77777777" w:rsidR="000B6D43" w:rsidRPr="00C1581E" w:rsidRDefault="000B6D43" w:rsidP="00CE4EEE">
            <w:pPr>
              <w:pStyle w:val="TableParagraph"/>
              <w:spacing w:before="0" w:line="300" w:lineRule="auto"/>
              <w:rPr>
                <w:rFonts w:eastAsia="宋体"/>
                <w:sz w:val="21"/>
              </w:rPr>
            </w:pPr>
            <w:r w:rsidRPr="00C1581E">
              <w:rPr>
                <w:rFonts w:eastAsia="宋体"/>
                <w:sz w:val="21"/>
              </w:rPr>
              <w:t>133</w:t>
            </w:r>
          </w:p>
        </w:tc>
        <w:tc>
          <w:tcPr>
            <w:tcW w:w="1320" w:type="dxa"/>
            <w:vAlign w:val="center"/>
          </w:tcPr>
          <w:p w14:paraId="70D2D098" w14:textId="77777777" w:rsidR="000B6D43" w:rsidRPr="00C1581E" w:rsidRDefault="000B6D43" w:rsidP="00CE4EEE">
            <w:pPr>
              <w:pStyle w:val="TableParagraph"/>
              <w:spacing w:before="0" w:line="300" w:lineRule="auto"/>
              <w:rPr>
                <w:rFonts w:eastAsia="宋体"/>
                <w:sz w:val="21"/>
              </w:rPr>
            </w:pPr>
            <w:r w:rsidRPr="00C1581E">
              <w:rPr>
                <w:rFonts w:eastAsia="宋体"/>
                <w:sz w:val="21"/>
              </w:rPr>
              <w:t>Tb</w:t>
            </w:r>
          </w:p>
        </w:tc>
        <w:tc>
          <w:tcPr>
            <w:tcW w:w="1477" w:type="dxa"/>
            <w:vAlign w:val="center"/>
          </w:tcPr>
          <w:p w14:paraId="70D2D099" w14:textId="77777777" w:rsidR="000B6D43" w:rsidRPr="00C1581E" w:rsidRDefault="000B6D43" w:rsidP="00CE4EEE">
            <w:pPr>
              <w:pStyle w:val="TableParagraph"/>
              <w:spacing w:before="0" w:line="300" w:lineRule="auto"/>
              <w:rPr>
                <w:rFonts w:eastAsia="宋体"/>
                <w:sz w:val="21"/>
              </w:rPr>
            </w:pPr>
            <w:r w:rsidRPr="00C1581E">
              <w:rPr>
                <w:rFonts w:eastAsia="宋体"/>
                <w:sz w:val="21"/>
              </w:rPr>
              <w:t>159</w:t>
            </w:r>
          </w:p>
        </w:tc>
      </w:tr>
      <w:tr w:rsidR="000B6D43" w:rsidRPr="00C1581E" w14:paraId="70D2D0A1" w14:textId="77777777" w:rsidTr="00CE4EEE">
        <w:trPr>
          <w:trHeight w:val="20"/>
          <w:jc w:val="center"/>
        </w:trPr>
        <w:tc>
          <w:tcPr>
            <w:tcW w:w="1024" w:type="dxa"/>
            <w:vAlign w:val="center"/>
          </w:tcPr>
          <w:p w14:paraId="70D2D09B" w14:textId="77777777" w:rsidR="000B6D43" w:rsidRPr="00C1581E" w:rsidRDefault="000B6D43" w:rsidP="00CE4EEE">
            <w:pPr>
              <w:pStyle w:val="TableParagraph"/>
              <w:spacing w:before="0" w:line="300" w:lineRule="auto"/>
              <w:rPr>
                <w:rFonts w:eastAsia="宋体"/>
                <w:sz w:val="21"/>
              </w:rPr>
            </w:pPr>
            <w:r w:rsidRPr="00C1581E">
              <w:rPr>
                <w:rFonts w:eastAsia="宋体"/>
                <w:sz w:val="21"/>
              </w:rPr>
              <w:t>Cr</w:t>
            </w:r>
          </w:p>
        </w:tc>
        <w:tc>
          <w:tcPr>
            <w:tcW w:w="1696" w:type="dxa"/>
            <w:vAlign w:val="center"/>
          </w:tcPr>
          <w:p w14:paraId="70D2D09C" w14:textId="77777777" w:rsidR="000B6D43" w:rsidRPr="00C1581E" w:rsidRDefault="000B6D43" w:rsidP="00CE4EEE">
            <w:pPr>
              <w:pStyle w:val="TableParagraph"/>
              <w:spacing w:before="0" w:line="300" w:lineRule="auto"/>
              <w:rPr>
                <w:rFonts w:eastAsia="宋体"/>
                <w:sz w:val="21"/>
              </w:rPr>
            </w:pPr>
            <w:r w:rsidRPr="00C1581E">
              <w:rPr>
                <w:rFonts w:eastAsia="宋体"/>
                <w:sz w:val="21"/>
              </w:rPr>
              <w:t>52</w:t>
            </w:r>
          </w:p>
        </w:tc>
        <w:tc>
          <w:tcPr>
            <w:tcW w:w="1487" w:type="dxa"/>
            <w:vAlign w:val="center"/>
          </w:tcPr>
          <w:p w14:paraId="70D2D09D" w14:textId="77777777" w:rsidR="000B6D43" w:rsidRPr="00C1581E" w:rsidRDefault="000B6D43" w:rsidP="00CE4EEE">
            <w:pPr>
              <w:pStyle w:val="TableParagraph"/>
              <w:spacing w:before="0" w:line="300" w:lineRule="auto"/>
              <w:rPr>
                <w:rFonts w:eastAsia="宋体"/>
                <w:sz w:val="21"/>
              </w:rPr>
            </w:pPr>
            <w:r w:rsidRPr="00C1581E">
              <w:rPr>
                <w:rFonts w:eastAsia="宋体"/>
                <w:sz w:val="21"/>
              </w:rPr>
              <w:t>Ba</w:t>
            </w:r>
          </w:p>
        </w:tc>
        <w:tc>
          <w:tcPr>
            <w:tcW w:w="1530" w:type="dxa"/>
            <w:vAlign w:val="center"/>
          </w:tcPr>
          <w:p w14:paraId="70D2D09E" w14:textId="77777777" w:rsidR="000B6D43" w:rsidRPr="00C1581E" w:rsidRDefault="000B6D43" w:rsidP="00CE4EEE">
            <w:pPr>
              <w:pStyle w:val="TableParagraph"/>
              <w:spacing w:before="0" w:line="300" w:lineRule="auto"/>
              <w:rPr>
                <w:rFonts w:eastAsia="宋体"/>
                <w:sz w:val="21"/>
              </w:rPr>
            </w:pPr>
            <w:r w:rsidRPr="00C1581E">
              <w:rPr>
                <w:rFonts w:eastAsia="宋体"/>
                <w:sz w:val="21"/>
              </w:rPr>
              <w:t>137</w:t>
            </w:r>
          </w:p>
        </w:tc>
        <w:tc>
          <w:tcPr>
            <w:tcW w:w="1320" w:type="dxa"/>
            <w:vAlign w:val="center"/>
          </w:tcPr>
          <w:p w14:paraId="70D2D09F" w14:textId="77777777" w:rsidR="000B6D43" w:rsidRPr="00C1581E" w:rsidRDefault="000B6D43" w:rsidP="00CE4EEE">
            <w:pPr>
              <w:pStyle w:val="TableParagraph"/>
              <w:spacing w:before="0" w:line="300" w:lineRule="auto"/>
              <w:rPr>
                <w:rFonts w:eastAsia="宋体"/>
                <w:sz w:val="21"/>
              </w:rPr>
            </w:pPr>
            <w:r w:rsidRPr="00C1581E">
              <w:rPr>
                <w:rFonts w:eastAsia="宋体"/>
                <w:sz w:val="21"/>
              </w:rPr>
              <w:t>Dy</w:t>
            </w:r>
          </w:p>
        </w:tc>
        <w:tc>
          <w:tcPr>
            <w:tcW w:w="1477" w:type="dxa"/>
            <w:vAlign w:val="center"/>
          </w:tcPr>
          <w:p w14:paraId="70D2D0A0" w14:textId="77777777" w:rsidR="000B6D43" w:rsidRPr="00C1581E" w:rsidRDefault="000B6D43" w:rsidP="00CE4EEE">
            <w:pPr>
              <w:pStyle w:val="TableParagraph"/>
              <w:spacing w:before="0" w:line="300" w:lineRule="auto"/>
              <w:rPr>
                <w:rFonts w:eastAsia="宋体"/>
                <w:sz w:val="21"/>
              </w:rPr>
            </w:pPr>
            <w:r w:rsidRPr="00C1581E">
              <w:rPr>
                <w:rFonts w:eastAsia="宋体"/>
                <w:sz w:val="21"/>
              </w:rPr>
              <w:t>163</w:t>
            </w:r>
          </w:p>
        </w:tc>
      </w:tr>
      <w:tr w:rsidR="000B6D43" w:rsidRPr="00C1581E" w14:paraId="70D2D0A8" w14:textId="77777777" w:rsidTr="00CE4EEE">
        <w:trPr>
          <w:trHeight w:val="20"/>
          <w:jc w:val="center"/>
        </w:trPr>
        <w:tc>
          <w:tcPr>
            <w:tcW w:w="1024" w:type="dxa"/>
            <w:vAlign w:val="center"/>
          </w:tcPr>
          <w:p w14:paraId="70D2D0A2" w14:textId="77777777" w:rsidR="000B6D43" w:rsidRPr="00C1581E" w:rsidRDefault="000B6D43" w:rsidP="00CE4EEE">
            <w:pPr>
              <w:pStyle w:val="TableParagraph"/>
              <w:spacing w:before="0" w:line="300" w:lineRule="auto"/>
              <w:rPr>
                <w:rFonts w:eastAsia="宋体"/>
                <w:sz w:val="21"/>
              </w:rPr>
            </w:pPr>
            <w:r w:rsidRPr="00C1581E">
              <w:rPr>
                <w:rFonts w:eastAsia="宋体"/>
                <w:sz w:val="21"/>
              </w:rPr>
              <w:t>Mn</w:t>
            </w:r>
          </w:p>
        </w:tc>
        <w:tc>
          <w:tcPr>
            <w:tcW w:w="1696" w:type="dxa"/>
            <w:vAlign w:val="center"/>
          </w:tcPr>
          <w:p w14:paraId="70D2D0A3" w14:textId="77777777" w:rsidR="000B6D43" w:rsidRPr="00C1581E" w:rsidRDefault="000B6D43" w:rsidP="00CE4EEE">
            <w:pPr>
              <w:pStyle w:val="TableParagraph"/>
              <w:spacing w:before="0" w:line="300" w:lineRule="auto"/>
              <w:rPr>
                <w:rFonts w:eastAsia="宋体"/>
                <w:sz w:val="21"/>
              </w:rPr>
            </w:pPr>
            <w:r w:rsidRPr="00C1581E">
              <w:rPr>
                <w:rFonts w:eastAsia="宋体"/>
                <w:sz w:val="21"/>
              </w:rPr>
              <w:t>55</w:t>
            </w:r>
          </w:p>
        </w:tc>
        <w:tc>
          <w:tcPr>
            <w:tcW w:w="1487" w:type="dxa"/>
            <w:vAlign w:val="center"/>
          </w:tcPr>
          <w:p w14:paraId="70D2D0A4" w14:textId="77777777" w:rsidR="000B6D43" w:rsidRPr="00C1581E" w:rsidRDefault="000B6D43" w:rsidP="00CE4EEE">
            <w:pPr>
              <w:pStyle w:val="TableParagraph"/>
              <w:spacing w:before="0" w:line="300" w:lineRule="auto"/>
              <w:rPr>
                <w:rFonts w:eastAsia="宋体"/>
                <w:sz w:val="21"/>
              </w:rPr>
            </w:pPr>
            <w:r w:rsidRPr="00C1581E">
              <w:rPr>
                <w:rFonts w:eastAsia="宋体"/>
                <w:sz w:val="21"/>
              </w:rPr>
              <w:t>La</w:t>
            </w:r>
          </w:p>
        </w:tc>
        <w:tc>
          <w:tcPr>
            <w:tcW w:w="1530" w:type="dxa"/>
            <w:vAlign w:val="center"/>
          </w:tcPr>
          <w:p w14:paraId="70D2D0A5" w14:textId="77777777" w:rsidR="000B6D43" w:rsidRPr="00C1581E" w:rsidRDefault="000B6D43" w:rsidP="00CE4EEE">
            <w:pPr>
              <w:pStyle w:val="TableParagraph"/>
              <w:spacing w:before="0" w:line="300" w:lineRule="auto"/>
              <w:rPr>
                <w:rFonts w:eastAsia="宋体"/>
                <w:sz w:val="21"/>
              </w:rPr>
            </w:pPr>
            <w:r w:rsidRPr="00C1581E">
              <w:rPr>
                <w:rFonts w:eastAsia="宋体"/>
                <w:sz w:val="21"/>
              </w:rPr>
              <w:t>139</w:t>
            </w:r>
          </w:p>
        </w:tc>
        <w:tc>
          <w:tcPr>
            <w:tcW w:w="1320" w:type="dxa"/>
            <w:vAlign w:val="center"/>
          </w:tcPr>
          <w:p w14:paraId="70D2D0A6" w14:textId="77777777" w:rsidR="000B6D43" w:rsidRPr="00C1581E" w:rsidRDefault="000B6D43" w:rsidP="00CE4EEE">
            <w:pPr>
              <w:pStyle w:val="TableParagraph"/>
              <w:spacing w:before="0" w:line="300" w:lineRule="auto"/>
              <w:rPr>
                <w:rFonts w:eastAsia="宋体"/>
                <w:sz w:val="21"/>
              </w:rPr>
            </w:pPr>
            <w:r w:rsidRPr="00C1581E">
              <w:rPr>
                <w:rFonts w:eastAsia="宋体"/>
                <w:sz w:val="21"/>
              </w:rPr>
              <w:t>Ho</w:t>
            </w:r>
          </w:p>
        </w:tc>
        <w:tc>
          <w:tcPr>
            <w:tcW w:w="1477" w:type="dxa"/>
            <w:vAlign w:val="center"/>
          </w:tcPr>
          <w:p w14:paraId="70D2D0A7" w14:textId="77777777" w:rsidR="000B6D43" w:rsidRPr="00C1581E" w:rsidRDefault="000B6D43" w:rsidP="00CE4EEE">
            <w:pPr>
              <w:pStyle w:val="TableParagraph"/>
              <w:spacing w:before="0" w:line="300" w:lineRule="auto"/>
              <w:rPr>
                <w:rFonts w:eastAsia="宋体"/>
                <w:sz w:val="21"/>
              </w:rPr>
            </w:pPr>
            <w:r w:rsidRPr="00C1581E">
              <w:rPr>
                <w:rFonts w:eastAsia="宋体"/>
                <w:sz w:val="21"/>
              </w:rPr>
              <w:t>165</w:t>
            </w:r>
          </w:p>
        </w:tc>
      </w:tr>
      <w:tr w:rsidR="000B6D43" w:rsidRPr="00C1581E" w14:paraId="70D2D0AF" w14:textId="77777777" w:rsidTr="00CE4EEE">
        <w:trPr>
          <w:trHeight w:val="20"/>
          <w:jc w:val="center"/>
        </w:trPr>
        <w:tc>
          <w:tcPr>
            <w:tcW w:w="1024" w:type="dxa"/>
            <w:vAlign w:val="center"/>
          </w:tcPr>
          <w:p w14:paraId="70D2D0A9" w14:textId="77777777" w:rsidR="000B6D43" w:rsidRPr="00C1581E" w:rsidRDefault="000B6D43" w:rsidP="00CE4EEE">
            <w:pPr>
              <w:pStyle w:val="TableParagraph"/>
              <w:spacing w:before="0" w:line="300" w:lineRule="auto"/>
              <w:rPr>
                <w:rFonts w:eastAsia="宋体"/>
                <w:sz w:val="21"/>
              </w:rPr>
            </w:pPr>
            <w:r w:rsidRPr="00C1581E">
              <w:rPr>
                <w:rFonts w:eastAsia="宋体"/>
                <w:sz w:val="21"/>
              </w:rPr>
              <w:t>Co</w:t>
            </w:r>
          </w:p>
        </w:tc>
        <w:tc>
          <w:tcPr>
            <w:tcW w:w="1696" w:type="dxa"/>
            <w:vAlign w:val="center"/>
          </w:tcPr>
          <w:p w14:paraId="70D2D0AA" w14:textId="77777777" w:rsidR="000B6D43" w:rsidRPr="00C1581E" w:rsidRDefault="000B6D43" w:rsidP="00CE4EEE">
            <w:pPr>
              <w:pStyle w:val="TableParagraph"/>
              <w:spacing w:before="0" w:line="300" w:lineRule="auto"/>
              <w:rPr>
                <w:rFonts w:eastAsia="宋体"/>
                <w:sz w:val="21"/>
              </w:rPr>
            </w:pPr>
            <w:r w:rsidRPr="00C1581E">
              <w:rPr>
                <w:rFonts w:eastAsia="宋体"/>
                <w:sz w:val="21"/>
              </w:rPr>
              <w:t>59</w:t>
            </w:r>
          </w:p>
        </w:tc>
        <w:tc>
          <w:tcPr>
            <w:tcW w:w="1487" w:type="dxa"/>
            <w:vAlign w:val="center"/>
          </w:tcPr>
          <w:p w14:paraId="70D2D0AB" w14:textId="77777777" w:rsidR="000B6D43" w:rsidRPr="00C1581E" w:rsidRDefault="000B6D43" w:rsidP="00CE4EEE">
            <w:pPr>
              <w:pStyle w:val="TableParagraph"/>
              <w:spacing w:before="0" w:line="300" w:lineRule="auto"/>
              <w:rPr>
                <w:rFonts w:eastAsia="宋体"/>
                <w:sz w:val="21"/>
              </w:rPr>
            </w:pPr>
            <w:r w:rsidRPr="00C1581E">
              <w:rPr>
                <w:rFonts w:eastAsia="宋体"/>
                <w:sz w:val="21"/>
              </w:rPr>
              <w:t>Hg</w:t>
            </w:r>
          </w:p>
        </w:tc>
        <w:tc>
          <w:tcPr>
            <w:tcW w:w="1530" w:type="dxa"/>
            <w:vAlign w:val="center"/>
          </w:tcPr>
          <w:p w14:paraId="70D2D0AC" w14:textId="77777777" w:rsidR="000B6D43" w:rsidRPr="00C1581E" w:rsidRDefault="000B6D43" w:rsidP="00CE4EEE">
            <w:pPr>
              <w:pStyle w:val="TableParagraph"/>
              <w:spacing w:before="0" w:line="300" w:lineRule="auto"/>
              <w:rPr>
                <w:rFonts w:eastAsia="宋体"/>
                <w:sz w:val="21"/>
              </w:rPr>
            </w:pPr>
            <w:r w:rsidRPr="00C1581E">
              <w:rPr>
                <w:rFonts w:eastAsia="宋体"/>
                <w:sz w:val="21"/>
              </w:rPr>
              <w:t>202</w:t>
            </w:r>
          </w:p>
        </w:tc>
        <w:tc>
          <w:tcPr>
            <w:tcW w:w="1320" w:type="dxa"/>
            <w:vAlign w:val="center"/>
          </w:tcPr>
          <w:p w14:paraId="70D2D0AD" w14:textId="77777777" w:rsidR="000B6D43" w:rsidRPr="00C1581E" w:rsidRDefault="000B6D43" w:rsidP="00CE4EEE">
            <w:pPr>
              <w:pStyle w:val="TableParagraph"/>
              <w:spacing w:before="0" w:line="300" w:lineRule="auto"/>
              <w:rPr>
                <w:rFonts w:eastAsia="宋体"/>
                <w:sz w:val="21"/>
              </w:rPr>
            </w:pPr>
            <w:r w:rsidRPr="00C1581E">
              <w:rPr>
                <w:rFonts w:eastAsia="宋体"/>
                <w:sz w:val="21"/>
              </w:rPr>
              <w:t>Er</w:t>
            </w:r>
          </w:p>
        </w:tc>
        <w:tc>
          <w:tcPr>
            <w:tcW w:w="1477" w:type="dxa"/>
            <w:vAlign w:val="center"/>
          </w:tcPr>
          <w:p w14:paraId="70D2D0AE" w14:textId="77777777" w:rsidR="000B6D43" w:rsidRPr="00C1581E" w:rsidRDefault="000B6D43" w:rsidP="00CE4EEE">
            <w:pPr>
              <w:pStyle w:val="TableParagraph"/>
              <w:spacing w:before="0" w:line="300" w:lineRule="auto"/>
              <w:rPr>
                <w:rFonts w:eastAsia="宋体"/>
                <w:sz w:val="21"/>
              </w:rPr>
            </w:pPr>
            <w:r w:rsidRPr="00C1581E">
              <w:rPr>
                <w:rFonts w:eastAsia="宋体"/>
                <w:sz w:val="21"/>
              </w:rPr>
              <w:t>166</w:t>
            </w:r>
          </w:p>
        </w:tc>
      </w:tr>
      <w:tr w:rsidR="000B6D43" w:rsidRPr="00C1581E" w14:paraId="70D2D0B6" w14:textId="77777777" w:rsidTr="00CE4EEE">
        <w:trPr>
          <w:trHeight w:val="20"/>
          <w:jc w:val="center"/>
        </w:trPr>
        <w:tc>
          <w:tcPr>
            <w:tcW w:w="1024" w:type="dxa"/>
            <w:vAlign w:val="center"/>
          </w:tcPr>
          <w:p w14:paraId="70D2D0B0" w14:textId="77777777" w:rsidR="000B6D43" w:rsidRPr="00C1581E" w:rsidRDefault="000B6D43" w:rsidP="00CE4EEE">
            <w:pPr>
              <w:pStyle w:val="TableParagraph"/>
              <w:spacing w:before="0" w:line="300" w:lineRule="auto"/>
              <w:rPr>
                <w:rFonts w:eastAsia="宋体"/>
                <w:sz w:val="21"/>
              </w:rPr>
            </w:pPr>
            <w:r w:rsidRPr="00C1581E">
              <w:rPr>
                <w:rFonts w:eastAsia="宋体"/>
                <w:sz w:val="21"/>
              </w:rPr>
              <w:t>Ni</w:t>
            </w:r>
          </w:p>
        </w:tc>
        <w:tc>
          <w:tcPr>
            <w:tcW w:w="1696" w:type="dxa"/>
            <w:vAlign w:val="center"/>
          </w:tcPr>
          <w:p w14:paraId="70D2D0B1" w14:textId="77777777" w:rsidR="000B6D43" w:rsidRPr="00C1581E" w:rsidRDefault="000B6D43" w:rsidP="00CE4EEE">
            <w:pPr>
              <w:pStyle w:val="TableParagraph"/>
              <w:spacing w:before="0" w:line="300" w:lineRule="auto"/>
              <w:rPr>
                <w:rFonts w:eastAsia="宋体"/>
                <w:sz w:val="21"/>
              </w:rPr>
            </w:pPr>
            <w:r w:rsidRPr="00C1581E">
              <w:rPr>
                <w:rFonts w:eastAsia="宋体"/>
                <w:sz w:val="21"/>
              </w:rPr>
              <w:t>60</w:t>
            </w:r>
          </w:p>
        </w:tc>
        <w:tc>
          <w:tcPr>
            <w:tcW w:w="1487" w:type="dxa"/>
            <w:vAlign w:val="center"/>
          </w:tcPr>
          <w:p w14:paraId="70D2D0B2" w14:textId="77777777" w:rsidR="000B6D43" w:rsidRPr="00C1581E" w:rsidRDefault="000B6D43" w:rsidP="00CE4EEE">
            <w:pPr>
              <w:pStyle w:val="TableParagraph"/>
              <w:spacing w:before="0" w:line="300" w:lineRule="auto"/>
              <w:rPr>
                <w:rFonts w:eastAsia="宋体"/>
                <w:sz w:val="21"/>
              </w:rPr>
            </w:pPr>
            <w:r w:rsidRPr="00C1581E">
              <w:rPr>
                <w:rFonts w:eastAsia="宋体"/>
                <w:sz w:val="21"/>
              </w:rPr>
              <w:t>Tl</w:t>
            </w:r>
          </w:p>
        </w:tc>
        <w:tc>
          <w:tcPr>
            <w:tcW w:w="1530" w:type="dxa"/>
            <w:vAlign w:val="center"/>
          </w:tcPr>
          <w:p w14:paraId="70D2D0B3" w14:textId="77777777" w:rsidR="000B6D43" w:rsidRPr="00C1581E" w:rsidRDefault="000B6D43" w:rsidP="00CE4EEE">
            <w:pPr>
              <w:pStyle w:val="TableParagraph"/>
              <w:spacing w:before="0" w:line="300" w:lineRule="auto"/>
              <w:rPr>
                <w:rFonts w:eastAsia="宋体"/>
                <w:sz w:val="21"/>
              </w:rPr>
            </w:pPr>
            <w:r w:rsidRPr="00C1581E">
              <w:rPr>
                <w:rFonts w:eastAsia="宋体"/>
                <w:sz w:val="21"/>
              </w:rPr>
              <w:t>205</w:t>
            </w:r>
          </w:p>
        </w:tc>
        <w:tc>
          <w:tcPr>
            <w:tcW w:w="1320" w:type="dxa"/>
            <w:vAlign w:val="center"/>
          </w:tcPr>
          <w:p w14:paraId="70D2D0B4" w14:textId="77777777" w:rsidR="000B6D43" w:rsidRPr="00C1581E" w:rsidRDefault="000B6D43" w:rsidP="00CE4EEE">
            <w:pPr>
              <w:pStyle w:val="TableParagraph"/>
              <w:spacing w:before="0" w:line="300" w:lineRule="auto"/>
              <w:rPr>
                <w:rFonts w:eastAsia="宋体"/>
                <w:sz w:val="21"/>
              </w:rPr>
            </w:pPr>
            <w:r w:rsidRPr="00C1581E">
              <w:rPr>
                <w:rFonts w:eastAsia="宋体"/>
                <w:sz w:val="21"/>
              </w:rPr>
              <w:t>Tm</w:t>
            </w:r>
          </w:p>
        </w:tc>
        <w:tc>
          <w:tcPr>
            <w:tcW w:w="1477" w:type="dxa"/>
            <w:vAlign w:val="center"/>
          </w:tcPr>
          <w:p w14:paraId="70D2D0B5" w14:textId="77777777" w:rsidR="000B6D43" w:rsidRPr="00C1581E" w:rsidRDefault="000B6D43" w:rsidP="00CE4EEE">
            <w:pPr>
              <w:pStyle w:val="TableParagraph"/>
              <w:spacing w:before="0" w:line="300" w:lineRule="auto"/>
              <w:rPr>
                <w:rFonts w:eastAsia="宋体"/>
                <w:sz w:val="21"/>
              </w:rPr>
            </w:pPr>
            <w:r w:rsidRPr="00C1581E">
              <w:rPr>
                <w:rFonts w:eastAsia="宋体"/>
                <w:sz w:val="21"/>
              </w:rPr>
              <w:t>169</w:t>
            </w:r>
          </w:p>
        </w:tc>
      </w:tr>
      <w:tr w:rsidR="000B6D43" w:rsidRPr="00C1581E" w14:paraId="70D2D0BD" w14:textId="77777777" w:rsidTr="00CE4EEE">
        <w:trPr>
          <w:trHeight w:val="20"/>
          <w:jc w:val="center"/>
        </w:trPr>
        <w:tc>
          <w:tcPr>
            <w:tcW w:w="1024" w:type="dxa"/>
            <w:vAlign w:val="center"/>
          </w:tcPr>
          <w:p w14:paraId="70D2D0B7" w14:textId="77777777" w:rsidR="000B6D43" w:rsidRPr="00C1581E" w:rsidRDefault="000B6D43" w:rsidP="00CE4EEE">
            <w:pPr>
              <w:pStyle w:val="TableParagraph"/>
              <w:spacing w:before="0" w:line="300" w:lineRule="auto"/>
              <w:rPr>
                <w:rFonts w:eastAsia="宋体"/>
                <w:sz w:val="21"/>
              </w:rPr>
            </w:pPr>
            <w:r w:rsidRPr="00C1581E">
              <w:rPr>
                <w:rFonts w:eastAsia="宋体"/>
                <w:sz w:val="21"/>
              </w:rPr>
              <w:t>Cu</w:t>
            </w:r>
          </w:p>
        </w:tc>
        <w:tc>
          <w:tcPr>
            <w:tcW w:w="1696" w:type="dxa"/>
            <w:vAlign w:val="center"/>
          </w:tcPr>
          <w:p w14:paraId="70D2D0B8" w14:textId="77777777" w:rsidR="000B6D43" w:rsidRPr="00C1581E" w:rsidRDefault="000B6D43" w:rsidP="00CE4EEE">
            <w:pPr>
              <w:pStyle w:val="TableParagraph"/>
              <w:spacing w:before="0" w:line="300" w:lineRule="auto"/>
              <w:rPr>
                <w:rFonts w:eastAsia="宋体"/>
                <w:sz w:val="21"/>
              </w:rPr>
            </w:pPr>
            <w:r w:rsidRPr="00C1581E">
              <w:rPr>
                <w:rFonts w:eastAsia="宋体"/>
                <w:sz w:val="21"/>
              </w:rPr>
              <w:t>63</w:t>
            </w:r>
          </w:p>
        </w:tc>
        <w:tc>
          <w:tcPr>
            <w:tcW w:w="1487" w:type="dxa"/>
            <w:vAlign w:val="center"/>
          </w:tcPr>
          <w:p w14:paraId="70D2D0B9" w14:textId="77777777" w:rsidR="000B6D43" w:rsidRPr="00C1581E" w:rsidRDefault="000B6D43" w:rsidP="00CE4EEE">
            <w:pPr>
              <w:pStyle w:val="TableParagraph"/>
              <w:spacing w:before="0" w:line="300" w:lineRule="auto"/>
              <w:rPr>
                <w:rFonts w:eastAsia="宋体"/>
                <w:sz w:val="21"/>
              </w:rPr>
            </w:pPr>
            <w:r w:rsidRPr="00C1581E">
              <w:rPr>
                <w:rFonts w:eastAsia="宋体"/>
                <w:sz w:val="21"/>
              </w:rPr>
              <w:t>Pb</w:t>
            </w:r>
          </w:p>
        </w:tc>
        <w:tc>
          <w:tcPr>
            <w:tcW w:w="1530" w:type="dxa"/>
            <w:vAlign w:val="center"/>
          </w:tcPr>
          <w:p w14:paraId="70D2D0BA" w14:textId="77777777" w:rsidR="000B6D43" w:rsidRPr="00C1581E" w:rsidRDefault="000B6D43" w:rsidP="00CE4EEE">
            <w:pPr>
              <w:pStyle w:val="TableParagraph"/>
              <w:spacing w:before="0" w:line="300" w:lineRule="auto"/>
              <w:rPr>
                <w:rFonts w:eastAsia="宋体"/>
                <w:sz w:val="21"/>
              </w:rPr>
            </w:pPr>
            <w:r w:rsidRPr="00C1581E">
              <w:rPr>
                <w:rFonts w:eastAsia="宋体"/>
                <w:sz w:val="21"/>
              </w:rPr>
              <w:t>208</w:t>
            </w:r>
          </w:p>
        </w:tc>
        <w:tc>
          <w:tcPr>
            <w:tcW w:w="1320" w:type="dxa"/>
            <w:vAlign w:val="center"/>
          </w:tcPr>
          <w:p w14:paraId="70D2D0BB" w14:textId="77777777" w:rsidR="000B6D43" w:rsidRPr="00C1581E" w:rsidRDefault="000B6D43" w:rsidP="00CE4EEE">
            <w:pPr>
              <w:pStyle w:val="TableParagraph"/>
              <w:spacing w:before="0" w:line="300" w:lineRule="auto"/>
              <w:rPr>
                <w:rFonts w:eastAsia="宋体"/>
                <w:sz w:val="21"/>
              </w:rPr>
            </w:pPr>
            <w:r w:rsidRPr="00C1581E">
              <w:rPr>
                <w:rFonts w:eastAsia="宋体"/>
                <w:sz w:val="21"/>
              </w:rPr>
              <w:t>Yb</w:t>
            </w:r>
          </w:p>
        </w:tc>
        <w:tc>
          <w:tcPr>
            <w:tcW w:w="1477" w:type="dxa"/>
            <w:vAlign w:val="center"/>
          </w:tcPr>
          <w:p w14:paraId="70D2D0BC" w14:textId="77777777" w:rsidR="000B6D43" w:rsidRPr="00C1581E" w:rsidRDefault="000B6D43" w:rsidP="00CE4EEE">
            <w:pPr>
              <w:pStyle w:val="TableParagraph"/>
              <w:spacing w:before="0" w:line="300" w:lineRule="auto"/>
              <w:rPr>
                <w:rFonts w:eastAsia="宋体"/>
                <w:sz w:val="21"/>
              </w:rPr>
            </w:pPr>
            <w:r w:rsidRPr="00C1581E">
              <w:rPr>
                <w:rFonts w:eastAsia="宋体"/>
                <w:sz w:val="21"/>
              </w:rPr>
              <w:t>172</w:t>
            </w:r>
          </w:p>
        </w:tc>
      </w:tr>
      <w:tr w:rsidR="000B6D43" w:rsidRPr="00C1581E" w14:paraId="70D2D0C4" w14:textId="77777777" w:rsidTr="00CE4EEE">
        <w:trPr>
          <w:trHeight w:val="20"/>
          <w:jc w:val="center"/>
        </w:trPr>
        <w:tc>
          <w:tcPr>
            <w:tcW w:w="1024" w:type="dxa"/>
            <w:vAlign w:val="center"/>
          </w:tcPr>
          <w:p w14:paraId="70D2D0BE" w14:textId="77777777" w:rsidR="000B6D43" w:rsidRPr="00C1581E" w:rsidRDefault="000B6D43" w:rsidP="00CE4EEE">
            <w:pPr>
              <w:pStyle w:val="TableParagraph"/>
              <w:spacing w:before="0" w:line="300" w:lineRule="auto"/>
              <w:rPr>
                <w:rFonts w:eastAsia="宋体"/>
                <w:sz w:val="21"/>
              </w:rPr>
            </w:pPr>
            <w:r w:rsidRPr="00C1581E">
              <w:rPr>
                <w:rFonts w:eastAsia="宋体"/>
                <w:sz w:val="21"/>
              </w:rPr>
              <w:t>As</w:t>
            </w:r>
          </w:p>
        </w:tc>
        <w:tc>
          <w:tcPr>
            <w:tcW w:w="1696" w:type="dxa"/>
            <w:vAlign w:val="center"/>
          </w:tcPr>
          <w:p w14:paraId="70D2D0BF" w14:textId="77777777" w:rsidR="000B6D43" w:rsidRPr="00C1581E" w:rsidRDefault="000B6D43" w:rsidP="00CE4EEE">
            <w:pPr>
              <w:pStyle w:val="TableParagraph"/>
              <w:spacing w:before="0" w:line="300" w:lineRule="auto"/>
              <w:rPr>
                <w:rFonts w:eastAsia="宋体"/>
                <w:sz w:val="21"/>
              </w:rPr>
            </w:pPr>
            <w:r w:rsidRPr="00C1581E">
              <w:rPr>
                <w:rFonts w:eastAsia="宋体"/>
                <w:sz w:val="21"/>
              </w:rPr>
              <w:t>75</w:t>
            </w:r>
          </w:p>
        </w:tc>
        <w:tc>
          <w:tcPr>
            <w:tcW w:w="1487" w:type="dxa"/>
            <w:vAlign w:val="center"/>
          </w:tcPr>
          <w:p w14:paraId="70D2D0C0" w14:textId="77777777" w:rsidR="000B6D43" w:rsidRPr="00C1581E" w:rsidRDefault="000B6D43" w:rsidP="00CE4EEE">
            <w:pPr>
              <w:pStyle w:val="TableParagraph"/>
              <w:spacing w:before="0" w:line="300" w:lineRule="auto"/>
              <w:rPr>
                <w:rFonts w:eastAsia="宋体"/>
                <w:sz w:val="21"/>
              </w:rPr>
            </w:pPr>
            <w:r w:rsidRPr="00C1581E">
              <w:rPr>
                <w:rFonts w:eastAsia="宋体"/>
                <w:sz w:val="21"/>
              </w:rPr>
              <w:t>Bi</w:t>
            </w:r>
          </w:p>
        </w:tc>
        <w:tc>
          <w:tcPr>
            <w:tcW w:w="1530" w:type="dxa"/>
            <w:vAlign w:val="center"/>
          </w:tcPr>
          <w:p w14:paraId="70D2D0C1" w14:textId="77777777" w:rsidR="000B6D43" w:rsidRPr="00C1581E" w:rsidRDefault="000B6D43" w:rsidP="00CE4EEE">
            <w:pPr>
              <w:pStyle w:val="TableParagraph"/>
              <w:spacing w:before="0" w:line="300" w:lineRule="auto"/>
              <w:rPr>
                <w:rFonts w:eastAsia="宋体"/>
                <w:sz w:val="21"/>
              </w:rPr>
            </w:pPr>
            <w:r w:rsidRPr="00C1581E">
              <w:rPr>
                <w:rFonts w:eastAsia="宋体"/>
                <w:sz w:val="21"/>
              </w:rPr>
              <w:t>209</w:t>
            </w:r>
          </w:p>
        </w:tc>
        <w:tc>
          <w:tcPr>
            <w:tcW w:w="1320" w:type="dxa"/>
            <w:vAlign w:val="center"/>
          </w:tcPr>
          <w:p w14:paraId="70D2D0C2" w14:textId="77777777" w:rsidR="000B6D43" w:rsidRPr="00C1581E" w:rsidRDefault="000B6D43" w:rsidP="00CE4EEE">
            <w:pPr>
              <w:pStyle w:val="TableParagraph"/>
              <w:spacing w:before="0" w:line="300" w:lineRule="auto"/>
              <w:rPr>
                <w:rFonts w:eastAsia="宋体"/>
                <w:sz w:val="21"/>
              </w:rPr>
            </w:pPr>
            <w:r w:rsidRPr="00C1581E">
              <w:rPr>
                <w:rFonts w:eastAsia="宋体"/>
                <w:sz w:val="21"/>
              </w:rPr>
              <w:t>Lu</w:t>
            </w:r>
          </w:p>
        </w:tc>
        <w:tc>
          <w:tcPr>
            <w:tcW w:w="1477" w:type="dxa"/>
            <w:vAlign w:val="center"/>
          </w:tcPr>
          <w:p w14:paraId="70D2D0C3" w14:textId="77777777" w:rsidR="000B6D43" w:rsidRPr="00C1581E" w:rsidRDefault="000B6D43" w:rsidP="00CE4EEE">
            <w:pPr>
              <w:pStyle w:val="TableParagraph"/>
              <w:spacing w:before="0" w:line="300" w:lineRule="auto"/>
              <w:rPr>
                <w:rFonts w:eastAsia="宋体"/>
                <w:sz w:val="21"/>
              </w:rPr>
            </w:pPr>
            <w:r w:rsidRPr="00C1581E">
              <w:rPr>
                <w:rFonts w:eastAsia="宋体"/>
                <w:sz w:val="21"/>
              </w:rPr>
              <w:t>175</w:t>
            </w:r>
          </w:p>
        </w:tc>
      </w:tr>
      <w:tr w:rsidR="000B6D43" w:rsidRPr="00C1581E" w14:paraId="70D2D0CB" w14:textId="77777777" w:rsidTr="00CE4EEE">
        <w:trPr>
          <w:trHeight w:val="20"/>
          <w:jc w:val="center"/>
        </w:trPr>
        <w:tc>
          <w:tcPr>
            <w:tcW w:w="1024" w:type="dxa"/>
            <w:vAlign w:val="center"/>
          </w:tcPr>
          <w:p w14:paraId="70D2D0C5" w14:textId="77777777" w:rsidR="000B6D43" w:rsidRPr="00C1581E" w:rsidRDefault="000B6D43" w:rsidP="00CE4EEE">
            <w:pPr>
              <w:pStyle w:val="TableParagraph"/>
              <w:spacing w:before="0" w:line="300" w:lineRule="auto"/>
              <w:rPr>
                <w:rFonts w:eastAsia="宋体"/>
                <w:sz w:val="21"/>
              </w:rPr>
            </w:pPr>
            <w:r w:rsidRPr="00C1581E">
              <w:rPr>
                <w:rFonts w:eastAsia="宋体"/>
                <w:sz w:val="21"/>
              </w:rPr>
              <w:t>Rb</w:t>
            </w:r>
          </w:p>
        </w:tc>
        <w:tc>
          <w:tcPr>
            <w:tcW w:w="1696" w:type="dxa"/>
            <w:vAlign w:val="center"/>
          </w:tcPr>
          <w:p w14:paraId="70D2D0C6" w14:textId="77777777" w:rsidR="000B6D43" w:rsidRPr="00C1581E" w:rsidRDefault="000B6D43" w:rsidP="00CE4EEE">
            <w:pPr>
              <w:pStyle w:val="TableParagraph"/>
              <w:spacing w:before="0" w:line="300" w:lineRule="auto"/>
              <w:rPr>
                <w:rFonts w:eastAsia="宋体"/>
                <w:sz w:val="21"/>
              </w:rPr>
            </w:pPr>
            <w:r w:rsidRPr="00C1581E">
              <w:rPr>
                <w:rFonts w:eastAsia="宋体"/>
                <w:sz w:val="21"/>
              </w:rPr>
              <w:t>85</w:t>
            </w:r>
          </w:p>
        </w:tc>
        <w:tc>
          <w:tcPr>
            <w:tcW w:w="1487" w:type="dxa"/>
            <w:vAlign w:val="center"/>
          </w:tcPr>
          <w:p w14:paraId="70D2D0C7" w14:textId="77777777" w:rsidR="000B6D43" w:rsidRPr="00C1581E" w:rsidRDefault="000B6D43" w:rsidP="00CE4EEE">
            <w:pPr>
              <w:pStyle w:val="TableParagraph"/>
              <w:spacing w:before="0" w:line="300" w:lineRule="auto"/>
              <w:rPr>
                <w:rFonts w:eastAsia="宋体"/>
                <w:sz w:val="21"/>
              </w:rPr>
            </w:pPr>
            <w:r w:rsidRPr="00C1581E">
              <w:rPr>
                <w:rFonts w:eastAsia="宋体"/>
                <w:sz w:val="21"/>
              </w:rPr>
              <w:t>Ce</w:t>
            </w:r>
          </w:p>
        </w:tc>
        <w:tc>
          <w:tcPr>
            <w:tcW w:w="1530" w:type="dxa"/>
            <w:vAlign w:val="center"/>
          </w:tcPr>
          <w:p w14:paraId="70D2D0C8" w14:textId="77777777" w:rsidR="000B6D43" w:rsidRPr="00C1581E" w:rsidRDefault="000B6D43" w:rsidP="00CE4EEE">
            <w:pPr>
              <w:pStyle w:val="TableParagraph"/>
              <w:spacing w:before="0" w:line="300" w:lineRule="auto"/>
              <w:rPr>
                <w:rFonts w:eastAsia="宋体"/>
                <w:sz w:val="21"/>
              </w:rPr>
            </w:pPr>
            <w:r w:rsidRPr="00C1581E">
              <w:rPr>
                <w:rFonts w:eastAsia="宋体"/>
                <w:sz w:val="21"/>
              </w:rPr>
              <w:t>140</w:t>
            </w:r>
          </w:p>
        </w:tc>
        <w:tc>
          <w:tcPr>
            <w:tcW w:w="1320" w:type="dxa"/>
            <w:vAlign w:val="center"/>
          </w:tcPr>
          <w:p w14:paraId="70D2D0C9" w14:textId="77777777" w:rsidR="000B6D43" w:rsidRPr="00C1581E" w:rsidRDefault="000B6D43" w:rsidP="00CE4EEE">
            <w:pPr>
              <w:pStyle w:val="TableParagraph"/>
              <w:spacing w:before="0" w:line="300" w:lineRule="auto"/>
              <w:rPr>
                <w:rFonts w:eastAsia="宋体"/>
                <w:sz w:val="21"/>
              </w:rPr>
            </w:pPr>
            <w:r w:rsidRPr="00C1581E">
              <w:rPr>
                <w:rFonts w:eastAsia="宋体"/>
                <w:sz w:val="21"/>
              </w:rPr>
              <w:t>Th</w:t>
            </w:r>
          </w:p>
        </w:tc>
        <w:tc>
          <w:tcPr>
            <w:tcW w:w="1477" w:type="dxa"/>
            <w:vAlign w:val="center"/>
          </w:tcPr>
          <w:p w14:paraId="70D2D0CA" w14:textId="77777777" w:rsidR="000B6D43" w:rsidRPr="00C1581E" w:rsidRDefault="000B6D43" w:rsidP="00CE4EEE">
            <w:pPr>
              <w:pStyle w:val="TableParagraph"/>
              <w:spacing w:before="0" w:line="300" w:lineRule="auto"/>
              <w:rPr>
                <w:rFonts w:eastAsia="宋体"/>
                <w:sz w:val="21"/>
              </w:rPr>
            </w:pPr>
            <w:r w:rsidRPr="00C1581E">
              <w:rPr>
                <w:rFonts w:eastAsia="宋体"/>
                <w:sz w:val="21"/>
              </w:rPr>
              <w:t>232</w:t>
            </w:r>
          </w:p>
        </w:tc>
      </w:tr>
      <w:tr w:rsidR="000B6D43" w:rsidRPr="00C1581E" w14:paraId="70D2D0D2" w14:textId="77777777" w:rsidTr="00CE4EEE">
        <w:trPr>
          <w:trHeight w:val="20"/>
          <w:jc w:val="center"/>
        </w:trPr>
        <w:tc>
          <w:tcPr>
            <w:tcW w:w="1024" w:type="dxa"/>
            <w:vAlign w:val="center"/>
          </w:tcPr>
          <w:p w14:paraId="70D2D0CC" w14:textId="77777777" w:rsidR="000B6D43" w:rsidRPr="00C1581E" w:rsidRDefault="000B6D43" w:rsidP="00CE4EEE">
            <w:pPr>
              <w:pStyle w:val="TableParagraph"/>
              <w:spacing w:before="0" w:line="300" w:lineRule="auto"/>
              <w:rPr>
                <w:rFonts w:eastAsia="宋体"/>
                <w:sz w:val="21"/>
              </w:rPr>
            </w:pPr>
            <w:r w:rsidRPr="00C1581E">
              <w:rPr>
                <w:rFonts w:eastAsia="宋体"/>
                <w:sz w:val="21"/>
              </w:rPr>
              <w:t>Sr</w:t>
            </w:r>
          </w:p>
        </w:tc>
        <w:tc>
          <w:tcPr>
            <w:tcW w:w="1696" w:type="dxa"/>
            <w:vAlign w:val="center"/>
          </w:tcPr>
          <w:p w14:paraId="70D2D0CD" w14:textId="77777777" w:rsidR="000B6D43" w:rsidRPr="00C1581E" w:rsidRDefault="000B6D43" w:rsidP="00CE4EEE">
            <w:pPr>
              <w:pStyle w:val="TableParagraph"/>
              <w:spacing w:before="0" w:line="300" w:lineRule="auto"/>
              <w:rPr>
                <w:rFonts w:eastAsia="宋体"/>
                <w:sz w:val="21"/>
              </w:rPr>
            </w:pPr>
            <w:r w:rsidRPr="00C1581E">
              <w:rPr>
                <w:rFonts w:eastAsia="宋体"/>
                <w:sz w:val="21"/>
              </w:rPr>
              <w:t>88</w:t>
            </w:r>
          </w:p>
        </w:tc>
        <w:tc>
          <w:tcPr>
            <w:tcW w:w="1487" w:type="dxa"/>
            <w:vAlign w:val="center"/>
          </w:tcPr>
          <w:p w14:paraId="70D2D0CE" w14:textId="77777777" w:rsidR="000B6D43" w:rsidRPr="00C1581E" w:rsidRDefault="000B6D43" w:rsidP="00CE4EEE">
            <w:pPr>
              <w:pStyle w:val="TableParagraph"/>
              <w:spacing w:before="0" w:line="300" w:lineRule="auto"/>
              <w:rPr>
                <w:rFonts w:eastAsia="宋体"/>
                <w:sz w:val="21"/>
              </w:rPr>
            </w:pPr>
            <w:r w:rsidRPr="00C1581E">
              <w:rPr>
                <w:rFonts w:eastAsia="宋体"/>
                <w:sz w:val="21"/>
              </w:rPr>
              <w:t>Pr</w:t>
            </w:r>
          </w:p>
        </w:tc>
        <w:tc>
          <w:tcPr>
            <w:tcW w:w="1530" w:type="dxa"/>
            <w:vAlign w:val="center"/>
          </w:tcPr>
          <w:p w14:paraId="70D2D0CF" w14:textId="77777777" w:rsidR="000B6D43" w:rsidRPr="00C1581E" w:rsidRDefault="000B6D43" w:rsidP="00CE4EEE">
            <w:pPr>
              <w:pStyle w:val="TableParagraph"/>
              <w:spacing w:before="0" w:line="300" w:lineRule="auto"/>
              <w:rPr>
                <w:rFonts w:eastAsia="宋体"/>
                <w:sz w:val="21"/>
              </w:rPr>
            </w:pPr>
            <w:r w:rsidRPr="00C1581E">
              <w:rPr>
                <w:rFonts w:eastAsia="宋体"/>
                <w:sz w:val="21"/>
              </w:rPr>
              <w:t>141</w:t>
            </w:r>
          </w:p>
        </w:tc>
        <w:tc>
          <w:tcPr>
            <w:tcW w:w="1320" w:type="dxa"/>
            <w:vAlign w:val="center"/>
          </w:tcPr>
          <w:p w14:paraId="70D2D0D0" w14:textId="77777777" w:rsidR="000B6D43" w:rsidRPr="00C1581E" w:rsidRDefault="000B6D43" w:rsidP="00CE4EEE">
            <w:pPr>
              <w:pStyle w:val="TableParagraph"/>
              <w:spacing w:before="0" w:line="300" w:lineRule="auto"/>
              <w:rPr>
                <w:rFonts w:eastAsia="宋体"/>
                <w:sz w:val="20"/>
              </w:rPr>
            </w:pPr>
          </w:p>
        </w:tc>
        <w:tc>
          <w:tcPr>
            <w:tcW w:w="1477" w:type="dxa"/>
            <w:vAlign w:val="center"/>
          </w:tcPr>
          <w:p w14:paraId="70D2D0D1" w14:textId="77777777" w:rsidR="000B6D43" w:rsidRPr="00C1581E" w:rsidRDefault="000B6D43" w:rsidP="00CE4EEE">
            <w:pPr>
              <w:pStyle w:val="TableParagraph"/>
              <w:spacing w:before="0" w:line="300" w:lineRule="auto"/>
              <w:rPr>
                <w:rFonts w:eastAsia="宋体"/>
                <w:sz w:val="20"/>
              </w:rPr>
            </w:pPr>
          </w:p>
        </w:tc>
      </w:tr>
      <w:tr w:rsidR="000B6D43" w:rsidRPr="00C1581E" w14:paraId="70D2D0D9" w14:textId="77777777" w:rsidTr="00CE4EEE">
        <w:trPr>
          <w:trHeight w:val="20"/>
          <w:jc w:val="center"/>
        </w:trPr>
        <w:tc>
          <w:tcPr>
            <w:tcW w:w="1024" w:type="dxa"/>
            <w:vAlign w:val="center"/>
          </w:tcPr>
          <w:p w14:paraId="70D2D0D3" w14:textId="77777777" w:rsidR="000B6D43" w:rsidRPr="00C1581E" w:rsidRDefault="000B6D43" w:rsidP="00CE4EEE">
            <w:pPr>
              <w:pStyle w:val="TableParagraph"/>
              <w:spacing w:before="0" w:line="300" w:lineRule="auto"/>
              <w:rPr>
                <w:rFonts w:eastAsia="宋体"/>
                <w:sz w:val="21"/>
              </w:rPr>
            </w:pPr>
            <w:r w:rsidRPr="00C1581E">
              <w:rPr>
                <w:rFonts w:eastAsia="宋体"/>
                <w:sz w:val="21"/>
              </w:rPr>
              <w:t>Y</w:t>
            </w:r>
          </w:p>
        </w:tc>
        <w:tc>
          <w:tcPr>
            <w:tcW w:w="1696" w:type="dxa"/>
            <w:vAlign w:val="center"/>
          </w:tcPr>
          <w:p w14:paraId="70D2D0D4" w14:textId="77777777" w:rsidR="000B6D43" w:rsidRPr="00C1581E" w:rsidRDefault="000B6D43" w:rsidP="00CE4EEE">
            <w:pPr>
              <w:pStyle w:val="TableParagraph"/>
              <w:spacing w:before="0" w:line="300" w:lineRule="auto"/>
              <w:rPr>
                <w:rFonts w:eastAsia="宋体"/>
                <w:sz w:val="21"/>
              </w:rPr>
            </w:pPr>
            <w:r w:rsidRPr="00C1581E">
              <w:rPr>
                <w:rFonts w:eastAsia="宋体"/>
                <w:sz w:val="21"/>
              </w:rPr>
              <w:t>89</w:t>
            </w:r>
          </w:p>
        </w:tc>
        <w:tc>
          <w:tcPr>
            <w:tcW w:w="1487" w:type="dxa"/>
            <w:vAlign w:val="center"/>
          </w:tcPr>
          <w:p w14:paraId="70D2D0D5" w14:textId="77777777" w:rsidR="000B6D43" w:rsidRPr="00C1581E" w:rsidRDefault="000B6D43" w:rsidP="00CE4EEE">
            <w:pPr>
              <w:pStyle w:val="TableParagraph"/>
              <w:spacing w:before="0" w:line="300" w:lineRule="auto"/>
              <w:rPr>
                <w:rFonts w:eastAsia="宋体"/>
                <w:sz w:val="21"/>
              </w:rPr>
            </w:pPr>
            <w:r w:rsidRPr="00C1581E">
              <w:rPr>
                <w:rFonts w:eastAsia="宋体"/>
                <w:sz w:val="21"/>
              </w:rPr>
              <w:t>Nd</w:t>
            </w:r>
          </w:p>
        </w:tc>
        <w:tc>
          <w:tcPr>
            <w:tcW w:w="1530" w:type="dxa"/>
            <w:vAlign w:val="center"/>
          </w:tcPr>
          <w:p w14:paraId="70D2D0D6" w14:textId="77777777" w:rsidR="000B6D43" w:rsidRPr="00C1581E" w:rsidRDefault="000B6D43" w:rsidP="00CE4EEE">
            <w:pPr>
              <w:pStyle w:val="TableParagraph"/>
              <w:spacing w:before="0" w:line="300" w:lineRule="auto"/>
              <w:rPr>
                <w:rFonts w:eastAsia="宋体"/>
                <w:sz w:val="21"/>
              </w:rPr>
            </w:pPr>
            <w:r w:rsidRPr="00C1581E">
              <w:rPr>
                <w:rFonts w:eastAsia="宋体"/>
                <w:sz w:val="21"/>
              </w:rPr>
              <w:t>146</w:t>
            </w:r>
          </w:p>
        </w:tc>
        <w:tc>
          <w:tcPr>
            <w:tcW w:w="1320" w:type="dxa"/>
            <w:vAlign w:val="center"/>
          </w:tcPr>
          <w:p w14:paraId="70D2D0D7" w14:textId="77777777" w:rsidR="000B6D43" w:rsidRPr="00C1581E" w:rsidRDefault="000B6D43" w:rsidP="00CE4EEE">
            <w:pPr>
              <w:pStyle w:val="TableParagraph"/>
              <w:spacing w:before="0" w:line="300" w:lineRule="auto"/>
              <w:rPr>
                <w:rFonts w:eastAsia="宋体"/>
                <w:sz w:val="20"/>
              </w:rPr>
            </w:pPr>
          </w:p>
        </w:tc>
        <w:tc>
          <w:tcPr>
            <w:tcW w:w="1477" w:type="dxa"/>
            <w:vAlign w:val="center"/>
          </w:tcPr>
          <w:p w14:paraId="70D2D0D8" w14:textId="77777777" w:rsidR="000B6D43" w:rsidRPr="00C1581E" w:rsidRDefault="000B6D43" w:rsidP="00CE4EEE">
            <w:pPr>
              <w:pStyle w:val="TableParagraph"/>
              <w:spacing w:before="0" w:line="300" w:lineRule="auto"/>
              <w:rPr>
                <w:rFonts w:eastAsia="宋体"/>
                <w:sz w:val="20"/>
              </w:rPr>
            </w:pPr>
          </w:p>
        </w:tc>
      </w:tr>
    </w:tbl>
    <w:p w14:paraId="70D2D0DA" w14:textId="77777777" w:rsidR="00BE08B8" w:rsidRPr="00342304" w:rsidRDefault="00133343" w:rsidP="00133343">
      <w:pPr>
        <w:pStyle w:val="a4"/>
        <w:tabs>
          <w:tab w:val="left" w:pos="210"/>
        </w:tabs>
        <w:spacing w:beforeLines="50" w:before="120" w:afterLines="50" w:after="120" w:line="300" w:lineRule="auto"/>
        <w:ind w:left="0" w:firstLine="0"/>
        <w:jc w:val="both"/>
        <w:rPr>
          <w:rFonts w:ascii="黑体" w:eastAsia="黑体" w:hAnsi="黑体" w:cs="Times New Roman"/>
          <w:sz w:val="21"/>
        </w:rPr>
      </w:pPr>
      <w:r w:rsidRPr="00C34BB4">
        <w:rPr>
          <w:rFonts w:ascii="Times New Roman" w:eastAsia="黑体" w:hAnsi="Times New Roman" w:cs="Times New Roman"/>
          <w:sz w:val="21"/>
          <w:lang w:eastAsia="zh-CN"/>
        </w:rPr>
        <w:t>6</w:t>
      </w:r>
      <w:r w:rsidR="00DF4E09">
        <w:rPr>
          <w:rFonts w:ascii="黑体" w:eastAsia="黑体" w:hAnsi="黑体" w:cs="Times New Roman" w:hint="eastAsia"/>
          <w:sz w:val="21"/>
          <w:lang w:eastAsia="zh-CN"/>
        </w:rPr>
        <w:t xml:space="preserve">  </w:t>
      </w:r>
      <w:r w:rsidR="00BE08B8" w:rsidRPr="00342304">
        <w:rPr>
          <w:rFonts w:ascii="黑体" w:eastAsia="黑体" w:hAnsi="黑体" w:cs="Times New Roman"/>
          <w:sz w:val="21"/>
        </w:rPr>
        <w:t>计算</w:t>
      </w:r>
    </w:p>
    <w:tbl>
      <w:tblPr>
        <w:tblStyle w:val="TableNormal"/>
        <w:tblW w:w="0" w:type="auto"/>
        <w:tblInd w:w="511" w:type="dxa"/>
        <w:tblLayout w:type="fixed"/>
        <w:tblLook w:val="01E0" w:firstRow="1" w:lastRow="1" w:firstColumn="1" w:lastColumn="1" w:noHBand="0" w:noVBand="0"/>
      </w:tblPr>
      <w:tblGrid>
        <w:gridCol w:w="1293"/>
        <w:gridCol w:w="425"/>
        <w:gridCol w:w="2138"/>
      </w:tblGrid>
      <w:tr w:rsidR="00165B91" w:rsidRPr="00C1581E" w14:paraId="70D2D0DE" w14:textId="77777777" w:rsidTr="00BD0894">
        <w:trPr>
          <w:trHeight w:val="311"/>
        </w:trPr>
        <w:tc>
          <w:tcPr>
            <w:tcW w:w="1293" w:type="dxa"/>
            <w:vMerge w:val="restart"/>
          </w:tcPr>
          <w:p w14:paraId="70D2D0DB" w14:textId="77777777" w:rsidR="00165B91" w:rsidRDefault="00165B91" w:rsidP="00826968">
            <w:pPr>
              <w:pStyle w:val="TableParagraph"/>
              <w:spacing w:before="163"/>
              <w:ind w:left="200"/>
              <w:jc w:val="both"/>
              <w:rPr>
                <w:rFonts w:ascii="宋体" w:eastAsia="宋体" w:hAnsi="宋体"/>
                <w:sz w:val="21"/>
              </w:rPr>
            </w:pPr>
            <w:r>
              <w:rPr>
                <w:rFonts w:ascii="Symbol" w:eastAsia="Symbol" w:hAnsi="Symbol"/>
                <w:i/>
              </w:rPr>
              <w:t></w:t>
            </w:r>
            <w:r>
              <w:rPr>
                <w:rFonts w:ascii="宋体" w:eastAsia="宋体" w:hAnsi="宋体" w:hint="eastAsia"/>
                <w:sz w:val="21"/>
              </w:rPr>
              <w:t>（元素）</w:t>
            </w:r>
          </w:p>
        </w:tc>
        <w:tc>
          <w:tcPr>
            <w:tcW w:w="425" w:type="dxa"/>
            <w:vMerge w:val="restart"/>
          </w:tcPr>
          <w:p w14:paraId="70D2D0DC" w14:textId="77777777" w:rsidR="00165B91" w:rsidRDefault="00165B91" w:rsidP="00826968">
            <w:pPr>
              <w:pStyle w:val="TableParagraph"/>
              <w:spacing w:before="180"/>
              <w:ind w:left="106"/>
              <w:jc w:val="both"/>
              <w:rPr>
                <w:rFonts w:ascii="Symbol" w:hAnsi="Symbol"/>
                <w:sz w:val="21"/>
              </w:rPr>
            </w:pPr>
            <w:r>
              <w:rPr>
                <w:rFonts w:ascii="Symbol" w:hAnsi="Symbol"/>
                <w:sz w:val="21"/>
              </w:rPr>
              <w:t></w:t>
            </w:r>
          </w:p>
        </w:tc>
        <w:tc>
          <w:tcPr>
            <w:tcW w:w="2138" w:type="dxa"/>
          </w:tcPr>
          <w:p w14:paraId="70D2D0DD" w14:textId="77777777" w:rsidR="00165B91" w:rsidRDefault="00165B91" w:rsidP="00DB2631">
            <w:pPr>
              <w:pStyle w:val="TableParagraph"/>
              <w:tabs>
                <w:tab w:val="left" w:pos="2149"/>
              </w:tabs>
              <w:spacing w:before="2"/>
              <w:ind w:left="-11" w:right="-15"/>
              <w:jc w:val="both"/>
              <w:rPr>
                <w:sz w:val="21"/>
              </w:rPr>
            </w:pPr>
            <w:r>
              <w:rPr>
                <w:sz w:val="21"/>
                <w:u w:val="single"/>
              </w:rPr>
              <w:t xml:space="preserve">   </w:t>
            </w:r>
            <w:r>
              <w:rPr>
                <w:spacing w:val="3"/>
                <w:sz w:val="21"/>
                <w:u w:val="single"/>
              </w:rPr>
              <w:t xml:space="preserve"> </w:t>
            </w:r>
            <w:r w:rsidR="00DB2631">
              <w:rPr>
                <w:rFonts w:eastAsiaTheme="minorEastAsia" w:hint="eastAsia"/>
                <w:spacing w:val="3"/>
                <w:sz w:val="21"/>
                <w:u w:val="single"/>
                <w:lang w:eastAsia="zh-CN"/>
              </w:rPr>
              <w:t xml:space="preserve">     </w:t>
            </w:r>
            <w:r>
              <w:rPr>
                <w:rFonts w:ascii="宋体" w:hAnsi="宋体"/>
                <w:sz w:val="21"/>
                <w:u w:val="single"/>
              </w:rPr>
              <w:t>（</w:t>
            </w:r>
            <w:r>
              <w:rPr>
                <w:rFonts w:ascii="Symbol" w:hAnsi="Symbol"/>
                <w:i/>
                <w:u w:val="single"/>
              </w:rPr>
              <w:t></w:t>
            </w:r>
            <w:r>
              <w:rPr>
                <w:i/>
                <w:u w:val="single"/>
                <w:vertAlign w:val="subscript"/>
              </w:rPr>
              <w:t>1</w:t>
            </w:r>
            <w:r>
              <w:rPr>
                <w:rFonts w:ascii="Symbol" w:hAnsi="Symbol"/>
                <w:sz w:val="21"/>
                <w:u w:val="single"/>
              </w:rPr>
              <w:t></w:t>
            </w:r>
            <w:r>
              <w:rPr>
                <w:rFonts w:ascii="Symbol" w:hAnsi="Symbol"/>
                <w:i/>
                <w:u w:val="single"/>
              </w:rPr>
              <w:t></w:t>
            </w:r>
            <w:r>
              <w:rPr>
                <w:i/>
                <w:u w:val="single"/>
                <w:vertAlign w:val="subscript"/>
              </w:rPr>
              <w:t>0</w:t>
            </w:r>
            <w:r>
              <w:rPr>
                <w:rFonts w:ascii="宋体" w:hAnsi="宋体"/>
                <w:sz w:val="21"/>
                <w:u w:val="single"/>
              </w:rPr>
              <w:t>）</w:t>
            </w:r>
            <w:r>
              <w:rPr>
                <w:rFonts w:ascii="Symbol" w:hAnsi="Symbol"/>
                <w:sz w:val="21"/>
                <w:u w:val="single"/>
              </w:rPr>
              <w:t></w:t>
            </w:r>
            <w:r>
              <w:rPr>
                <w:i/>
                <w:sz w:val="21"/>
                <w:u w:val="single"/>
              </w:rPr>
              <w:t>V</w:t>
            </w:r>
            <w:r>
              <w:rPr>
                <w:sz w:val="21"/>
                <w:u w:val="single"/>
              </w:rPr>
              <w:tab/>
            </w:r>
          </w:p>
        </w:tc>
      </w:tr>
      <w:tr w:rsidR="00165B91" w:rsidRPr="00C1581E" w14:paraId="70D2D0E2" w14:textId="77777777" w:rsidTr="00BD0894">
        <w:trPr>
          <w:trHeight w:val="285"/>
        </w:trPr>
        <w:tc>
          <w:tcPr>
            <w:tcW w:w="1293" w:type="dxa"/>
            <w:vMerge/>
            <w:tcBorders>
              <w:top w:val="nil"/>
            </w:tcBorders>
          </w:tcPr>
          <w:p w14:paraId="70D2D0DF" w14:textId="77777777" w:rsidR="00165B91" w:rsidRPr="00C1581E" w:rsidRDefault="00165B91" w:rsidP="00342304">
            <w:pPr>
              <w:spacing w:line="300" w:lineRule="auto"/>
              <w:jc w:val="both"/>
              <w:rPr>
                <w:rFonts w:ascii="Times New Roman" w:hAnsi="Times New Roman" w:cs="Times New Roman"/>
                <w:sz w:val="2"/>
                <w:szCs w:val="2"/>
              </w:rPr>
            </w:pPr>
          </w:p>
        </w:tc>
        <w:tc>
          <w:tcPr>
            <w:tcW w:w="425" w:type="dxa"/>
            <w:vMerge/>
            <w:tcBorders>
              <w:top w:val="nil"/>
            </w:tcBorders>
          </w:tcPr>
          <w:p w14:paraId="70D2D0E0" w14:textId="77777777" w:rsidR="00165B91" w:rsidRPr="00C1581E" w:rsidRDefault="00165B91" w:rsidP="00342304">
            <w:pPr>
              <w:spacing w:line="300" w:lineRule="auto"/>
              <w:jc w:val="both"/>
              <w:rPr>
                <w:rFonts w:ascii="Times New Roman" w:hAnsi="Times New Roman" w:cs="Times New Roman"/>
                <w:sz w:val="2"/>
                <w:szCs w:val="2"/>
              </w:rPr>
            </w:pPr>
          </w:p>
        </w:tc>
        <w:tc>
          <w:tcPr>
            <w:tcW w:w="2138" w:type="dxa"/>
          </w:tcPr>
          <w:p w14:paraId="70D2D0E1" w14:textId="77777777" w:rsidR="00165B91" w:rsidRPr="00C1581E" w:rsidRDefault="00165B91" w:rsidP="00DB2631">
            <w:pPr>
              <w:pStyle w:val="TableParagraph"/>
              <w:spacing w:before="0" w:line="300" w:lineRule="auto"/>
              <w:ind w:firstLineChars="400" w:firstLine="840"/>
              <w:jc w:val="both"/>
              <w:rPr>
                <w:rFonts w:eastAsia="宋体"/>
                <w:sz w:val="21"/>
              </w:rPr>
            </w:pPr>
            <w:r>
              <w:rPr>
                <w:i/>
                <w:sz w:val="21"/>
              </w:rPr>
              <w:t>m</w:t>
            </w:r>
            <w:r>
              <w:rPr>
                <w:rFonts w:ascii="Symbol" w:hAnsi="Symbol"/>
                <w:sz w:val="21"/>
              </w:rPr>
              <w:t></w:t>
            </w:r>
            <w:r>
              <w:rPr>
                <w:sz w:val="21"/>
              </w:rPr>
              <w:t>1000</w:t>
            </w:r>
          </w:p>
        </w:tc>
      </w:tr>
    </w:tbl>
    <w:p w14:paraId="70D2D0E3" w14:textId="77777777" w:rsidR="00BE08B8" w:rsidRPr="00133343" w:rsidRDefault="00BE08B8" w:rsidP="002348F4">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式中：</w:t>
      </w:r>
      <w:r w:rsidR="00DB78BB">
        <w:rPr>
          <w:rFonts w:ascii="Symbol" w:eastAsia="Symbol" w:hAnsi="Symbol"/>
          <w:i/>
          <w:lang w:eastAsia="zh-CN"/>
        </w:rPr>
        <w:t></w:t>
      </w:r>
      <w:r w:rsidRPr="00133343">
        <w:rPr>
          <w:rFonts w:ascii="Times New Roman" w:hAnsi="Times New Roman" w:cs="Times New Roman"/>
          <w:lang w:eastAsia="zh-CN"/>
        </w:rPr>
        <w:t>（元素）</w:t>
      </w:r>
      <w:r w:rsidRPr="00133343">
        <w:rPr>
          <w:rFonts w:ascii="Times New Roman" w:hAnsi="Times New Roman" w:cs="Times New Roman"/>
          <w:lang w:eastAsia="zh-CN"/>
        </w:rPr>
        <w:t>——</w:t>
      </w:r>
      <w:r w:rsidRPr="00133343">
        <w:rPr>
          <w:rFonts w:ascii="Times New Roman" w:hAnsi="Times New Roman" w:cs="Times New Roman"/>
          <w:lang w:eastAsia="zh-CN"/>
        </w:rPr>
        <w:t>样品中锂等</w:t>
      </w:r>
      <w:r w:rsidR="00AA29BE">
        <w:rPr>
          <w:rFonts w:ascii="Times New Roman" w:hAnsi="Times New Roman" w:cs="Times New Roman" w:hint="eastAsia"/>
          <w:lang w:eastAsia="zh-CN"/>
        </w:rPr>
        <w:t xml:space="preserve"> </w:t>
      </w:r>
      <w:r w:rsidRPr="00133343">
        <w:rPr>
          <w:rFonts w:ascii="Times New Roman" w:hAnsi="Times New Roman" w:cs="Times New Roman"/>
          <w:lang w:eastAsia="zh-CN"/>
        </w:rPr>
        <w:t xml:space="preserve">37 </w:t>
      </w:r>
      <w:r w:rsidRPr="00133343">
        <w:rPr>
          <w:rFonts w:ascii="Times New Roman" w:hAnsi="Times New Roman" w:cs="Times New Roman"/>
          <w:lang w:eastAsia="zh-CN"/>
        </w:rPr>
        <w:t>种元素的质量分数，</w:t>
      </w:r>
      <w:r w:rsidRPr="00133343">
        <w:rPr>
          <w:rFonts w:ascii="Times New Roman" w:hAnsi="Times New Roman" w:cs="Times New Roman"/>
          <w:lang w:eastAsia="zh-CN"/>
        </w:rPr>
        <w:t>mg/kg</w:t>
      </w:r>
      <w:r w:rsidRPr="00133343">
        <w:rPr>
          <w:rFonts w:ascii="Times New Roman" w:hAnsi="Times New Roman" w:cs="Times New Roman"/>
          <w:lang w:eastAsia="zh-CN"/>
        </w:rPr>
        <w:t>；</w:t>
      </w:r>
    </w:p>
    <w:p w14:paraId="70D2D0E4" w14:textId="77777777" w:rsidR="00BE08B8" w:rsidRPr="00133343" w:rsidRDefault="006707A4" w:rsidP="002348F4">
      <w:pPr>
        <w:pStyle w:val="a3"/>
        <w:snapToGrid w:val="0"/>
        <w:spacing w:line="300" w:lineRule="auto"/>
        <w:ind w:left="0" w:firstLineChars="500" w:firstLine="1050"/>
        <w:jc w:val="both"/>
        <w:rPr>
          <w:rFonts w:ascii="Times New Roman" w:hAnsi="Times New Roman" w:cs="Times New Roman"/>
          <w:lang w:eastAsia="zh-CN"/>
        </w:rPr>
      </w:pPr>
      <w:r w:rsidRPr="00133343">
        <w:rPr>
          <w:rFonts w:ascii="Times New Roman" w:hAnsi="Times New Roman" w:cs="Times New Roman"/>
          <w:i/>
        </w:rPr>
        <w:t>ρ</w:t>
      </w:r>
      <w:r w:rsidR="00BE08B8" w:rsidRPr="00133343">
        <w:rPr>
          <w:rFonts w:ascii="Times New Roman" w:hAnsi="Times New Roman" w:cs="Times New Roman"/>
          <w:i/>
          <w:spacing w:val="-2"/>
          <w:sz w:val="22"/>
          <w:vertAlign w:val="subscript"/>
          <w:lang w:eastAsia="zh-CN"/>
        </w:rPr>
        <w:t>1</w:t>
      </w:r>
      <w:r w:rsidR="00BE08B8" w:rsidRPr="00133343">
        <w:rPr>
          <w:rFonts w:ascii="Times New Roman" w:hAnsi="Times New Roman" w:cs="Times New Roman"/>
          <w:spacing w:val="-2"/>
          <w:lang w:eastAsia="zh-CN"/>
        </w:rPr>
        <w:t>——</w:t>
      </w:r>
      <w:r w:rsidR="00BE08B8" w:rsidRPr="00133343">
        <w:rPr>
          <w:rFonts w:ascii="Times New Roman" w:hAnsi="Times New Roman" w:cs="Times New Roman"/>
          <w:spacing w:val="-3"/>
          <w:lang w:eastAsia="zh-CN"/>
        </w:rPr>
        <w:t>测试溶液中待测元素的质量浓度，</w:t>
      </w:r>
      <w:r w:rsidR="00BE08B8" w:rsidRPr="00133343">
        <w:rPr>
          <w:rFonts w:ascii="Times New Roman" w:hAnsi="Times New Roman" w:cs="Times New Roman"/>
          <w:spacing w:val="-1"/>
        </w:rPr>
        <w:t>μ</w:t>
      </w:r>
      <w:r w:rsidR="00BE08B8" w:rsidRPr="00133343">
        <w:rPr>
          <w:rFonts w:ascii="Times New Roman" w:hAnsi="Times New Roman" w:cs="Times New Roman"/>
          <w:spacing w:val="-1"/>
          <w:lang w:eastAsia="zh-CN"/>
        </w:rPr>
        <w:t>g/L</w:t>
      </w:r>
      <w:r w:rsidR="00BE08B8" w:rsidRPr="00133343">
        <w:rPr>
          <w:rFonts w:ascii="Times New Roman" w:hAnsi="Times New Roman" w:cs="Times New Roman"/>
          <w:spacing w:val="-1"/>
          <w:lang w:eastAsia="zh-CN"/>
        </w:rPr>
        <w:t>；</w:t>
      </w:r>
    </w:p>
    <w:p w14:paraId="70D2D0E5" w14:textId="77777777" w:rsidR="00BE08B8" w:rsidRPr="00133343" w:rsidRDefault="006707A4" w:rsidP="002348F4">
      <w:pPr>
        <w:pStyle w:val="a3"/>
        <w:snapToGrid w:val="0"/>
        <w:spacing w:line="300" w:lineRule="auto"/>
        <w:ind w:left="0" w:firstLineChars="500" w:firstLine="1050"/>
        <w:jc w:val="both"/>
        <w:rPr>
          <w:rFonts w:ascii="Times New Roman" w:hAnsi="Times New Roman" w:cs="Times New Roman"/>
          <w:lang w:eastAsia="zh-CN"/>
        </w:rPr>
      </w:pPr>
      <w:r w:rsidRPr="00133343">
        <w:rPr>
          <w:rFonts w:ascii="Times New Roman" w:hAnsi="Times New Roman" w:cs="Times New Roman"/>
          <w:i/>
        </w:rPr>
        <w:t>ρ</w:t>
      </w:r>
      <w:r w:rsidR="00BE08B8" w:rsidRPr="00133343">
        <w:rPr>
          <w:rFonts w:ascii="Times New Roman" w:hAnsi="Times New Roman" w:cs="Times New Roman"/>
          <w:i/>
          <w:spacing w:val="-2"/>
          <w:sz w:val="22"/>
          <w:vertAlign w:val="subscript"/>
          <w:lang w:eastAsia="zh-CN"/>
        </w:rPr>
        <w:t>0</w:t>
      </w:r>
      <w:r w:rsidR="00BE08B8" w:rsidRPr="00133343">
        <w:rPr>
          <w:rFonts w:ascii="Times New Roman" w:hAnsi="Times New Roman" w:cs="Times New Roman"/>
          <w:spacing w:val="-2"/>
          <w:lang w:eastAsia="zh-CN"/>
        </w:rPr>
        <w:t>——</w:t>
      </w:r>
      <w:r w:rsidR="00BE08B8" w:rsidRPr="00133343">
        <w:rPr>
          <w:rFonts w:ascii="Times New Roman" w:hAnsi="Times New Roman" w:cs="Times New Roman"/>
          <w:spacing w:val="-3"/>
          <w:lang w:eastAsia="zh-CN"/>
        </w:rPr>
        <w:t>空白溶液中待测元素的质量浓度，</w:t>
      </w:r>
      <w:r w:rsidR="00BE08B8" w:rsidRPr="00133343">
        <w:rPr>
          <w:rFonts w:ascii="Times New Roman" w:hAnsi="Times New Roman" w:cs="Times New Roman"/>
          <w:spacing w:val="-1"/>
        </w:rPr>
        <w:t>μ</w:t>
      </w:r>
      <w:r w:rsidR="00BE08B8" w:rsidRPr="00133343">
        <w:rPr>
          <w:rFonts w:ascii="Times New Roman" w:hAnsi="Times New Roman" w:cs="Times New Roman"/>
          <w:spacing w:val="-1"/>
          <w:lang w:eastAsia="zh-CN"/>
        </w:rPr>
        <w:t>g/L</w:t>
      </w:r>
      <w:r w:rsidR="00BE08B8" w:rsidRPr="00133343">
        <w:rPr>
          <w:rFonts w:ascii="Times New Roman" w:hAnsi="Times New Roman" w:cs="Times New Roman"/>
          <w:spacing w:val="-1"/>
          <w:lang w:eastAsia="zh-CN"/>
        </w:rPr>
        <w:t>；</w:t>
      </w:r>
    </w:p>
    <w:p w14:paraId="70D2D0E6" w14:textId="77777777" w:rsidR="00BE08B8" w:rsidRPr="00133343" w:rsidRDefault="00BE08B8" w:rsidP="002348F4">
      <w:pPr>
        <w:pStyle w:val="a3"/>
        <w:snapToGrid w:val="0"/>
        <w:spacing w:line="300" w:lineRule="auto"/>
        <w:ind w:left="0" w:firstLineChars="500" w:firstLine="1050"/>
        <w:jc w:val="both"/>
        <w:rPr>
          <w:rFonts w:ascii="Times New Roman" w:hAnsi="Times New Roman" w:cs="Times New Roman"/>
          <w:lang w:eastAsia="zh-CN"/>
        </w:rPr>
      </w:pPr>
      <w:r w:rsidRPr="00133343">
        <w:rPr>
          <w:rFonts w:ascii="Times New Roman" w:hAnsi="Times New Roman" w:cs="Times New Roman"/>
          <w:i/>
          <w:lang w:eastAsia="zh-CN"/>
        </w:rPr>
        <w:lastRenderedPageBreak/>
        <w:t>V</w:t>
      </w:r>
      <w:r w:rsidRPr="00133343">
        <w:rPr>
          <w:rFonts w:ascii="Times New Roman" w:hAnsi="Times New Roman" w:cs="Times New Roman"/>
          <w:lang w:eastAsia="zh-CN"/>
        </w:rPr>
        <w:t>——</w:t>
      </w:r>
      <w:r w:rsidRPr="00133343">
        <w:rPr>
          <w:rFonts w:ascii="Times New Roman" w:hAnsi="Times New Roman" w:cs="Times New Roman"/>
          <w:lang w:eastAsia="zh-CN"/>
        </w:rPr>
        <w:t>样品消化液总体积，</w:t>
      </w:r>
      <w:r w:rsidRPr="00133343">
        <w:rPr>
          <w:rFonts w:ascii="Times New Roman" w:hAnsi="Times New Roman" w:cs="Times New Roman"/>
          <w:lang w:eastAsia="zh-CN"/>
        </w:rPr>
        <w:t>mL</w:t>
      </w:r>
      <w:r w:rsidRPr="00133343">
        <w:rPr>
          <w:rFonts w:ascii="Times New Roman" w:hAnsi="Times New Roman" w:cs="Times New Roman"/>
          <w:lang w:eastAsia="zh-CN"/>
        </w:rPr>
        <w:t>；</w:t>
      </w:r>
    </w:p>
    <w:p w14:paraId="70D2D0E7" w14:textId="77777777" w:rsidR="00BE08B8" w:rsidRPr="00133343" w:rsidRDefault="00BE08B8" w:rsidP="002348F4">
      <w:pPr>
        <w:pStyle w:val="a3"/>
        <w:snapToGrid w:val="0"/>
        <w:spacing w:line="300" w:lineRule="auto"/>
        <w:ind w:left="0" w:firstLineChars="500" w:firstLine="1050"/>
        <w:jc w:val="both"/>
        <w:rPr>
          <w:rFonts w:ascii="Times New Roman" w:hAnsi="Times New Roman" w:cs="Times New Roman"/>
          <w:lang w:eastAsia="zh-CN"/>
        </w:rPr>
      </w:pPr>
      <w:r w:rsidRPr="00133343">
        <w:rPr>
          <w:rFonts w:ascii="Times New Roman" w:hAnsi="Times New Roman" w:cs="Times New Roman"/>
          <w:i/>
          <w:lang w:eastAsia="zh-CN"/>
        </w:rPr>
        <w:t>m</w:t>
      </w:r>
      <w:r w:rsidRPr="00133343">
        <w:rPr>
          <w:rFonts w:ascii="Times New Roman" w:hAnsi="Times New Roman" w:cs="Times New Roman"/>
          <w:lang w:eastAsia="zh-CN"/>
        </w:rPr>
        <w:t>——</w:t>
      </w:r>
      <w:r w:rsidRPr="00133343">
        <w:rPr>
          <w:rFonts w:ascii="Times New Roman" w:hAnsi="Times New Roman" w:cs="Times New Roman"/>
          <w:lang w:eastAsia="zh-CN"/>
        </w:rPr>
        <w:t>样品取样量，</w:t>
      </w:r>
      <w:r w:rsidRPr="00133343">
        <w:rPr>
          <w:rFonts w:ascii="Times New Roman" w:hAnsi="Times New Roman" w:cs="Times New Roman"/>
          <w:lang w:eastAsia="zh-CN"/>
        </w:rPr>
        <w:t>g</w:t>
      </w:r>
      <w:r w:rsidRPr="00133343">
        <w:rPr>
          <w:rFonts w:ascii="Times New Roman" w:hAnsi="Times New Roman" w:cs="Times New Roman"/>
          <w:lang w:eastAsia="zh-CN"/>
        </w:rPr>
        <w:t>。</w:t>
      </w:r>
    </w:p>
    <w:p w14:paraId="70D2D0E8" w14:textId="77777777" w:rsidR="006707A4" w:rsidRPr="00133343" w:rsidRDefault="00BE08B8" w:rsidP="00B25B90">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以重复性条件下获得的两次独立测定结果的算术平均值表示，结果保留两位有效数字。</w:t>
      </w:r>
    </w:p>
    <w:p w14:paraId="70D2D0E9" w14:textId="77777777" w:rsidR="00BE08B8" w:rsidRPr="00133343" w:rsidRDefault="00BE08B8" w:rsidP="00B25B90">
      <w:pPr>
        <w:pStyle w:val="a3"/>
        <w:snapToGrid w:val="0"/>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在重复性条件下获得的两次独立测定结果的绝对差值不得超过算术平均值的</w:t>
      </w:r>
      <w:r w:rsidRPr="00133343">
        <w:rPr>
          <w:rFonts w:ascii="Times New Roman" w:hAnsi="Times New Roman" w:cs="Times New Roman"/>
          <w:lang w:eastAsia="zh-CN"/>
        </w:rPr>
        <w:t xml:space="preserve"> 20%</w:t>
      </w:r>
      <w:r w:rsidRPr="00133343">
        <w:rPr>
          <w:rFonts w:ascii="Times New Roman" w:hAnsi="Times New Roman" w:cs="Times New Roman"/>
          <w:lang w:eastAsia="zh-CN"/>
        </w:rPr>
        <w:t>。</w:t>
      </w:r>
    </w:p>
    <w:p w14:paraId="70D2D0EA" w14:textId="77777777" w:rsidR="006B4DD7" w:rsidRPr="00133343" w:rsidRDefault="00133343" w:rsidP="00133343">
      <w:pPr>
        <w:pStyle w:val="a4"/>
        <w:tabs>
          <w:tab w:val="left" w:pos="210"/>
        </w:tabs>
        <w:spacing w:beforeLines="50" w:before="120" w:afterLines="50" w:after="120" w:line="300" w:lineRule="auto"/>
        <w:ind w:left="0" w:firstLine="0"/>
        <w:jc w:val="both"/>
        <w:rPr>
          <w:rFonts w:ascii="Times New Roman" w:eastAsia="黑体" w:hAnsi="Times New Roman" w:cs="Times New Roman"/>
          <w:sz w:val="21"/>
          <w:lang w:eastAsia="zh-CN"/>
        </w:rPr>
      </w:pPr>
      <w:r w:rsidRPr="00133343">
        <w:rPr>
          <w:rFonts w:ascii="Times New Roman" w:eastAsia="黑体" w:hAnsi="Times New Roman" w:cs="Times New Roman"/>
          <w:spacing w:val="-2"/>
          <w:sz w:val="21"/>
          <w:lang w:eastAsia="zh-CN"/>
        </w:rPr>
        <w:t>7</w:t>
      </w:r>
      <w:r w:rsidR="00DF4E09">
        <w:rPr>
          <w:rFonts w:ascii="Times New Roman" w:eastAsia="黑体" w:hAnsi="Times New Roman" w:cs="Times New Roman" w:hint="eastAsia"/>
          <w:spacing w:val="-2"/>
          <w:sz w:val="21"/>
          <w:lang w:eastAsia="zh-CN"/>
        </w:rPr>
        <w:t xml:space="preserve">  </w:t>
      </w:r>
      <w:r w:rsidR="006B4DD7" w:rsidRPr="00133343">
        <w:rPr>
          <w:rFonts w:ascii="Times New Roman" w:eastAsia="黑体" w:hAnsi="Times New Roman" w:cs="Times New Roman"/>
          <w:spacing w:val="-2"/>
          <w:sz w:val="21"/>
          <w:lang w:eastAsia="zh-CN"/>
        </w:rPr>
        <w:t>方法注释</w:t>
      </w:r>
    </w:p>
    <w:p w14:paraId="70D2D0EB" w14:textId="77777777" w:rsidR="00C72670" w:rsidRPr="00133343" w:rsidRDefault="00DA18F6" w:rsidP="00342304">
      <w:pPr>
        <w:pStyle w:val="a3"/>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注</w:t>
      </w:r>
      <w:r w:rsidR="00554690">
        <w:rPr>
          <w:rFonts w:ascii="Times New Roman" w:hAnsi="Times New Roman" w:cs="Times New Roman" w:hint="eastAsia"/>
          <w:lang w:eastAsia="zh-CN"/>
        </w:rPr>
        <w:t xml:space="preserve"> </w:t>
      </w:r>
      <w:r w:rsidRPr="00133343">
        <w:rPr>
          <w:rFonts w:ascii="Times New Roman" w:hAnsi="Times New Roman" w:cs="Times New Roman"/>
          <w:lang w:eastAsia="zh-CN"/>
        </w:rPr>
        <w:t>1</w:t>
      </w:r>
      <w:r w:rsidR="00C72670" w:rsidRPr="00133343">
        <w:rPr>
          <w:rFonts w:ascii="Times New Roman" w:hAnsi="Times New Roman" w:cs="Times New Roman"/>
          <w:lang w:eastAsia="zh-CN"/>
        </w:rPr>
        <w:t>：可根据不同型号仪器选用合适浓度的内标溶液，采用在线注入方式。</w:t>
      </w:r>
    </w:p>
    <w:p w14:paraId="70D2D0EC" w14:textId="77777777" w:rsidR="00334BEA" w:rsidRPr="00133343" w:rsidRDefault="00DA18F6" w:rsidP="00342304">
      <w:pPr>
        <w:pStyle w:val="a3"/>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注</w:t>
      </w:r>
      <w:r w:rsidR="00554690">
        <w:rPr>
          <w:rFonts w:ascii="Times New Roman" w:hAnsi="Times New Roman" w:cs="Times New Roman" w:hint="eastAsia"/>
          <w:lang w:eastAsia="zh-CN"/>
        </w:rPr>
        <w:t xml:space="preserve"> </w:t>
      </w:r>
      <w:r w:rsidRPr="00133343">
        <w:rPr>
          <w:rFonts w:ascii="Times New Roman" w:hAnsi="Times New Roman" w:cs="Times New Roman"/>
          <w:lang w:eastAsia="zh-CN"/>
        </w:rPr>
        <w:t>2</w:t>
      </w:r>
      <w:r w:rsidRPr="00133343">
        <w:rPr>
          <w:rFonts w:ascii="Times New Roman" w:hAnsi="Times New Roman" w:cs="Times New Roman"/>
          <w:lang w:eastAsia="zh-CN"/>
        </w:rPr>
        <w:t>：可根据不同型号仪器选用合适的质谱调谐液。</w:t>
      </w:r>
    </w:p>
    <w:p w14:paraId="70D2D0ED" w14:textId="77777777" w:rsidR="00C72670" w:rsidRPr="00133343" w:rsidRDefault="00DA18F6" w:rsidP="00342304">
      <w:pPr>
        <w:pStyle w:val="a3"/>
        <w:spacing w:line="300" w:lineRule="auto"/>
        <w:ind w:left="0" w:firstLineChars="200" w:firstLine="420"/>
        <w:jc w:val="both"/>
        <w:rPr>
          <w:rFonts w:ascii="Times New Roman" w:hAnsi="Times New Roman" w:cs="Times New Roman"/>
          <w:lang w:eastAsia="zh-CN"/>
        </w:rPr>
      </w:pPr>
      <w:r w:rsidRPr="00133343">
        <w:rPr>
          <w:rFonts w:ascii="Times New Roman" w:hAnsi="Times New Roman" w:cs="Times New Roman"/>
          <w:lang w:eastAsia="zh-CN"/>
        </w:rPr>
        <w:t>注</w:t>
      </w:r>
      <w:r w:rsidR="00554690">
        <w:rPr>
          <w:rFonts w:ascii="Times New Roman" w:hAnsi="Times New Roman" w:cs="Times New Roman" w:hint="eastAsia"/>
          <w:lang w:eastAsia="zh-CN"/>
        </w:rPr>
        <w:t xml:space="preserve"> </w:t>
      </w:r>
      <w:r w:rsidRPr="00133343">
        <w:rPr>
          <w:rFonts w:ascii="Times New Roman" w:hAnsi="Times New Roman" w:cs="Times New Roman"/>
          <w:lang w:eastAsia="zh-CN"/>
        </w:rPr>
        <w:t>3</w:t>
      </w:r>
      <w:r w:rsidRPr="00133343">
        <w:rPr>
          <w:rFonts w:ascii="Times New Roman" w:hAnsi="Times New Roman" w:cs="Times New Roman"/>
          <w:lang w:eastAsia="zh-CN"/>
        </w:rPr>
        <w:t>：可根据不同型号微波消解仪器的特点选择适量的消解液及最佳消解条件进行样品消解。</w:t>
      </w:r>
    </w:p>
    <w:p w14:paraId="70D2D0EE" w14:textId="77777777" w:rsidR="00334BEA" w:rsidRPr="00C1581E" w:rsidRDefault="00DA18F6" w:rsidP="00342304">
      <w:pPr>
        <w:pStyle w:val="a3"/>
        <w:spacing w:line="300" w:lineRule="auto"/>
        <w:ind w:left="0" w:firstLineChars="200" w:firstLine="420"/>
        <w:jc w:val="both"/>
        <w:rPr>
          <w:rFonts w:ascii="Times New Roman" w:hAnsi="Times New Roman" w:cs="Times New Roman"/>
          <w:lang w:eastAsia="zh-CN"/>
        </w:rPr>
      </w:pPr>
      <w:r w:rsidRPr="00C1581E">
        <w:rPr>
          <w:rFonts w:ascii="Times New Roman" w:hAnsi="Times New Roman" w:cs="Times New Roman"/>
          <w:lang w:eastAsia="zh-CN"/>
        </w:rPr>
        <w:t>注</w:t>
      </w:r>
      <w:r w:rsidR="00554690">
        <w:rPr>
          <w:rFonts w:ascii="Times New Roman" w:hAnsi="Times New Roman" w:cs="Times New Roman" w:hint="eastAsia"/>
          <w:lang w:eastAsia="zh-CN"/>
        </w:rPr>
        <w:t xml:space="preserve"> </w:t>
      </w:r>
      <w:r w:rsidRPr="00C1581E">
        <w:rPr>
          <w:rFonts w:ascii="Times New Roman" w:hAnsi="Times New Roman" w:cs="Times New Roman"/>
          <w:lang w:eastAsia="zh-CN"/>
        </w:rPr>
        <w:t>4</w:t>
      </w:r>
      <w:r w:rsidRPr="00C1581E">
        <w:rPr>
          <w:rFonts w:ascii="Times New Roman" w:hAnsi="Times New Roman" w:cs="Times New Roman"/>
          <w:lang w:eastAsia="zh-CN"/>
        </w:rPr>
        <w:t>：根据仪器型号的不同，选择适合的仪器最佳测定条件。</w:t>
      </w:r>
    </w:p>
    <w:p w14:paraId="70D2D0EF" w14:textId="77777777" w:rsidR="00334BEA" w:rsidRPr="00C1581E" w:rsidRDefault="00DA18F6" w:rsidP="00342304">
      <w:pPr>
        <w:pStyle w:val="a3"/>
        <w:spacing w:line="300" w:lineRule="auto"/>
        <w:ind w:left="0" w:firstLineChars="200" w:firstLine="420"/>
        <w:jc w:val="both"/>
        <w:rPr>
          <w:rFonts w:ascii="Times New Roman" w:hAnsi="Times New Roman" w:cs="Times New Roman"/>
          <w:lang w:eastAsia="zh-CN"/>
        </w:rPr>
      </w:pPr>
      <w:r w:rsidRPr="00C1581E">
        <w:rPr>
          <w:rFonts w:ascii="Times New Roman" w:hAnsi="Times New Roman" w:cs="Times New Roman"/>
          <w:lang w:eastAsia="zh-CN"/>
        </w:rPr>
        <w:t>说明：汞元素为极易挥发元素，在样品测定前处理过程中，应尽量降低预消解温度和赶酸温度（建议</w:t>
      </w:r>
      <w:r w:rsidRPr="00C1581E">
        <w:rPr>
          <w:rFonts w:ascii="Times New Roman" w:hAnsi="Times New Roman" w:cs="Times New Roman"/>
          <w:lang w:eastAsia="zh-CN"/>
        </w:rPr>
        <w:t>100</w:t>
      </w:r>
      <w:r w:rsidR="0089027B">
        <w:rPr>
          <w:rFonts w:ascii="Times New Roman" w:hAnsi="Times New Roman" w:cs="Times New Roman" w:hint="eastAsia"/>
          <w:lang w:eastAsia="zh-CN"/>
        </w:rPr>
        <w:t>℃</w:t>
      </w:r>
      <w:r w:rsidRPr="00C1581E">
        <w:rPr>
          <w:rFonts w:ascii="Times New Roman" w:hAnsi="Times New Roman" w:cs="Times New Roman"/>
          <w:lang w:eastAsia="zh-CN"/>
        </w:rPr>
        <w:t>以下），同时也应减少赶酸时间，赶酸至氮氧化物除去即可。</w:t>
      </w:r>
    </w:p>
    <w:p w14:paraId="70D2D0F0" w14:textId="77777777" w:rsidR="00334BEA" w:rsidRPr="00C1581E" w:rsidRDefault="00DA18F6" w:rsidP="00342304">
      <w:pPr>
        <w:pStyle w:val="a3"/>
        <w:spacing w:line="300" w:lineRule="auto"/>
        <w:ind w:left="0" w:firstLineChars="200" w:firstLine="420"/>
        <w:jc w:val="both"/>
        <w:rPr>
          <w:rFonts w:ascii="Times New Roman" w:hAnsi="Times New Roman" w:cs="Times New Roman"/>
          <w:lang w:eastAsia="zh-CN"/>
        </w:rPr>
      </w:pPr>
      <w:r w:rsidRPr="00C1581E">
        <w:rPr>
          <w:rFonts w:ascii="Times New Roman" w:hAnsi="Times New Roman" w:cs="Times New Roman"/>
          <w:lang w:eastAsia="zh-CN"/>
        </w:rPr>
        <w:t>汞元素的标准溶液应现用现配，防止吸附。其他元素标液可配制后放入</w:t>
      </w:r>
      <w:r w:rsidRPr="00C1581E">
        <w:rPr>
          <w:rFonts w:ascii="Times New Roman" w:hAnsi="Times New Roman" w:cs="Times New Roman"/>
          <w:lang w:eastAsia="zh-CN"/>
        </w:rPr>
        <w:t>4</w:t>
      </w:r>
      <w:r w:rsidR="00252431">
        <w:rPr>
          <w:rFonts w:ascii="Times New Roman" w:hAnsi="Times New Roman" w:cs="Times New Roman"/>
          <w:lang w:eastAsia="zh-CN"/>
        </w:rPr>
        <w:t>℃</w:t>
      </w:r>
      <w:r w:rsidRPr="00C1581E">
        <w:rPr>
          <w:rFonts w:ascii="Times New Roman" w:hAnsi="Times New Roman" w:cs="Times New Roman"/>
          <w:lang w:eastAsia="zh-CN"/>
        </w:rPr>
        <w:t>冰箱中（建议用塑料材质容量瓶储存），有效期一周。</w:t>
      </w:r>
    </w:p>
    <w:sectPr w:rsidR="00334BEA" w:rsidRPr="00C1581E" w:rsidSect="00B07518">
      <w:footerReference w:type="default" r:id="rId8"/>
      <w:pgSz w:w="11910" w:h="16840"/>
      <w:pgMar w:top="1440" w:right="1800" w:bottom="1440" w:left="1800" w:header="0" w:footer="90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928B5" w14:textId="77777777" w:rsidR="00053AE7" w:rsidRDefault="00053AE7">
      <w:r>
        <w:separator/>
      </w:r>
    </w:p>
  </w:endnote>
  <w:endnote w:type="continuationSeparator" w:id="0">
    <w:p w14:paraId="79EC115C" w14:textId="77777777" w:rsidR="00053AE7" w:rsidRDefault="0005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D0F5" w14:textId="77777777" w:rsidR="00DA18F6" w:rsidRDefault="00DA18F6">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3D855" w14:textId="77777777" w:rsidR="00053AE7" w:rsidRDefault="00053AE7">
      <w:r>
        <w:separator/>
      </w:r>
    </w:p>
  </w:footnote>
  <w:footnote w:type="continuationSeparator" w:id="0">
    <w:p w14:paraId="1C3B016E" w14:textId="77777777" w:rsidR="00053AE7" w:rsidRDefault="00053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84363"/>
    <w:multiLevelType w:val="multilevel"/>
    <w:tmpl w:val="F774DBD2"/>
    <w:lvl w:ilvl="0">
      <w:start w:val="3"/>
      <w:numFmt w:val="decimal"/>
      <w:lvlText w:val="%1"/>
      <w:lvlJc w:val="left"/>
      <w:pPr>
        <w:ind w:left="360" w:hanging="360"/>
      </w:pPr>
      <w:rPr>
        <w:rFonts w:ascii="Times New Roman" w:eastAsia="Times New Roman" w:hint="default"/>
      </w:rPr>
    </w:lvl>
    <w:lvl w:ilvl="1">
      <w:start w:val="2"/>
      <w:numFmt w:val="decimal"/>
      <w:lvlText w:val="%1.%2"/>
      <w:lvlJc w:val="left"/>
      <w:pPr>
        <w:ind w:left="591" w:hanging="360"/>
      </w:pPr>
      <w:rPr>
        <w:rFonts w:ascii="Times New Roman" w:eastAsia="Times New Roman" w:hint="default"/>
      </w:rPr>
    </w:lvl>
    <w:lvl w:ilvl="2">
      <w:start w:val="1"/>
      <w:numFmt w:val="decimal"/>
      <w:lvlText w:val="%1.%2.%3"/>
      <w:lvlJc w:val="left"/>
      <w:pPr>
        <w:ind w:left="1182" w:hanging="720"/>
      </w:pPr>
      <w:rPr>
        <w:rFonts w:ascii="Times New Roman" w:eastAsia="Times New Roman" w:hint="default"/>
      </w:rPr>
    </w:lvl>
    <w:lvl w:ilvl="3">
      <w:start w:val="1"/>
      <w:numFmt w:val="decimal"/>
      <w:lvlText w:val="%1.%2.%3.%4"/>
      <w:lvlJc w:val="left"/>
      <w:pPr>
        <w:ind w:left="1773" w:hanging="1080"/>
      </w:pPr>
      <w:rPr>
        <w:rFonts w:ascii="Times New Roman" w:eastAsia="Times New Roman" w:hint="default"/>
      </w:rPr>
    </w:lvl>
    <w:lvl w:ilvl="4">
      <w:start w:val="1"/>
      <w:numFmt w:val="decimal"/>
      <w:lvlText w:val="%1.%2.%3.%4.%5"/>
      <w:lvlJc w:val="left"/>
      <w:pPr>
        <w:ind w:left="2004" w:hanging="1080"/>
      </w:pPr>
      <w:rPr>
        <w:rFonts w:ascii="Times New Roman" w:eastAsia="Times New Roman" w:hint="default"/>
      </w:rPr>
    </w:lvl>
    <w:lvl w:ilvl="5">
      <w:start w:val="1"/>
      <w:numFmt w:val="decimal"/>
      <w:lvlText w:val="%1.%2.%3.%4.%5.%6"/>
      <w:lvlJc w:val="left"/>
      <w:pPr>
        <w:ind w:left="2595" w:hanging="1440"/>
      </w:pPr>
      <w:rPr>
        <w:rFonts w:ascii="Times New Roman" w:eastAsia="Times New Roman" w:hint="default"/>
      </w:rPr>
    </w:lvl>
    <w:lvl w:ilvl="6">
      <w:start w:val="1"/>
      <w:numFmt w:val="decimal"/>
      <w:lvlText w:val="%1.%2.%3.%4.%5.%6.%7"/>
      <w:lvlJc w:val="left"/>
      <w:pPr>
        <w:ind w:left="2826" w:hanging="1440"/>
      </w:pPr>
      <w:rPr>
        <w:rFonts w:ascii="Times New Roman" w:eastAsia="Times New Roman" w:hint="default"/>
      </w:rPr>
    </w:lvl>
    <w:lvl w:ilvl="7">
      <w:start w:val="1"/>
      <w:numFmt w:val="decimal"/>
      <w:lvlText w:val="%1.%2.%3.%4.%5.%6.%7.%8"/>
      <w:lvlJc w:val="left"/>
      <w:pPr>
        <w:ind w:left="3417" w:hanging="1800"/>
      </w:pPr>
      <w:rPr>
        <w:rFonts w:ascii="Times New Roman" w:eastAsia="Times New Roman" w:hint="default"/>
      </w:rPr>
    </w:lvl>
    <w:lvl w:ilvl="8">
      <w:start w:val="1"/>
      <w:numFmt w:val="decimal"/>
      <w:lvlText w:val="%1.%2.%3.%4.%5.%6.%7.%8.%9"/>
      <w:lvlJc w:val="left"/>
      <w:pPr>
        <w:ind w:left="3648" w:hanging="1800"/>
      </w:pPr>
      <w:rPr>
        <w:rFonts w:ascii="Times New Roman" w:eastAsia="Times New Roman" w:hint="default"/>
      </w:rPr>
    </w:lvl>
  </w:abstractNum>
  <w:abstractNum w:abstractNumId="1" w15:restartNumberingAfterBreak="0">
    <w:nsid w:val="2D611C0C"/>
    <w:multiLevelType w:val="multilevel"/>
    <w:tmpl w:val="C89A2EBA"/>
    <w:lvl w:ilvl="0">
      <w:start w:val="3"/>
      <w:numFmt w:val="decimal"/>
      <w:lvlText w:val="%1"/>
      <w:lvlJc w:val="left"/>
      <w:pPr>
        <w:ind w:left="231" w:hanging="370"/>
      </w:pPr>
      <w:rPr>
        <w:rFonts w:hint="default"/>
      </w:rPr>
    </w:lvl>
    <w:lvl w:ilvl="1">
      <w:start w:val="6"/>
      <w:numFmt w:val="decimal"/>
      <w:lvlText w:val="%1.%2"/>
      <w:lvlJc w:val="left"/>
      <w:pPr>
        <w:ind w:left="231" w:hanging="370"/>
      </w:pPr>
      <w:rPr>
        <w:rFonts w:ascii="Times New Roman" w:eastAsia="Times New Roman" w:hAnsi="Times New Roman" w:cs="Times New Roman" w:hint="default"/>
        <w:w w:val="100"/>
        <w:sz w:val="21"/>
        <w:szCs w:val="21"/>
      </w:rPr>
    </w:lvl>
    <w:lvl w:ilvl="2">
      <w:numFmt w:val="bullet"/>
      <w:lvlText w:val="•"/>
      <w:lvlJc w:val="left"/>
      <w:pPr>
        <w:ind w:left="2081" w:hanging="370"/>
      </w:pPr>
      <w:rPr>
        <w:rFonts w:hint="default"/>
      </w:rPr>
    </w:lvl>
    <w:lvl w:ilvl="3">
      <w:numFmt w:val="bullet"/>
      <w:lvlText w:val="•"/>
      <w:lvlJc w:val="left"/>
      <w:pPr>
        <w:ind w:left="3001" w:hanging="370"/>
      </w:pPr>
      <w:rPr>
        <w:rFonts w:hint="default"/>
      </w:rPr>
    </w:lvl>
    <w:lvl w:ilvl="4">
      <w:numFmt w:val="bullet"/>
      <w:lvlText w:val="•"/>
      <w:lvlJc w:val="left"/>
      <w:pPr>
        <w:ind w:left="3922" w:hanging="370"/>
      </w:pPr>
      <w:rPr>
        <w:rFonts w:hint="default"/>
      </w:rPr>
    </w:lvl>
    <w:lvl w:ilvl="5">
      <w:numFmt w:val="bullet"/>
      <w:lvlText w:val="•"/>
      <w:lvlJc w:val="left"/>
      <w:pPr>
        <w:ind w:left="4843" w:hanging="370"/>
      </w:pPr>
      <w:rPr>
        <w:rFonts w:hint="default"/>
      </w:rPr>
    </w:lvl>
    <w:lvl w:ilvl="6">
      <w:numFmt w:val="bullet"/>
      <w:lvlText w:val="•"/>
      <w:lvlJc w:val="left"/>
      <w:pPr>
        <w:ind w:left="5763" w:hanging="370"/>
      </w:pPr>
      <w:rPr>
        <w:rFonts w:hint="default"/>
      </w:rPr>
    </w:lvl>
    <w:lvl w:ilvl="7">
      <w:numFmt w:val="bullet"/>
      <w:lvlText w:val="•"/>
      <w:lvlJc w:val="left"/>
      <w:pPr>
        <w:ind w:left="6684" w:hanging="370"/>
      </w:pPr>
      <w:rPr>
        <w:rFonts w:hint="default"/>
      </w:rPr>
    </w:lvl>
    <w:lvl w:ilvl="8">
      <w:numFmt w:val="bullet"/>
      <w:lvlText w:val="•"/>
      <w:lvlJc w:val="left"/>
      <w:pPr>
        <w:ind w:left="7605" w:hanging="370"/>
      </w:pPr>
      <w:rPr>
        <w:rFonts w:hint="default"/>
      </w:rPr>
    </w:lvl>
  </w:abstractNum>
  <w:abstractNum w:abstractNumId="2" w15:restartNumberingAfterBreak="0">
    <w:nsid w:val="3D0D671D"/>
    <w:multiLevelType w:val="hybridMultilevel"/>
    <w:tmpl w:val="38D830C0"/>
    <w:lvl w:ilvl="0" w:tplc="8E3C1C9E">
      <w:start w:val="1"/>
      <w:numFmt w:val="decimal"/>
      <w:lvlText w:val="%1"/>
      <w:lvlJc w:val="left"/>
      <w:pPr>
        <w:ind w:left="354" w:hanging="212"/>
      </w:pPr>
      <w:rPr>
        <w:rFonts w:ascii="Times New Roman" w:eastAsia="Times New Roman" w:hAnsi="Times New Roman" w:cs="Times New Roman" w:hint="default"/>
        <w:w w:val="100"/>
        <w:sz w:val="21"/>
        <w:szCs w:val="21"/>
      </w:rPr>
    </w:lvl>
    <w:lvl w:ilvl="1" w:tplc="24567E54">
      <w:numFmt w:val="bullet"/>
      <w:lvlText w:val="•"/>
      <w:lvlJc w:val="left"/>
      <w:pPr>
        <w:ind w:left="1340" w:hanging="212"/>
      </w:pPr>
      <w:rPr>
        <w:rFonts w:hint="default"/>
      </w:rPr>
    </w:lvl>
    <w:lvl w:ilvl="2" w:tplc="DA745694">
      <w:numFmt w:val="bullet"/>
      <w:lvlText w:val="•"/>
      <w:lvlJc w:val="left"/>
      <w:pPr>
        <w:ind w:left="2241" w:hanging="212"/>
      </w:pPr>
      <w:rPr>
        <w:rFonts w:hint="default"/>
      </w:rPr>
    </w:lvl>
    <w:lvl w:ilvl="3" w:tplc="F2B8FEEC">
      <w:numFmt w:val="bullet"/>
      <w:lvlText w:val="•"/>
      <w:lvlJc w:val="left"/>
      <w:pPr>
        <w:ind w:left="3141" w:hanging="212"/>
      </w:pPr>
      <w:rPr>
        <w:rFonts w:hint="default"/>
      </w:rPr>
    </w:lvl>
    <w:lvl w:ilvl="4" w:tplc="3FBA16B0">
      <w:numFmt w:val="bullet"/>
      <w:lvlText w:val="•"/>
      <w:lvlJc w:val="left"/>
      <w:pPr>
        <w:ind w:left="4042" w:hanging="212"/>
      </w:pPr>
      <w:rPr>
        <w:rFonts w:hint="default"/>
      </w:rPr>
    </w:lvl>
    <w:lvl w:ilvl="5" w:tplc="E1483818">
      <w:numFmt w:val="bullet"/>
      <w:lvlText w:val="•"/>
      <w:lvlJc w:val="left"/>
      <w:pPr>
        <w:ind w:left="4943" w:hanging="212"/>
      </w:pPr>
      <w:rPr>
        <w:rFonts w:hint="default"/>
      </w:rPr>
    </w:lvl>
    <w:lvl w:ilvl="6" w:tplc="51B27BD2">
      <w:numFmt w:val="bullet"/>
      <w:lvlText w:val="•"/>
      <w:lvlJc w:val="left"/>
      <w:pPr>
        <w:ind w:left="5843" w:hanging="212"/>
      </w:pPr>
      <w:rPr>
        <w:rFonts w:hint="default"/>
      </w:rPr>
    </w:lvl>
    <w:lvl w:ilvl="7" w:tplc="8C26EDF8">
      <w:numFmt w:val="bullet"/>
      <w:lvlText w:val="•"/>
      <w:lvlJc w:val="left"/>
      <w:pPr>
        <w:ind w:left="6744" w:hanging="212"/>
      </w:pPr>
      <w:rPr>
        <w:rFonts w:hint="default"/>
      </w:rPr>
    </w:lvl>
    <w:lvl w:ilvl="8" w:tplc="F2C06BB0">
      <w:numFmt w:val="bullet"/>
      <w:lvlText w:val="•"/>
      <w:lvlJc w:val="left"/>
      <w:pPr>
        <w:ind w:left="7645" w:hanging="212"/>
      </w:pPr>
      <w:rPr>
        <w:rFonts w:hint="default"/>
      </w:rPr>
    </w:lvl>
  </w:abstractNum>
  <w:abstractNum w:abstractNumId="3" w15:restartNumberingAfterBreak="0">
    <w:nsid w:val="67C947F9"/>
    <w:multiLevelType w:val="multilevel"/>
    <w:tmpl w:val="19FE8536"/>
    <w:lvl w:ilvl="0">
      <w:start w:val="5"/>
      <w:numFmt w:val="decimal"/>
      <w:lvlText w:val="%1"/>
      <w:lvlJc w:val="left"/>
      <w:pPr>
        <w:ind w:left="704" w:hanging="473"/>
      </w:pPr>
      <w:rPr>
        <w:rFonts w:hint="default"/>
      </w:rPr>
    </w:lvl>
    <w:lvl w:ilvl="1">
      <w:start w:val="2"/>
      <w:numFmt w:val="decimal"/>
      <w:lvlText w:val="%1.%2"/>
      <w:lvlJc w:val="left"/>
      <w:pPr>
        <w:ind w:left="704" w:hanging="473"/>
      </w:pPr>
      <w:rPr>
        <w:rFonts w:ascii="Times New Roman" w:eastAsia="Times New Roman" w:hAnsi="Times New Roman" w:cs="Times New Roman" w:hint="default"/>
        <w:w w:val="100"/>
        <w:sz w:val="21"/>
        <w:szCs w:val="21"/>
      </w:rPr>
    </w:lvl>
    <w:lvl w:ilvl="2">
      <w:start w:val="1"/>
      <w:numFmt w:val="decimal"/>
      <w:lvlText w:val="%1.%2.%3"/>
      <w:lvlJc w:val="left"/>
      <w:pPr>
        <w:ind w:left="862" w:hanging="632"/>
      </w:pPr>
      <w:rPr>
        <w:rFonts w:ascii="Times New Roman" w:eastAsia="Times New Roman" w:hAnsi="Times New Roman" w:cs="Times New Roman" w:hint="default"/>
        <w:w w:val="100"/>
        <w:sz w:val="21"/>
        <w:szCs w:val="21"/>
      </w:rPr>
    </w:lvl>
    <w:lvl w:ilvl="3">
      <w:numFmt w:val="bullet"/>
      <w:lvlText w:val="•"/>
      <w:lvlJc w:val="left"/>
      <w:pPr>
        <w:ind w:left="2768" w:hanging="632"/>
      </w:pPr>
      <w:rPr>
        <w:rFonts w:hint="default"/>
      </w:rPr>
    </w:lvl>
    <w:lvl w:ilvl="4">
      <w:numFmt w:val="bullet"/>
      <w:lvlText w:val="•"/>
      <w:lvlJc w:val="left"/>
      <w:pPr>
        <w:ind w:left="3722" w:hanging="632"/>
      </w:pPr>
      <w:rPr>
        <w:rFonts w:hint="default"/>
      </w:rPr>
    </w:lvl>
    <w:lvl w:ilvl="5">
      <w:numFmt w:val="bullet"/>
      <w:lvlText w:val="•"/>
      <w:lvlJc w:val="left"/>
      <w:pPr>
        <w:ind w:left="4676" w:hanging="632"/>
      </w:pPr>
      <w:rPr>
        <w:rFonts w:hint="default"/>
      </w:rPr>
    </w:lvl>
    <w:lvl w:ilvl="6">
      <w:numFmt w:val="bullet"/>
      <w:lvlText w:val="•"/>
      <w:lvlJc w:val="left"/>
      <w:pPr>
        <w:ind w:left="5630" w:hanging="632"/>
      </w:pPr>
      <w:rPr>
        <w:rFonts w:hint="default"/>
      </w:rPr>
    </w:lvl>
    <w:lvl w:ilvl="7">
      <w:numFmt w:val="bullet"/>
      <w:lvlText w:val="•"/>
      <w:lvlJc w:val="left"/>
      <w:pPr>
        <w:ind w:left="6584" w:hanging="632"/>
      </w:pPr>
      <w:rPr>
        <w:rFonts w:hint="default"/>
      </w:rPr>
    </w:lvl>
    <w:lvl w:ilvl="8">
      <w:numFmt w:val="bullet"/>
      <w:lvlText w:val="•"/>
      <w:lvlJc w:val="left"/>
      <w:pPr>
        <w:ind w:left="7538" w:hanging="632"/>
      </w:pPr>
      <w:rPr>
        <w:rFonts w:hint="default"/>
      </w:rPr>
    </w:lvl>
  </w:abstractNum>
  <w:abstractNum w:abstractNumId="4" w15:restartNumberingAfterBreak="0">
    <w:nsid w:val="7546623C"/>
    <w:multiLevelType w:val="multilevel"/>
    <w:tmpl w:val="D3EED146"/>
    <w:lvl w:ilvl="0">
      <w:start w:val="4"/>
      <w:numFmt w:val="decimal"/>
      <w:lvlText w:val="%1"/>
      <w:lvlJc w:val="left"/>
      <w:pPr>
        <w:ind w:left="704" w:hanging="473"/>
      </w:pPr>
      <w:rPr>
        <w:rFonts w:hint="default"/>
      </w:rPr>
    </w:lvl>
    <w:lvl w:ilvl="1">
      <w:start w:val="1"/>
      <w:numFmt w:val="decimal"/>
      <w:lvlText w:val="%1.%2"/>
      <w:lvlJc w:val="left"/>
      <w:pPr>
        <w:ind w:left="704" w:hanging="473"/>
      </w:pPr>
      <w:rPr>
        <w:rFonts w:ascii="Times New Roman" w:eastAsia="Times New Roman" w:hAnsi="Times New Roman" w:cs="Times New Roman" w:hint="default"/>
        <w:w w:val="100"/>
        <w:sz w:val="21"/>
        <w:szCs w:val="21"/>
      </w:rPr>
    </w:lvl>
    <w:lvl w:ilvl="2">
      <w:numFmt w:val="bullet"/>
      <w:lvlText w:val="•"/>
      <w:lvlJc w:val="left"/>
      <w:pPr>
        <w:ind w:left="1671" w:hanging="473"/>
      </w:pPr>
      <w:rPr>
        <w:rFonts w:hint="default"/>
      </w:rPr>
    </w:lvl>
    <w:lvl w:ilvl="3">
      <w:numFmt w:val="bullet"/>
      <w:lvlText w:val="•"/>
      <w:lvlJc w:val="left"/>
      <w:pPr>
        <w:ind w:left="2643" w:hanging="473"/>
      </w:pPr>
      <w:rPr>
        <w:rFonts w:hint="default"/>
      </w:rPr>
    </w:lvl>
    <w:lvl w:ilvl="4">
      <w:numFmt w:val="bullet"/>
      <w:lvlText w:val="•"/>
      <w:lvlJc w:val="left"/>
      <w:pPr>
        <w:ind w:left="3615" w:hanging="473"/>
      </w:pPr>
      <w:rPr>
        <w:rFonts w:hint="default"/>
      </w:rPr>
    </w:lvl>
    <w:lvl w:ilvl="5">
      <w:numFmt w:val="bullet"/>
      <w:lvlText w:val="•"/>
      <w:lvlJc w:val="left"/>
      <w:pPr>
        <w:ind w:left="4587" w:hanging="473"/>
      </w:pPr>
      <w:rPr>
        <w:rFonts w:hint="default"/>
      </w:rPr>
    </w:lvl>
    <w:lvl w:ilvl="6">
      <w:numFmt w:val="bullet"/>
      <w:lvlText w:val="•"/>
      <w:lvlJc w:val="left"/>
      <w:pPr>
        <w:ind w:left="5559" w:hanging="473"/>
      </w:pPr>
      <w:rPr>
        <w:rFonts w:hint="default"/>
      </w:rPr>
    </w:lvl>
    <w:lvl w:ilvl="7">
      <w:numFmt w:val="bullet"/>
      <w:lvlText w:val="•"/>
      <w:lvlJc w:val="left"/>
      <w:pPr>
        <w:ind w:left="6530" w:hanging="473"/>
      </w:pPr>
      <w:rPr>
        <w:rFonts w:hint="default"/>
      </w:rPr>
    </w:lvl>
    <w:lvl w:ilvl="8">
      <w:numFmt w:val="bullet"/>
      <w:lvlText w:val="•"/>
      <w:lvlJc w:val="left"/>
      <w:pPr>
        <w:ind w:left="7502" w:hanging="473"/>
      </w:pPr>
      <w:rPr>
        <w:rFont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EA"/>
    <w:rsid w:val="000302B9"/>
    <w:rsid w:val="00041078"/>
    <w:rsid w:val="0004339A"/>
    <w:rsid w:val="00047846"/>
    <w:rsid w:val="0005356D"/>
    <w:rsid w:val="00053AE7"/>
    <w:rsid w:val="00061168"/>
    <w:rsid w:val="00063BB7"/>
    <w:rsid w:val="00081EFE"/>
    <w:rsid w:val="000929F9"/>
    <w:rsid w:val="000A5AEA"/>
    <w:rsid w:val="000B1431"/>
    <w:rsid w:val="000B6D43"/>
    <w:rsid w:val="000F47B7"/>
    <w:rsid w:val="00114957"/>
    <w:rsid w:val="00133343"/>
    <w:rsid w:val="00144EBC"/>
    <w:rsid w:val="00162BF8"/>
    <w:rsid w:val="00165B91"/>
    <w:rsid w:val="00171CA9"/>
    <w:rsid w:val="001757AC"/>
    <w:rsid w:val="001D466F"/>
    <w:rsid w:val="001D5555"/>
    <w:rsid w:val="001D6DE2"/>
    <w:rsid w:val="00224707"/>
    <w:rsid w:val="00232457"/>
    <w:rsid w:val="002327B0"/>
    <w:rsid w:val="002348F4"/>
    <w:rsid w:val="00241DD0"/>
    <w:rsid w:val="00252431"/>
    <w:rsid w:val="0025391B"/>
    <w:rsid w:val="00257139"/>
    <w:rsid w:val="00277DC8"/>
    <w:rsid w:val="00280FD2"/>
    <w:rsid w:val="00312EE8"/>
    <w:rsid w:val="0031568D"/>
    <w:rsid w:val="00334BEA"/>
    <w:rsid w:val="003376D0"/>
    <w:rsid w:val="00342304"/>
    <w:rsid w:val="00354667"/>
    <w:rsid w:val="003602EC"/>
    <w:rsid w:val="00360802"/>
    <w:rsid w:val="00365A35"/>
    <w:rsid w:val="00392BC8"/>
    <w:rsid w:val="003965D7"/>
    <w:rsid w:val="003B2320"/>
    <w:rsid w:val="003B395B"/>
    <w:rsid w:val="003D12AB"/>
    <w:rsid w:val="003D1CF6"/>
    <w:rsid w:val="003D7FA2"/>
    <w:rsid w:val="003E05FE"/>
    <w:rsid w:val="003F4D72"/>
    <w:rsid w:val="00417015"/>
    <w:rsid w:val="004235FC"/>
    <w:rsid w:val="00432668"/>
    <w:rsid w:val="00436E9A"/>
    <w:rsid w:val="00455D30"/>
    <w:rsid w:val="004575A8"/>
    <w:rsid w:val="0046015D"/>
    <w:rsid w:val="004A74FB"/>
    <w:rsid w:val="004A77E9"/>
    <w:rsid w:val="004C1627"/>
    <w:rsid w:val="004E16B8"/>
    <w:rsid w:val="00507119"/>
    <w:rsid w:val="00507E54"/>
    <w:rsid w:val="00524B42"/>
    <w:rsid w:val="00544554"/>
    <w:rsid w:val="00554690"/>
    <w:rsid w:val="0058723D"/>
    <w:rsid w:val="00592158"/>
    <w:rsid w:val="005F2924"/>
    <w:rsid w:val="00616C1F"/>
    <w:rsid w:val="00620CF3"/>
    <w:rsid w:val="00621F55"/>
    <w:rsid w:val="00644559"/>
    <w:rsid w:val="006509CE"/>
    <w:rsid w:val="006545ED"/>
    <w:rsid w:val="006707A4"/>
    <w:rsid w:val="006B3A91"/>
    <w:rsid w:val="006B4DD7"/>
    <w:rsid w:val="006E0506"/>
    <w:rsid w:val="006F3180"/>
    <w:rsid w:val="006F4DF4"/>
    <w:rsid w:val="0070539E"/>
    <w:rsid w:val="007252ED"/>
    <w:rsid w:val="00731C60"/>
    <w:rsid w:val="00747844"/>
    <w:rsid w:val="00763711"/>
    <w:rsid w:val="00776A4D"/>
    <w:rsid w:val="00776B2C"/>
    <w:rsid w:val="007B2823"/>
    <w:rsid w:val="007B3524"/>
    <w:rsid w:val="007D0ACC"/>
    <w:rsid w:val="007D566E"/>
    <w:rsid w:val="007F28C5"/>
    <w:rsid w:val="008147D6"/>
    <w:rsid w:val="00814EC2"/>
    <w:rsid w:val="00833756"/>
    <w:rsid w:val="008363E1"/>
    <w:rsid w:val="0083769D"/>
    <w:rsid w:val="00840126"/>
    <w:rsid w:val="00850518"/>
    <w:rsid w:val="00852461"/>
    <w:rsid w:val="0089027B"/>
    <w:rsid w:val="008973AE"/>
    <w:rsid w:val="008B462B"/>
    <w:rsid w:val="008B7475"/>
    <w:rsid w:val="008D676F"/>
    <w:rsid w:val="008E540A"/>
    <w:rsid w:val="008E5C48"/>
    <w:rsid w:val="0090124A"/>
    <w:rsid w:val="00990CA6"/>
    <w:rsid w:val="00990FA9"/>
    <w:rsid w:val="009949FC"/>
    <w:rsid w:val="009C4068"/>
    <w:rsid w:val="009D40EF"/>
    <w:rsid w:val="00A67EA4"/>
    <w:rsid w:val="00A70C84"/>
    <w:rsid w:val="00A86AED"/>
    <w:rsid w:val="00A86C40"/>
    <w:rsid w:val="00A931DA"/>
    <w:rsid w:val="00A97DDF"/>
    <w:rsid w:val="00AA29BE"/>
    <w:rsid w:val="00AB00B4"/>
    <w:rsid w:val="00AB4319"/>
    <w:rsid w:val="00AB61AC"/>
    <w:rsid w:val="00AD73CF"/>
    <w:rsid w:val="00AE1B8E"/>
    <w:rsid w:val="00AF28EB"/>
    <w:rsid w:val="00AF7640"/>
    <w:rsid w:val="00B07518"/>
    <w:rsid w:val="00B25B90"/>
    <w:rsid w:val="00B272C9"/>
    <w:rsid w:val="00B57187"/>
    <w:rsid w:val="00BA1476"/>
    <w:rsid w:val="00BA3B37"/>
    <w:rsid w:val="00BB2320"/>
    <w:rsid w:val="00BC53BA"/>
    <w:rsid w:val="00BD0894"/>
    <w:rsid w:val="00BD5687"/>
    <w:rsid w:val="00BE08B8"/>
    <w:rsid w:val="00BE090B"/>
    <w:rsid w:val="00BE342D"/>
    <w:rsid w:val="00C07FBC"/>
    <w:rsid w:val="00C1581E"/>
    <w:rsid w:val="00C22B26"/>
    <w:rsid w:val="00C34BB4"/>
    <w:rsid w:val="00C62B39"/>
    <w:rsid w:val="00C65382"/>
    <w:rsid w:val="00C67229"/>
    <w:rsid w:val="00C72670"/>
    <w:rsid w:val="00C775E3"/>
    <w:rsid w:val="00CB4BDD"/>
    <w:rsid w:val="00CC3F99"/>
    <w:rsid w:val="00CD2F99"/>
    <w:rsid w:val="00CD3710"/>
    <w:rsid w:val="00CE4EEE"/>
    <w:rsid w:val="00CE72D7"/>
    <w:rsid w:val="00CF2751"/>
    <w:rsid w:val="00D04F3B"/>
    <w:rsid w:val="00D10D84"/>
    <w:rsid w:val="00D11009"/>
    <w:rsid w:val="00D408DB"/>
    <w:rsid w:val="00D609CD"/>
    <w:rsid w:val="00D63AEC"/>
    <w:rsid w:val="00D83EBA"/>
    <w:rsid w:val="00DA18F6"/>
    <w:rsid w:val="00DB2631"/>
    <w:rsid w:val="00DB78BB"/>
    <w:rsid w:val="00DC417F"/>
    <w:rsid w:val="00DC5A92"/>
    <w:rsid w:val="00DF1517"/>
    <w:rsid w:val="00DF4E09"/>
    <w:rsid w:val="00E04656"/>
    <w:rsid w:val="00E108AD"/>
    <w:rsid w:val="00E137DB"/>
    <w:rsid w:val="00E26A73"/>
    <w:rsid w:val="00E35614"/>
    <w:rsid w:val="00E509C6"/>
    <w:rsid w:val="00E615F0"/>
    <w:rsid w:val="00E76573"/>
    <w:rsid w:val="00E81B6A"/>
    <w:rsid w:val="00E83D48"/>
    <w:rsid w:val="00EA5092"/>
    <w:rsid w:val="00EA55E6"/>
    <w:rsid w:val="00EB3225"/>
    <w:rsid w:val="00EB731F"/>
    <w:rsid w:val="00EC0C73"/>
    <w:rsid w:val="00ED1D48"/>
    <w:rsid w:val="00ED29F5"/>
    <w:rsid w:val="00EF02BC"/>
    <w:rsid w:val="00F01A2B"/>
    <w:rsid w:val="00F03D66"/>
    <w:rsid w:val="00F11A68"/>
    <w:rsid w:val="00F250DA"/>
    <w:rsid w:val="00F307EE"/>
    <w:rsid w:val="00F31B7B"/>
    <w:rsid w:val="00F73110"/>
    <w:rsid w:val="00F7436B"/>
    <w:rsid w:val="00F827DE"/>
    <w:rsid w:val="00F831FC"/>
    <w:rsid w:val="00F84F91"/>
    <w:rsid w:val="00FA77EF"/>
    <w:rsid w:val="00FB264B"/>
    <w:rsid w:val="00FB4049"/>
    <w:rsid w:val="00FC0C7C"/>
    <w:rsid w:val="00FC2666"/>
    <w:rsid w:val="00FE1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2CF9A"/>
  <w15:docId w15:val="{C928ACDA-AEDD-44B6-8F0D-C34EDFBC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1"/>
    </w:pPr>
    <w:rPr>
      <w:sz w:val="21"/>
      <w:szCs w:val="21"/>
    </w:rPr>
  </w:style>
  <w:style w:type="paragraph" w:styleId="a4">
    <w:name w:val="List Paragraph"/>
    <w:basedOn w:val="a"/>
    <w:uiPriority w:val="1"/>
    <w:qFormat/>
    <w:pPr>
      <w:ind w:left="442" w:hanging="211"/>
    </w:pPr>
  </w:style>
  <w:style w:type="paragraph" w:customStyle="1" w:styleId="TableParagraph">
    <w:name w:val="Table Paragraph"/>
    <w:basedOn w:val="a"/>
    <w:uiPriority w:val="1"/>
    <w:qFormat/>
    <w:pPr>
      <w:spacing w:before="30"/>
      <w:jc w:val="center"/>
    </w:pPr>
    <w:rPr>
      <w:rFonts w:ascii="Times New Roman" w:eastAsia="Times New Roman" w:hAnsi="Times New Roman" w:cs="Times New Roman"/>
    </w:rPr>
  </w:style>
  <w:style w:type="paragraph" w:styleId="a5">
    <w:name w:val="header"/>
    <w:basedOn w:val="a"/>
    <w:link w:val="Char"/>
    <w:uiPriority w:val="99"/>
    <w:unhideWhenUsed/>
    <w:rsid w:val="00FC0C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C0C7C"/>
    <w:rPr>
      <w:rFonts w:ascii="宋体" w:eastAsia="宋体" w:hAnsi="宋体" w:cs="宋体"/>
      <w:sz w:val="18"/>
      <w:szCs w:val="18"/>
    </w:rPr>
  </w:style>
  <w:style w:type="paragraph" w:styleId="a6">
    <w:name w:val="footer"/>
    <w:basedOn w:val="a"/>
    <w:link w:val="Char0"/>
    <w:uiPriority w:val="99"/>
    <w:unhideWhenUsed/>
    <w:rsid w:val="00FC0C7C"/>
    <w:pPr>
      <w:tabs>
        <w:tab w:val="center" w:pos="4153"/>
        <w:tab w:val="right" w:pos="8306"/>
      </w:tabs>
      <w:snapToGrid w:val="0"/>
    </w:pPr>
    <w:rPr>
      <w:sz w:val="18"/>
      <w:szCs w:val="18"/>
    </w:rPr>
  </w:style>
  <w:style w:type="character" w:customStyle="1" w:styleId="Char0">
    <w:name w:val="页脚 Char"/>
    <w:basedOn w:val="a0"/>
    <w:link w:val="a6"/>
    <w:uiPriority w:val="99"/>
    <w:rsid w:val="00FC0C7C"/>
    <w:rPr>
      <w:rFonts w:ascii="宋体" w:eastAsia="宋体" w:hAnsi="宋体" w:cs="宋体"/>
      <w:sz w:val="18"/>
      <w:szCs w:val="18"/>
    </w:rPr>
  </w:style>
  <w:style w:type="paragraph" w:styleId="a7">
    <w:name w:val="Balloon Text"/>
    <w:basedOn w:val="a"/>
    <w:link w:val="Char1"/>
    <w:uiPriority w:val="99"/>
    <w:semiHidden/>
    <w:unhideWhenUsed/>
    <w:rsid w:val="00CE4EEE"/>
    <w:rPr>
      <w:sz w:val="18"/>
      <w:szCs w:val="18"/>
    </w:rPr>
  </w:style>
  <w:style w:type="character" w:customStyle="1" w:styleId="Char1">
    <w:name w:val="批注框文本 Char"/>
    <w:basedOn w:val="a0"/>
    <w:link w:val="a7"/>
    <w:uiPriority w:val="99"/>
    <w:semiHidden/>
    <w:rsid w:val="00CE4EEE"/>
    <w:rPr>
      <w:rFonts w:ascii="宋体" w:eastAsia="宋体" w:hAnsi="宋体" w:cs="宋体"/>
      <w:sz w:val="18"/>
      <w:szCs w:val="18"/>
    </w:rPr>
  </w:style>
  <w:style w:type="character" w:styleId="a8">
    <w:name w:val="annotation reference"/>
    <w:basedOn w:val="a0"/>
    <w:uiPriority w:val="99"/>
    <w:semiHidden/>
    <w:unhideWhenUsed/>
    <w:rsid w:val="00ED1D48"/>
    <w:rPr>
      <w:sz w:val="21"/>
      <w:szCs w:val="21"/>
    </w:rPr>
  </w:style>
  <w:style w:type="paragraph" w:styleId="a9">
    <w:name w:val="annotation text"/>
    <w:basedOn w:val="a"/>
    <w:link w:val="Char2"/>
    <w:uiPriority w:val="99"/>
    <w:semiHidden/>
    <w:unhideWhenUsed/>
    <w:rsid w:val="00ED1D48"/>
  </w:style>
  <w:style w:type="character" w:customStyle="1" w:styleId="Char2">
    <w:name w:val="批注文字 Char"/>
    <w:basedOn w:val="a0"/>
    <w:link w:val="a9"/>
    <w:uiPriority w:val="99"/>
    <w:semiHidden/>
    <w:rsid w:val="00ED1D48"/>
    <w:rPr>
      <w:rFonts w:ascii="宋体" w:eastAsia="宋体" w:hAnsi="宋体" w:cs="宋体"/>
    </w:rPr>
  </w:style>
  <w:style w:type="paragraph" w:styleId="aa">
    <w:name w:val="annotation subject"/>
    <w:basedOn w:val="a9"/>
    <w:next w:val="a9"/>
    <w:link w:val="Char3"/>
    <w:uiPriority w:val="99"/>
    <w:semiHidden/>
    <w:unhideWhenUsed/>
    <w:rsid w:val="00ED1D48"/>
    <w:rPr>
      <w:b/>
      <w:bCs/>
    </w:rPr>
  </w:style>
  <w:style w:type="character" w:customStyle="1" w:styleId="Char3">
    <w:name w:val="批注主题 Char"/>
    <w:basedOn w:val="Char2"/>
    <w:link w:val="aa"/>
    <w:uiPriority w:val="99"/>
    <w:semiHidden/>
    <w:rsid w:val="00ED1D48"/>
    <w:rPr>
      <w:rFonts w:ascii="宋体" w:eastAsia="宋体" w:hAnsi="宋体" w:cs="宋体"/>
      <w:b/>
      <w:bCs/>
    </w:rPr>
  </w:style>
  <w:style w:type="paragraph" w:styleId="ab">
    <w:name w:val="Revision"/>
    <w:hidden/>
    <w:uiPriority w:val="99"/>
    <w:semiHidden/>
    <w:rsid w:val="00455D30"/>
    <w:pPr>
      <w:widowControl/>
      <w:autoSpaceDE/>
      <w:autoSpaceDN/>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943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8366-2265-4171-B92B-AC348A56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Pages>
  <Words>634</Words>
  <Characters>3620</Characters>
  <Application>Microsoft Office Word</Application>
  <DocSecurity>0</DocSecurity>
  <Lines>30</Lines>
  <Paragraphs>8</Paragraphs>
  <ScaleCrop>false</ScaleCrop>
  <Company>Microsoft</Company>
  <LinksUpToDate>false</LinksUpToDate>
  <CharactersWithSpaces>4246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化妆品安全技术规范</dc:title>
  <dc:creator>wujing</dc:creator>
  <cp:lastModifiedBy>pc</cp:lastModifiedBy>
  <cp:revision>45</cp:revision>
  <cp:lastPrinted>2023-12-26T03:13:00Z</cp:lastPrinted>
  <dcterms:created xsi:type="dcterms:W3CDTF">2024-01-02T01:55:00Z</dcterms:created>
  <dcterms:modified xsi:type="dcterms:W3CDTF">2024-03-21T09:36:00Z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2010</vt:lpwstr>
  </property>
  <property fmtid="{D5CDD505-2E9C-101B-9397-08002B2CF9AE}" pid="4" name="LastSaved">
    <vt:filetime>2023-10-31T00:00:00Z</vt:filetime>
  </property>
</Properties>
</file>