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968" w:rsidRDefault="004F7968" w:rsidP="004F7968">
      <w:pPr>
        <w:spacing w:line="600" w:lineRule="exact"/>
        <w:rPr>
          <w:rFonts w:eastAsia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4F7968" w:rsidRDefault="004F7968" w:rsidP="004F7968">
      <w:pPr>
        <w:spacing w:line="600" w:lineRule="exact"/>
        <w:jc w:val="center"/>
        <w:rPr>
          <w:rFonts w:eastAsia="黑体"/>
          <w:sz w:val="44"/>
          <w:szCs w:val="44"/>
        </w:rPr>
      </w:pPr>
    </w:p>
    <w:p w:rsidR="004F7968" w:rsidRDefault="004F7968" w:rsidP="004F7968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品种名单</w:t>
      </w:r>
    </w:p>
    <w:p w:rsidR="004F7968" w:rsidRDefault="004F7968" w:rsidP="004F7968"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2235"/>
        <w:gridCol w:w="2475"/>
        <w:gridCol w:w="840"/>
        <w:gridCol w:w="975"/>
        <w:gridCol w:w="1560"/>
      </w:tblGrid>
      <w:tr w:rsidR="004F7968" w:rsidTr="00A8710C">
        <w:trPr>
          <w:trHeight w:val="540"/>
          <w:jc w:val="center"/>
        </w:trPr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:rsidR="004F7968" w:rsidRDefault="004F7968" w:rsidP="00A8710C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序号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:rsidR="004F7968" w:rsidRDefault="004F7968" w:rsidP="00A8710C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药品名称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:rsidR="004F7968" w:rsidRDefault="004F7968" w:rsidP="00A8710C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规</w:t>
            </w:r>
            <w:r>
              <w:rPr>
                <w:rFonts w:eastAsia="黑体"/>
                <w:kern w:val="0"/>
                <w:sz w:val="24"/>
              </w:rPr>
              <w:t xml:space="preserve">   </w:t>
            </w:r>
            <w:r>
              <w:rPr>
                <w:rFonts w:eastAsia="黑体"/>
                <w:kern w:val="0"/>
                <w:sz w:val="24"/>
              </w:rPr>
              <w:t>格（成份）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 w:rsidR="004F7968" w:rsidRDefault="004F7968" w:rsidP="00A8710C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类别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 w:rsidR="004F7968" w:rsidRDefault="004F7968" w:rsidP="00A8710C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备注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:rsidR="004F7968" w:rsidRDefault="004F7968" w:rsidP="00A8710C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（双跨）</w:t>
            </w:r>
          </w:p>
          <w:p w:rsidR="004F7968" w:rsidRDefault="004F7968" w:rsidP="00A8710C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（申报类别）</w:t>
            </w:r>
          </w:p>
        </w:tc>
      </w:tr>
      <w:tr w:rsidR="004F7968" w:rsidTr="00A8710C">
        <w:trPr>
          <w:trHeight w:val="1342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F7968" w:rsidRDefault="004F7968" w:rsidP="00A8710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F7968" w:rsidRDefault="004F7968" w:rsidP="00A8710C">
            <w:pPr>
              <w:jc w:val="center"/>
              <w:rPr>
                <w:szCs w:val="21"/>
              </w:rPr>
            </w:pPr>
            <w:r>
              <w:rPr>
                <w:szCs w:val="21"/>
                <w:lang w:val="en"/>
              </w:rPr>
              <w:t>地氯雷他定分散片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F7968" w:rsidRDefault="004F7968" w:rsidP="00A8710C">
            <w:pPr>
              <w:jc w:val="center"/>
              <w:rPr>
                <w:szCs w:val="21"/>
                <w:lang w:val="en"/>
              </w:rPr>
            </w:pPr>
            <w:r>
              <w:rPr>
                <w:szCs w:val="21"/>
                <w:lang w:val="en"/>
              </w:rPr>
              <w:t>5</w:t>
            </w:r>
            <w:r>
              <w:rPr>
                <w:szCs w:val="21"/>
                <w:lang w:val="en"/>
              </w:rPr>
              <w:t>毫克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F7968" w:rsidRDefault="004F7968" w:rsidP="00A8710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甲类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F7968" w:rsidRDefault="004F7968" w:rsidP="00A8710C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F7968" w:rsidRDefault="004F7968" w:rsidP="00A8710C">
            <w:pPr>
              <w:jc w:val="center"/>
              <w:rPr>
                <w:szCs w:val="21"/>
              </w:rPr>
            </w:pPr>
          </w:p>
        </w:tc>
      </w:tr>
      <w:tr w:rsidR="004F7968" w:rsidTr="00A8710C">
        <w:trPr>
          <w:trHeight w:val="1342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F7968" w:rsidRDefault="004F7968" w:rsidP="00A8710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F7968" w:rsidRDefault="004F7968" w:rsidP="00A8710C">
            <w:pPr>
              <w:jc w:val="center"/>
              <w:rPr>
                <w:szCs w:val="21"/>
              </w:rPr>
            </w:pPr>
            <w:r>
              <w:rPr>
                <w:szCs w:val="21"/>
                <w:lang w:val="en"/>
              </w:rPr>
              <w:t>氯雷他定颗粒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F7968" w:rsidRDefault="004F7968" w:rsidP="00A8710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  <w:r>
              <w:rPr>
                <w:szCs w:val="21"/>
                <w:lang w:val="en"/>
              </w:rPr>
              <w:t>毫克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F7968" w:rsidRDefault="004F7968" w:rsidP="00A8710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甲类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F7968" w:rsidRDefault="004F7968" w:rsidP="00A8710C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F7968" w:rsidRDefault="004F7968" w:rsidP="00A8710C">
            <w:pPr>
              <w:jc w:val="center"/>
              <w:rPr>
                <w:szCs w:val="21"/>
              </w:rPr>
            </w:pPr>
          </w:p>
        </w:tc>
      </w:tr>
      <w:tr w:rsidR="004F7968" w:rsidTr="00A8710C">
        <w:trPr>
          <w:trHeight w:val="1342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F7968" w:rsidRDefault="004F7968" w:rsidP="00A8710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F7968" w:rsidRDefault="004F7968" w:rsidP="00A8710C">
            <w:pPr>
              <w:jc w:val="center"/>
              <w:rPr>
                <w:szCs w:val="21"/>
              </w:rPr>
            </w:pPr>
            <w:r>
              <w:rPr>
                <w:szCs w:val="21"/>
                <w:lang w:val="en"/>
              </w:rPr>
              <w:t>盐酸氨溴索口腔崩解片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F7968" w:rsidRDefault="004F7968" w:rsidP="00A8710C">
            <w:pPr>
              <w:jc w:val="center"/>
              <w:rPr>
                <w:b/>
                <w:bCs/>
                <w:szCs w:val="21"/>
              </w:rPr>
            </w:pPr>
            <w:r>
              <w:rPr>
                <w:szCs w:val="21"/>
              </w:rPr>
              <w:t>30</w:t>
            </w:r>
            <w:r>
              <w:rPr>
                <w:szCs w:val="21"/>
                <w:lang w:val="en"/>
              </w:rPr>
              <w:t>毫克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F7968" w:rsidRDefault="004F7968" w:rsidP="00A8710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甲类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F7968" w:rsidRDefault="004F7968" w:rsidP="00A8710C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F7968" w:rsidRDefault="004F7968" w:rsidP="00A8710C">
            <w:pPr>
              <w:jc w:val="center"/>
              <w:rPr>
                <w:szCs w:val="21"/>
              </w:rPr>
            </w:pPr>
          </w:p>
        </w:tc>
      </w:tr>
      <w:tr w:rsidR="004F7968" w:rsidTr="00A8710C">
        <w:trPr>
          <w:trHeight w:val="1342"/>
          <w:jc w:val="center"/>
        </w:trPr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:rsidR="004F7968" w:rsidRDefault="004F7968" w:rsidP="00A8710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:rsidR="004F7968" w:rsidRDefault="004F7968" w:rsidP="00A8710C">
            <w:pPr>
              <w:jc w:val="center"/>
              <w:rPr>
                <w:szCs w:val="21"/>
              </w:rPr>
            </w:pPr>
            <w:r>
              <w:rPr>
                <w:szCs w:val="21"/>
                <w:lang w:val="en"/>
              </w:rPr>
              <w:t>萘普生钠片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:rsidR="004F7968" w:rsidRDefault="004F7968" w:rsidP="00A8710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220</w:t>
            </w:r>
            <w:r>
              <w:rPr>
                <w:szCs w:val="21"/>
                <w:lang w:val="en"/>
              </w:rPr>
              <w:t>毫克（相当于萘普生</w:t>
            </w:r>
            <w:r>
              <w:rPr>
                <w:szCs w:val="21"/>
              </w:rPr>
              <w:t>200</w:t>
            </w:r>
            <w:r>
              <w:rPr>
                <w:szCs w:val="21"/>
              </w:rPr>
              <w:t>毫克</w:t>
            </w:r>
            <w:r>
              <w:rPr>
                <w:szCs w:val="21"/>
                <w:lang w:val="en"/>
              </w:rPr>
              <w:t>）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 w:rsidR="004F7968" w:rsidRDefault="004F7968" w:rsidP="00A8710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甲类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 w:rsidR="004F7968" w:rsidRDefault="004F7968" w:rsidP="00A8710C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:rsidR="004F7968" w:rsidRDefault="004F7968" w:rsidP="00A8710C">
            <w:pPr>
              <w:jc w:val="center"/>
              <w:rPr>
                <w:szCs w:val="21"/>
              </w:rPr>
            </w:pPr>
          </w:p>
        </w:tc>
      </w:tr>
    </w:tbl>
    <w:p w:rsidR="00D9505D" w:rsidRDefault="00D9505D">
      <w:bookmarkStart w:id="0" w:name="_GoBack"/>
      <w:bookmarkEnd w:id="0"/>
    </w:p>
    <w:sectPr w:rsidR="00D95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968"/>
    <w:rsid w:val="004F7968"/>
    <w:rsid w:val="00D9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60C1FF-1436-4E9D-81AC-017A710F3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9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2023-04-28T06:23:00Z</dcterms:created>
  <dcterms:modified xsi:type="dcterms:W3CDTF">2023-04-28T06:23:00Z</dcterms:modified>
</cp:coreProperties>
</file>