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附件15</w:t>
      </w:r>
    </w:p>
    <w:p>
      <w:pPr>
        <w:spacing w:line="240" w:lineRule="exact"/>
        <w:jc w:val="center"/>
        <w:rPr>
          <w:rFonts w:ascii="方正小标宋简体" w:hAnsi="华文中宋" w:eastAsia="方正小标宋简体"/>
          <w:sz w:val="40"/>
          <w:szCs w:val="4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费用付款通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0"/>
          <w:szCs w:val="40"/>
        </w:rPr>
        <w:t>知书</w:t>
      </w:r>
    </w:p>
    <w:p>
      <w:pPr>
        <w:rPr>
          <w:rFonts w:ascii="华文中宋" w:hAnsi="华文中宋" w:eastAsia="华文中宋"/>
          <w:sz w:val="15"/>
          <w:szCs w:val="15"/>
        </w:rPr>
      </w:pPr>
    </w:p>
    <w:p>
      <w:pPr>
        <w:spacing w:line="30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0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请你单位将XXXX年XX月跨省异地就医费用</w:t>
      </w:r>
      <w:r>
        <w:rPr>
          <w:rFonts w:hint="eastAsia" w:ascii="仿宋_GB2312" w:hAnsi="宋体" w:eastAsia="仿宋_GB2312"/>
          <w:szCs w:val="21"/>
          <w:u w:val="single"/>
        </w:rPr>
        <w:t xml:space="preserve">  </w:t>
      </w:r>
      <w:r>
        <w:rPr>
          <w:rFonts w:ascii="仿宋_GB2312" w:hAnsi="宋体" w:eastAsia="仿宋_GB2312"/>
          <w:szCs w:val="21"/>
          <w:u w:val="single"/>
        </w:rPr>
        <w:t xml:space="preserve">  </w:t>
      </w:r>
      <w:r>
        <w:rPr>
          <w:rFonts w:hint="eastAsia" w:ascii="仿宋_GB2312" w:hAnsi="宋体" w:eastAsia="仿宋_GB2312"/>
          <w:szCs w:val="21"/>
          <w:u w:val="single"/>
        </w:rPr>
        <w:t xml:space="preserve">  </w:t>
      </w:r>
      <w:r>
        <w:rPr>
          <w:rFonts w:hint="eastAsia" w:ascii="仿宋_GB2312" w:hAnsi="宋体" w:eastAsia="仿宋_GB2312"/>
          <w:szCs w:val="21"/>
        </w:rPr>
        <w:t>元及时拨付给就医地。付款明细清单如下：</w:t>
      </w:r>
    </w:p>
    <w:p>
      <w:pPr>
        <w:spacing w:line="30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跨省异地就医费用付款汇总表</w:t>
      </w:r>
    </w:p>
    <w:p>
      <w:pPr>
        <w:spacing w:line="30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0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清算所属月份：XXXX年XX月</w:t>
      </w:r>
    </w:p>
    <w:p>
      <w:pPr>
        <w:spacing w:line="30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付款方：XX省 （区、市）                        </w:t>
      </w:r>
      <w:r>
        <w:rPr>
          <w:rFonts w:ascii="仿宋_GB2312" w:hAnsi="宋体" w:eastAsia="仿宋_GB2312"/>
          <w:szCs w:val="21"/>
        </w:rPr>
        <w:t xml:space="preserve">        </w:t>
      </w:r>
      <w:r>
        <w:rPr>
          <w:rFonts w:hint="eastAsia" w:ascii="仿宋_GB2312" w:hAnsi="宋体" w:eastAsia="仿宋_GB2312"/>
          <w:szCs w:val="21"/>
        </w:rPr>
        <w:t>单位：元（保留两位小数）</w:t>
      </w:r>
    </w:p>
    <w:tbl>
      <w:tblPr>
        <w:tblStyle w:val="2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00" w:lineRule="exac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after="48" w:afterLines="20" w:line="30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明细见：附件14-1__省（区、市）跨省异地就医应付医疗费用清算表；</w:t>
      </w:r>
    </w:p>
    <w:p>
      <w:pPr>
        <w:widowControl/>
        <w:adjustRightInd w:val="0"/>
        <w:snapToGrid w:val="0"/>
        <w:spacing w:after="48" w:afterLines="20" w:line="300" w:lineRule="exact"/>
        <w:ind w:firstLine="1050" w:firstLineChars="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附件14-2__省（区、市）跨省异地就医职工医保基金</w:t>
      </w:r>
      <w:r>
        <w:rPr>
          <w:rFonts w:hint="eastAsia" w:ascii="仿宋_GB2312" w:hAnsi="宋体" w:eastAsia="仿宋_GB2312"/>
          <w:szCs w:val="21"/>
          <w:lang w:eastAsia="zh-Hans"/>
        </w:rPr>
        <w:t>应</w:t>
      </w:r>
      <w:r>
        <w:rPr>
          <w:rFonts w:hint="eastAsia" w:ascii="仿宋_GB2312" w:hAnsi="宋体" w:eastAsia="仿宋_GB2312"/>
          <w:szCs w:val="21"/>
        </w:rPr>
        <w:t>付明细表；</w:t>
      </w:r>
    </w:p>
    <w:p>
      <w:pPr>
        <w:widowControl/>
        <w:adjustRightInd w:val="0"/>
        <w:snapToGrid w:val="0"/>
        <w:spacing w:after="48" w:afterLines="20" w:line="300" w:lineRule="exact"/>
        <w:ind w:firstLine="1050" w:firstLineChars="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附件14-3__省（区、市）跨省异地就医居民医保基金</w:t>
      </w:r>
      <w:r>
        <w:rPr>
          <w:rFonts w:hint="eastAsia" w:ascii="仿宋_GB2312" w:hAnsi="宋体" w:eastAsia="仿宋_GB2312"/>
          <w:szCs w:val="21"/>
          <w:lang w:eastAsia="zh-Hans"/>
        </w:rPr>
        <w:t>应</w:t>
      </w:r>
      <w:r>
        <w:rPr>
          <w:rFonts w:hint="eastAsia" w:ascii="仿宋_GB2312" w:hAnsi="宋体" w:eastAsia="仿宋_GB2312"/>
          <w:szCs w:val="21"/>
        </w:rPr>
        <w:t>付明细表；</w:t>
      </w:r>
    </w:p>
    <w:p>
      <w:pPr>
        <w:widowControl/>
        <w:adjustRightInd w:val="0"/>
        <w:snapToGrid w:val="0"/>
        <w:spacing w:after="48" w:afterLines="20" w:line="300" w:lineRule="exact"/>
        <w:ind w:firstLine="1050" w:firstLineChars="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附件14-4__省（区、市）跨省异地就医医保基金审核扣款明细表；</w:t>
      </w:r>
    </w:p>
    <w:p>
      <w:pPr>
        <w:widowControl/>
        <w:adjustRightInd w:val="0"/>
        <w:snapToGrid w:val="0"/>
        <w:spacing w:after="48" w:afterLines="20" w:line="300" w:lineRule="exact"/>
        <w:ind w:firstLine="1050" w:firstLineChars="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附件14-5__省（区、市）跨省异地就医职工医保基金审核扣款明细表；</w:t>
      </w:r>
    </w:p>
    <w:p>
      <w:pPr>
        <w:widowControl/>
        <w:adjustRightInd w:val="0"/>
        <w:snapToGrid w:val="0"/>
        <w:spacing w:after="48" w:afterLines="20" w:line="300" w:lineRule="exact"/>
        <w:ind w:firstLine="1050" w:firstLineChars="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附件14-6__省（区、市）跨省异地就医居民医保基金审核扣款明细表。</w:t>
      </w:r>
    </w:p>
    <w:p>
      <w:pPr>
        <w:widowControl/>
        <w:adjustRightInd w:val="0"/>
        <w:snapToGrid w:val="0"/>
        <w:spacing w:after="48" w:afterLines="20" w:line="300" w:lineRule="exac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after="48" w:afterLines="20" w:line="300" w:lineRule="exact"/>
        <w:ind w:right="560"/>
        <w:jc w:val="righ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3AE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370</Characters>
  <Lines>0</Lines>
  <Paragraphs>0</Paragraphs>
  <TotalTime>1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96E00092EAF445938FB16C7BC5AD9359</vt:lpwstr>
  </property>
</Properties>
</file>