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B3" w:rsidRDefault="002B2035">
      <w:pPr>
        <w:shd w:val="clear" w:color="auto" w:fill="FFFFFF"/>
        <w:wordWrap w:val="0"/>
        <w:spacing w:line="578" w:lineRule="exact"/>
        <w:jc w:val="lef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</w:p>
    <w:p w:rsidR="00CB08B3" w:rsidRDefault="002B2035">
      <w:pPr>
        <w:widowControl/>
        <w:spacing w:line="520" w:lineRule="exact"/>
        <w:jc w:val="center"/>
        <w:rPr>
          <w:rFonts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eastAsia="方正小标宋简体" w:cs="方正小标宋简体" w:hint="eastAsia"/>
          <w:color w:val="000000"/>
          <w:kern w:val="0"/>
          <w:sz w:val="44"/>
          <w:szCs w:val="44"/>
          <w:shd w:val="clear" w:color="auto" w:fill="FFFFFF"/>
        </w:rPr>
        <w:t>新冠病毒检测项目价格和</w:t>
      </w:r>
      <w:proofErr w:type="gramStart"/>
      <w:r>
        <w:rPr>
          <w:rFonts w:eastAsia="方正小标宋简体" w:cs="方正小标宋简体" w:hint="eastAsia"/>
          <w:color w:val="000000"/>
          <w:kern w:val="0"/>
          <w:sz w:val="44"/>
          <w:szCs w:val="44"/>
          <w:shd w:val="clear" w:color="auto" w:fill="FFFFFF"/>
        </w:rPr>
        <w:t>医保</w:t>
      </w:r>
      <w:proofErr w:type="gramEnd"/>
      <w:r>
        <w:rPr>
          <w:rFonts w:eastAsia="方正小标宋简体" w:cs="方正小标宋简体" w:hint="eastAsia"/>
          <w:color w:val="000000"/>
          <w:kern w:val="0"/>
          <w:sz w:val="44"/>
          <w:szCs w:val="44"/>
          <w:shd w:val="clear" w:color="auto" w:fill="FFFFFF"/>
        </w:rPr>
        <w:t>支付标准表</w:t>
      </w:r>
    </w:p>
    <w:tbl>
      <w:tblPr>
        <w:tblpPr w:leftFromText="180" w:rightFromText="180" w:vertAnchor="text" w:horzAnchor="page" w:tblpXSpec="center" w:tblpY="234"/>
        <w:tblOverlap w:val="never"/>
        <w:tblW w:w="14723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813"/>
        <w:gridCol w:w="1203"/>
        <w:gridCol w:w="3352"/>
        <w:gridCol w:w="711"/>
        <w:gridCol w:w="744"/>
        <w:gridCol w:w="1434"/>
        <w:gridCol w:w="711"/>
        <w:gridCol w:w="727"/>
        <w:gridCol w:w="751"/>
        <w:gridCol w:w="777"/>
        <w:gridCol w:w="956"/>
        <w:gridCol w:w="2128"/>
      </w:tblGrid>
      <w:tr w:rsidR="00CB08B3">
        <w:trPr>
          <w:trHeight w:val="300"/>
          <w:jc w:val="center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项目内涵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除外内容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价格</w:t>
            </w:r>
          </w:p>
        </w:tc>
        <w:tc>
          <w:tcPr>
            <w:tcW w:w="5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医</w:t>
            </w:r>
            <w:proofErr w:type="gramEnd"/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保支付标准</w:t>
            </w:r>
          </w:p>
        </w:tc>
      </w:tr>
      <w:tr w:rsidR="00CB08B3">
        <w:trPr>
          <w:trHeight w:val="102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CB08B3">
            <w:pPr>
              <w:widowControl/>
              <w:spacing w:line="280" w:lineRule="exact"/>
              <w:jc w:val="center"/>
              <w:rPr>
                <w:rFonts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CB08B3">
            <w:pPr>
              <w:widowControl/>
              <w:spacing w:line="280" w:lineRule="exact"/>
              <w:jc w:val="center"/>
              <w:rPr>
                <w:rFonts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CB08B3">
            <w:pPr>
              <w:widowControl/>
              <w:spacing w:line="280" w:lineRule="exact"/>
              <w:jc w:val="center"/>
              <w:rPr>
                <w:rFonts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CB08B3">
            <w:pPr>
              <w:widowControl/>
              <w:spacing w:line="280" w:lineRule="exact"/>
              <w:jc w:val="center"/>
              <w:rPr>
                <w:rFonts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CB08B3">
            <w:pPr>
              <w:widowControl/>
              <w:spacing w:line="280" w:lineRule="exact"/>
              <w:jc w:val="center"/>
              <w:rPr>
                <w:rFonts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计价单位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计价说明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Times New Roman" w:hAnsi="Times New Roman" w:hint="default"/>
                <w:sz w:val="24"/>
                <w:szCs w:val="24"/>
                <w:lang w:bidi="ar"/>
              </w:rPr>
              <w:t>价格</w:t>
            </w:r>
            <w:r>
              <w:rPr>
                <w:rStyle w:val="font71"/>
                <w:rFonts w:ascii="Times New Roman" w:hAnsi="Times New Roman" w:hint="default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项目等级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增负比例</w:t>
            </w:r>
            <w:proofErr w:type="gram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支付单位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Times New Roman" w:hAnsi="Times New Roman" w:hint="default"/>
                <w:sz w:val="24"/>
                <w:szCs w:val="24"/>
                <w:lang w:bidi="ar"/>
              </w:rPr>
              <w:t>最高支付标准</w:t>
            </w:r>
            <w:r>
              <w:rPr>
                <w:rStyle w:val="font51"/>
                <w:rFonts w:ascii="Times New Roman" w:hAnsi="Times New Roman" w:hint="default"/>
                <w:sz w:val="24"/>
                <w:szCs w:val="24"/>
                <w:lang w:bidi="ar"/>
              </w:rPr>
              <w:t>(</w:t>
            </w:r>
            <w:r>
              <w:rPr>
                <w:rStyle w:val="font51"/>
                <w:rFonts w:ascii="Times New Roman" w:hAnsi="Times New Roman" w:hint="default"/>
                <w:sz w:val="24"/>
                <w:szCs w:val="24"/>
                <w:lang w:bidi="ar"/>
              </w:rPr>
              <w:t>元</w:t>
            </w:r>
            <w:r>
              <w:rPr>
                <w:rStyle w:val="font51"/>
                <w:rFonts w:ascii="Times New Roman" w:hAnsi="Times New Roman" w:hint="default"/>
                <w:sz w:val="24"/>
                <w:szCs w:val="24"/>
                <w:lang w:bidi="ar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支付范围</w:t>
            </w:r>
          </w:p>
        </w:tc>
      </w:tr>
      <w:tr w:rsidR="00CB08B3">
        <w:trPr>
          <w:trHeight w:val="3128"/>
          <w:jc w:val="center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TTJC1502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新冠病毒核酸检测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样本类型：各种标本。样本采集、交接、签收、处理（根据标本类型不同进行相应的前处理），提取模板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RNA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，与阴、阳性对照及质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控品同时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进行实时扩增，分析扩增产物，判断并审核结果，录入实验室信息系统或人工登记，发送报告；按规定处理废弃物；接受临床相关咨询。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CB08B3">
            <w:pPr>
              <w:widowControl/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人份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根据疫情需要，按照市卫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健部门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技术要求和标准实施混合检测时，每样本按不高于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元收费。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CB08B3">
            <w:pPr>
              <w:widowControl/>
              <w:spacing w:line="280" w:lineRule="exact"/>
              <w:jc w:val="center"/>
              <w:rPr>
                <w:rFonts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按照国务院联防联控机制《新型冠状病毒感染防控方案（第十版）》的规定，医疗机构为参保患者开展的核酸检测。</w:t>
            </w:r>
          </w:p>
        </w:tc>
      </w:tr>
      <w:tr w:rsidR="00CB08B3">
        <w:trPr>
          <w:trHeight w:val="2460"/>
          <w:jc w:val="center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TTJC1503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冠状病毒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变异株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抗体测定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样本类型：血液。样本采集、签收、处理，加免疫试剂，温育，检测，质控，审核结果，录入实验室信息系统或人工登记，发送报告；按规定处理废弃物；接受临床相关咨询。含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IgG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和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IgM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抗体。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CB08B3">
            <w:pPr>
              <w:widowControl/>
              <w:spacing w:line="28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人份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单独使用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IgG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或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IgM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试剂盒检测，每个抗体不超过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项。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CB08B3">
            <w:pPr>
              <w:widowControl/>
              <w:spacing w:line="28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新冠肺炎确诊或疑似患者。</w:t>
            </w:r>
          </w:p>
        </w:tc>
      </w:tr>
      <w:tr w:rsidR="00CB08B3">
        <w:trPr>
          <w:trHeight w:val="3926"/>
          <w:jc w:val="center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TTJC1520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新型冠状病毒抗原检测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指采集样本开展新型冠状病毒抗原检测。所定价格涵盖样本采集、处理、保存、检测、出具报告、数据存储、废弃物处理等步骤的人力资源和基本物质资源消耗。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lef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抗原检测试剂（含采样器具）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人份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公立医疗机构开展新冠病毒抗原检测，按照“价格项目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检测试剂”的方式收费，费用总和超过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人份的，实际收费按照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人份次封顶。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CB08B3">
            <w:pPr>
              <w:widowControl/>
              <w:spacing w:line="280" w:lineRule="exact"/>
              <w:jc w:val="left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人份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B3" w:rsidRDefault="002B2035">
            <w:pPr>
              <w:widowControl/>
              <w:spacing w:line="280" w:lineRule="exact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按照国务院联防联控机制《新型冠状病毒感染防控方案（第十版）》的规定，医疗机构为参保患者开展的抗原检测。</w:t>
            </w:r>
          </w:p>
          <w:p w:rsidR="00CB08B3" w:rsidRDefault="002B2035">
            <w:pPr>
              <w:widowControl/>
              <w:spacing w:line="280" w:lineRule="exact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抗原检测试剂（含采样器具）支付标准最高不超过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份，基本医疗保险基金据实按规定比例支付。</w:t>
            </w:r>
          </w:p>
        </w:tc>
      </w:tr>
      <w:tr w:rsidR="00CB08B3">
        <w:trPr>
          <w:trHeight w:val="653"/>
          <w:jc w:val="center"/>
        </w:trPr>
        <w:tc>
          <w:tcPr>
            <w:tcW w:w="147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8B3" w:rsidRDefault="002B2035">
            <w:pPr>
              <w:widowControl/>
              <w:spacing w:line="280" w:lineRule="exact"/>
              <w:jc w:val="left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 w:cs="黑体" w:hint="eastAsia"/>
                <w:color w:val="000000"/>
                <w:kern w:val="0"/>
                <w:sz w:val="24"/>
                <w:szCs w:val="24"/>
                <w:lang w:bidi="ar"/>
              </w:rPr>
              <w:t>备注：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原冠状病毒（变异株）抗体测定（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IgG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）、冠状病毒（变异株）抗体测定（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IgM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）项目合并为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冠状病毒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变异株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抗体测定</w:t>
            </w:r>
            <w:r>
              <w:rPr>
                <w:rFonts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 w:rsidR="00CB08B3" w:rsidRDefault="00CB08B3">
      <w:pPr>
        <w:snapToGrid w:val="0"/>
        <w:spacing w:line="240" w:lineRule="exact"/>
        <w:jc w:val="left"/>
        <w:rPr>
          <w:sz w:val="18"/>
          <w:szCs w:val="18"/>
        </w:rPr>
      </w:pPr>
    </w:p>
    <w:p w:rsidR="00CB08B3" w:rsidRDefault="00CB08B3">
      <w:pPr>
        <w:pStyle w:val="a0"/>
        <w:rPr>
          <w:rFonts w:eastAsia="仿宋_GB2312" w:hint="eastAsia"/>
          <w:sz w:val="32"/>
          <w:szCs w:val="32"/>
        </w:rPr>
        <w:sectPr w:rsidR="00CB08B3">
          <w:footerReference w:type="even" r:id="rId8"/>
          <w:footerReference w:type="default" r:id="rId9"/>
          <w:type w:val="continuous"/>
          <w:pgSz w:w="16838" w:h="11906" w:orient="landscape"/>
          <w:pgMar w:top="1587" w:right="2098" w:bottom="1474" w:left="1984" w:header="851" w:footer="1134" w:gutter="0"/>
          <w:pgNumType w:fmt="numberInDash"/>
          <w:cols w:space="0"/>
          <w:titlePg/>
          <w:docGrid w:linePitch="312"/>
        </w:sectPr>
      </w:pPr>
      <w:bookmarkStart w:id="0" w:name="_GoBack"/>
      <w:bookmarkEnd w:id="0"/>
    </w:p>
    <w:p w:rsidR="00CB08B3" w:rsidRDefault="00CB08B3" w:rsidP="002E7331">
      <w:pPr>
        <w:spacing w:line="578" w:lineRule="exact"/>
        <w:ind w:rightChars="100" w:right="210"/>
        <w:rPr>
          <w:rFonts w:eastAsia="仿宋_GB2312" w:hint="eastAsia"/>
          <w:sz w:val="28"/>
          <w:szCs w:val="28"/>
        </w:rPr>
      </w:pPr>
    </w:p>
    <w:sectPr w:rsidR="00CB08B3">
      <w:footerReference w:type="even" r:id="rId10"/>
      <w:footerReference w:type="default" r:id="rId11"/>
      <w:footerReference w:type="first" r:id="rId12"/>
      <w:type w:val="continuous"/>
      <w:pgSz w:w="11906" w:h="16838"/>
      <w:pgMar w:top="2098" w:right="1474" w:bottom="1984" w:left="1587" w:header="851" w:footer="1134" w:gutter="0"/>
      <w:pgNumType w:fmt="numberInDash"/>
      <w:cols w:space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2035">
      <w:r>
        <w:separator/>
      </w:r>
    </w:p>
  </w:endnote>
  <w:endnote w:type="continuationSeparator" w:id="0">
    <w:p w:rsidR="00000000" w:rsidRDefault="002B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Ubuntu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altName w:val="Ubuntu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方正楷体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B3" w:rsidRDefault="002B2035">
    <w:pPr>
      <w:pStyle w:val="a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2B203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B3" w:rsidRDefault="002B2035">
    <w:pPr>
      <w:pStyle w:val="a0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 w:hint="eastAsia"/>
        <w:sz w:val="28"/>
        <w:szCs w:val="28"/>
      </w:rPr>
      <w:fldChar w:fldCharType="separate"/>
    </w:r>
    <w:r w:rsidR="002E7331" w:rsidRPr="002E7331">
      <w:rPr>
        <w:rFonts w:ascii="宋体" w:hAnsi="宋体"/>
        <w:noProof/>
        <w:sz w:val="28"/>
        <w:szCs w:val="28"/>
        <w:lang w:val="zh-CN"/>
      </w:rPr>
      <w:t>-</w:t>
    </w:r>
    <w:r w:rsidR="002E7331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 w:hint="eastAsia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B3" w:rsidRDefault="002B2035">
    <w:pPr>
      <w:pStyle w:val="a0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CB08B3" w:rsidRDefault="002B2035">
                <w:pPr>
                  <w:pStyle w:val="a0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2E7331" w:rsidRPr="002E7331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2E7331">
                  <w:rPr>
                    <w:rFonts w:ascii="宋体" w:hAnsi="宋体"/>
                    <w:noProof/>
                    <w:sz w:val="28"/>
                    <w:szCs w:val="28"/>
                  </w:rPr>
                  <w:t xml:space="preserve"> 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B3" w:rsidRDefault="002B2035">
    <w:pPr>
      <w:pStyle w:val="a0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92.8pt;margin-top:0;width:2in;height:2in;z-index:251658240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CB08B3" w:rsidRDefault="002B2035">
                <w:pPr>
                  <w:pStyle w:val="a0"/>
                  <w:wordWrap w:val="0"/>
                  <w:jc w:val="right"/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3 -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B3" w:rsidRDefault="002B2035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2.8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CB08B3" w:rsidRDefault="002B2035">
                <w:pPr>
                  <w:pStyle w:val="a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B2035">
      <w:r>
        <w:separator/>
      </w:r>
    </w:p>
  </w:footnote>
  <w:footnote w:type="continuationSeparator" w:id="0">
    <w:p w:rsidR="00000000" w:rsidRDefault="002B2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77BF6"/>
    <w:multiLevelType w:val="multilevel"/>
    <w:tmpl w:val="57077BF6"/>
    <w:lvl w:ilvl="0">
      <w:start w:val="1"/>
      <w:numFmt w:val="decimal"/>
      <w:pStyle w:val="1"/>
      <w:suff w:val="space"/>
      <w:lvlText w:val="%1."/>
      <w:lvlJc w:val="left"/>
      <w:pPr>
        <w:snapToGrid w:val="0"/>
        <w:ind w:left="502" w:hanging="360"/>
      </w:pPr>
      <w:rPr>
        <w:rFonts w:ascii="宋体" w:eastAsia="宋体" w:hAnsi="宋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4"/>
        <w:szCs w:val="32"/>
        <w:u w:val="none"/>
        <w:vertAlign w:val="baseline"/>
      </w:rPr>
    </w:lvl>
    <w:lvl w:ilvl="1">
      <w:start w:val="1"/>
      <w:numFmt w:val="decimal"/>
      <w:lvlText w:val="%1.%2 "/>
      <w:lvlJc w:val="left"/>
      <w:pPr>
        <w:tabs>
          <w:tab w:val="left" w:pos="612"/>
        </w:tabs>
        <w:ind w:left="612" w:hanging="432"/>
      </w:pPr>
      <w:rPr>
        <w:rFonts w:cs="Times New Roman"/>
        <w:sz w:val="28"/>
        <w:szCs w:val="28"/>
      </w:rPr>
    </w:lvl>
    <w:lvl w:ilvl="2">
      <w:start w:val="1"/>
      <w:numFmt w:val="decimal"/>
      <w:lvlText w:val="4.4.%3 "/>
      <w:lvlJc w:val="left"/>
      <w:pPr>
        <w:tabs>
          <w:tab w:val="left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3.%2.%3.%4 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698760E"/>
    <w:multiLevelType w:val="multilevel"/>
    <w:tmpl w:val="7698760E"/>
    <w:lvl w:ilvl="0">
      <w:start w:val="5"/>
      <w:numFmt w:val="decimal"/>
      <w:pStyle w:val="0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2"/>
      <w:numFmt w:val="decimal"/>
      <w:lvlRestart w:val="0"/>
      <w:lvlText w:val="%1.%2 "/>
      <w:lvlJc w:val="left"/>
      <w:pPr>
        <w:tabs>
          <w:tab w:val="left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1.7.%3"/>
      <w:lvlJc w:val="left"/>
      <w:pPr>
        <w:tabs>
          <w:tab w:val="left" w:pos="1404"/>
        </w:tabs>
        <w:ind w:left="1404" w:hanging="1224"/>
      </w:pPr>
      <w:rPr>
        <w:rFonts w:cs="Times New Roman"/>
      </w:rPr>
    </w:lvl>
    <w:lvl w:ilvl="3">
      <w:start w:val="1"/>
      <w:numFmt w:val="decimal"/>
      <w:lvlText w:val="1.8.3.%4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isplayBackgroundShape/>
  <w:bordersDoNotSurroundHeader/>
  <w:bordersDoNotSurroundFooter/>
  <w:hideSpellingErrors/>
  <w:proofState w:spelling="clean" w:grammar="clean"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F0BDC"/>
    <w:rsid w:val="F5BEC8EC"/>
    <w:rsid w:val="F6BEF393"/>
    <w:rsid w:val="FCFBBED5"/>
    <w:rsid w:val="FD7F897D"/>
    <w:rsid w:val="FDEE0824"/>
    <w:rsid w:val="FF7BB4F6"/>
    <w:rsid w:val="FFED7F37"/>
    <w:rsid w:val="FFEFC617"/>
    <w:rsid w:val="000065D5"/>
    <w:rsid w:val="000109FD"/>
    <w:rsid w:val="00013EC0"/>
    <w:rsid w:val="000147B3"/>
    <w:rsid w:val="00020120"/>
    <w:rsid w:val="00020772"/>
    <w:rsid w:val="00022EF9"/>
    <w:rsid w:val="000312FC"/>
    <w:rsid w:val="0003315A"/>
    <w:rsid w:val="00033407"/>
    <w:rsid w:val="00037BE7"/>
    <w:rsid w:val="00037DE4"/>
    <w:rsid w:val="00044741"/>
    <w:rsid w:val="000541E6"/>
    <w:rsid w:val="00055249"/>
    <w:rsid w:val="00061396"/>
    <w:rsid w:val="00065E5F"/>
    <w:rsid w:val="00077277"/>
    <w:rsid w:val="00081292"/>
    <w:rsid w:val="000827C6"/>
    <w:rsid w:val="000954F7"/>
    <w:rsid w:val="00095A94"/>
    <w:rsid w:val="00096F5D"/>
    <w:rsid w:val="000972C7"/>
    <w:rsid w:val="000A1DA6"/>
    <w:rsid w:val="000A44BF"/>
    <w:rsid w:val="000A767D"/>
    <w:rsid w:val="000B5469"/>
    <w:rsid w:val="000B592A"/>
    <w:rsid w:val="000C1461"/>
    <w:rsid w:val="000C43CD"/>
    <w:rsid w:val="000D16D2"/>
    <w:rsid w:val="000D57CF"/>
    <w:rsid w:val="000E0244"/>
    <w:rsid w:val="000E074B"/>
    <w:rsid w:val="000E69E5"/>
    <w:rsid w:val="000F65DD"/>
    <w:rsid w:val="00104FAD"/>
    <w:rsid w:val="00105D60"/>
    <w:rsid w:val="001077DB"/>
    <w:rsid w:val="001128C3"/>
    <w:rsid w:val="00112E8B"/>
    <w:rsid w:val="00120125"/>
    <w:rsid w:val="0012031D"/>
    <w:rsid w:val="00130551"/>
    <w:rsid w:val="00145675"/>
    <w:rsid w:val="00147DA7"/>
    <w:rsid w:val="00151992"/>
    <w:rsid w:val="00152D9F"/>
    <w:rsid w:val="00154487"/>
    <w:rsid w:val="00155EBD"/>
    <w:rsid w:val="00161D9D"/>
    <w:rsid w:val="00162B87"/>
    <w:rsid w:val="00163B67"/>
    <w:rsid w:val="00173403"/>
    <w:rsid w:val="00173BF7"/>
    <w:rsid w:val="00176F71"/>
    <w:rsid w:val="001775A3"/>
    <w:rsid w:val="001872DC"/>
    <w:rsid w:val="00192404"/>
    <w:rsid w:val="001948DE"/>
    <w:rsid w:val="001A5DF5"/>
    <w:rsid w:val="001B694C"/>
    <w:rsid w:val="001C2624"/>
    <w:rsid w:val="001C3DCE"/>
    <w:rsid w:val="001C68A5"/>
    <w:rsid w:val="001C792E"/>
    <w:rsid w:val="001E10A8"/>
    <w:rsid w:val="001E12DB"/>
    <w:rsid w:val="001E29A2"/>
    <w:rsid w:val="001E58CF"/>
    <w:rsid w:val="001E59DF"/>
    <w:rsid w:val="001F1301"/>
    <w:rsid w:val="001F1A53"/>
    <w:rsid w:val="001F422C"/>
    <w:rsid w:val="001F4881"/>
    <w:rsid w:val="001F49BF"/>
    <w:rsid w:val="0020464D"/>
    <w:rsid w:val="00206CDE"/>
    <w:rsid w:val="0020717F"/>
    <w:rsid w:val="0021088A"/>
    <w:rsid w:val="00215B50"/>
    <w:rsid w:val="00216817"/>
    <w:rsid w:val="00222E8A"/>
    <w:rsid w:val="00225975"/>
    <w:rsid w:val="00230A9E"/>
    <w:rsid w:val="00232B8F"/>
    <w:rsid w:val="00232E4B"/>
    <w:rsid w:val="00233E93"/>
    <w:rsid w:val="002343A1"/>
    <w:rsid w:val="002426DD"/>
    <w:rsid w:val="00244736"/>
    <w:rsid w:val="00253B18"/>
    <w:rsid w:val="002542A3"/>
    <w:rsid w:val="00254310"/>
    <w:rsid w:val="002544B7"/>
    <w:rsid w:val="0025489F"/>
    <w:rsid w:val="00255C1F"/>
    <w:rsid w:val="00267648"/>
    <w:rsid w:val="00281BAA"/>
    <w:rsid w:val="00282B6D"/>
    <w:rsid w:val="00292835"/>
    <w:rsid w:val="002977A8"/>
    <w:rsid w:val="002B0599"/>
    <w:rsid w:val="002B1D79"/>
    <w:rsid w:val="002B2035"/>
    <w:rsid w:val="002B6179"/>
    <w:rsid w:val="002D0535"/>
    <w:rsid w:val="002D1E41"/>
    <w:rsid w:val="002D684C"/>
    <w:rsid w:val="002D6F2F"/>
    <w:rsid w:val="002D7C80"/>
    <w:rsid w:val="002E1670"/>
    <w:rsid w:val="002E3A88"/>
    <w:rsid w:val="002E4D91"/>
    <w:rsid w:val="002E7331"/>
    <w:rsid w:val="002E7B3A"/>
    <w:rsid w:val="002F3E50"/>
    <w:rsid w:val="002F4A77"/>
    <w:rsid w:val="002F7B0F"/>
    <w:rsid w:val="00300FF8"/>
    <w:rsid w:val="00301010"/>
    <w:rsid w:val="003064BA"/>
    <w:rsid w:val="00321045"/>
    <w:rsid w:val="003265FB"/>
    <w:rsid w:val="003319B2"/>
    <w:rsid w:val="00337EF7"/>
    <w:rsid w:val="00342916"/>
    <w:rsid w:val="003429BA"/>
    <w:rsid w:val="00347C7A"/>
    <w:rsid w:val="00352B64"/>
    <w:rsid w:val="003543BD"/>
    <w:rsid w:val="00357A2E"/>
    <w:rsid w:val="003667F3"/>
    <w:rsid w:val="0037048E"/>
    <w:rsid w:val="003921E6"/>
    <w:rsid w:val="00396AC5"/>
    <w:rsid w:val="00396AD9"/>
    <w:rsid w:val="003A0E4E"/>
    <w:rsid w:val="003A283E"/>
    <w:rsid w:val="003A6EDD"/>
    <w:rsid w:val="003A7A5E"/>
    <w:rsid w:val="003B76BA"/>
    <w:rsid w:val="003C30C9"/>
    <w:rsid w:val="003C6B4A"/>
    <w:rsid w:val="003D0AB1"/>
    <w:rsid w:val="003D2B30"/>
    <w:rsid w:val="003D4EDF"/>
    <w:rsid w:val="003D7B1D"/>
    <w:rsid w:val="003E0DFB"/>
    <w:rsid w:val="003F043D"/>
    <w:rsid w:val="003F0BDC"/>
    <w:rsid w:val="003F3A65"/>
    <w:rsid w:val="003F4838"/>
    <w:rsid w:val="00401456"/>
    <w:rsid w:val="004055FE"/>
    <w:rsid w:val="00406176"/>
    <w:rsid w:val="00407CAC"/>
    <w:rsid w:val="00414272"/>
    <w:rsid w:val="00415B15"/>
    <w:rsid w:val="00422ACC"/>
    <w:rsid w:val="00427C5B"/>
    <w:rsid w:val="00437D7D"/>
    <w:rsid w:val="004414B9"/>
    <w:rsid w:val="00444779"/>
    <w:rsid w:val="00444A6D"/>
    <w:rsid w:val="00444F14"/>
    <w:rsid w:val="00445DAD"/>
    <w:rsid w:val="004549B0"/>
    <w:rsid w:val="004604A3"/>
    <w:rsid w:val="004619C8"/>
    <w:rsid w:val="0046390A"/>
    <w:rsid w:val="0046545F"/>
    <w:rsid w:val="0046662E"/>
    <w:rsid w:val="00470271"/>
    <w:rsid w:val="0047312A"/>
    <w:rsid w:val="00483BF1"/>
    <w:rsid w:val="00487737"/>
    <w:rsid w:val="00496320"/>
    <w:rsid w:val="004A370E"/>
    <w:rsid w:val="004B1EE9"/>
    <w:rsid w:val="004C4E58"/>
    <w:rsid w:val="004C757C"/>
    <w:rsid w:val="004D0DF8"/>
    <w:rsid w:val="004D0DFB"/>
    <w:rsid w:val="004E2614"/>
    <w:rsid w:val="004E7AF1"/>
    <w:rsid w:val="004F12D7"/>
    <w:rsid w:val="004F5DB9"/>
    <w:rsid w:val="004F7E52"/>
    <w:rsid w:val="00501971"/>
    <w:rsid w:val="00507543"/>
    <w:rsid w:val="00507626"/>
    <w:rsid w:val="005173F1"/>
    <w:rsid w:val="00520ADE"/>
    <w:rsid w:val="00522C9C"/>
    <w:rsid w:val="00526D8A"/>
    <w:rsid w:val="00530BB4"/>
    <w:rsid w:val="00542C72"/>
    <w:rsid w:val="00543B64"/>
    <w:rsid w:val="00545586"/>
    <w:rsid w:val="0055311E"/>
    <w:rsid w:val="00554D9A"/>
    <w:rsid w:val="00561774"/>
    <w:rsid w:val="00562953"/>
    <w:rsid w:val="00563133"/>
    <w:rsid w:val="00571F1B"/>
    <w:rsid w:val="00574561"/>
    <w:rsid w:val="00577AE8"/>
    <w:rsid w:val="00590914"/>
    <w:rsid w:val="0059190B"/>
    <w:rsid w:val="00595B50"/>
    <w:rsid w:val="00595DA2"/>
    <w:rsid w:val="00596053"/>
    <w:rsid w:val="00596EB8"/>
    <w:rsid w:val="005A0ED5"/>
    <w:rsid w:val="005A3B71"/>
    <w:rsid w:val="005A3DF8"/>
    <w:rsid w:val="005B10B5"/>
    <w:rsid w:val="005B3A84"/>
    <w:rsid w:val="005B419F"/>
    <w:rsid w:val="005B425E"/>
    <w:rsid w:val="005B4FD4"/>
    <w:rsid w:val="005B5A6E"/>
    <w:rsid w:val="005C26BD"/>
    <w:rsid w:val="005C7ABF"/>
    <w:rsid w:val="005D646D"/>
    <w:rsid w:val="005D7F6A"/>
    <w:rsid w:val="005E3B85"/>
    <w:rsid w:val="005E65A1"/>
    <w:rsid w:val="005E6D84"/>
    <w:rsid w:val="005F03BE"/>
    <w:rsid w:val="005F31A7"/>
    <w:rsid w:val="005F326A"/>
    <w:rsid w:val="005F32B8"/>
    <w:rsid w:val="005F43AB"/>
    <w:rsid w:val="005F5440"/>
    <w:rsid w:val="00603685"/>
    <w:rsid w:val="006039B9"/>
    <w:rsid w:val="00605E32"/>
    <w:rsid w:val="00610A2B"/>
    <w:rsid w:val="006169E3"/>
    <w:rsid w:val="0061772C"/>
    <w:rsid w:val="00621098"/>
    <w:rsid w:val="00625753"/>
    <w:rsid w:val="006263A4"/>
    <w:rsid w:val="0063133A"/>
    <w:rsid w:val="006348D0"/>
    <w:rsid w:val="006373C4"/>
    <w:rsid w:val="00637666"/>
    <w:rsid w:val="006434C9"/>
    <w:rsid w:val="00653E0B"/>
    <w:rsid w:val="00655C0D"/>
    <w:rsid w:val="0066402E"/>
    <w:rsid w:val="006666D8"/>
    <w:rsid w:val="00673839"/>
    <w:rsid w:val="00673C8C"/>
    <w:rsid w:val="00682460"/>
    <w:rsid w:val="006858B6"/>
    <w:rsid w:val="00690D0C"/>
    <w:rsid w:val="006A4053"/>
    <w:rsid w:val="006B76C0"/>
    <w:rsid w:val="006C204A"/>
    <w:rsid w:val="006C3C95"/>
    <w:rsid w:val="006D00B7"/>
    <w:rsid w:val="006D56DE"/>
    <w:rsid w:val="006D59C8"/>
    <w:rsid w:val="006D6097"/>
    <w:rsid w:val="006E7255"/>
    <w:rsid w:val="006F19F0"/>
    <w:rsid w:val="00707185"/>
    <w:rsid w:val="007075DF"/>
    <w:rsid w:val="00714789"/>
    <w:rsid w:val="00715DC4"/>
    <w:rsid w:val="00715F8B"/>
    <w:rsid w:val="00721629"/>
    <w:rsid w:val="00723E16"/>
    <w:rsid w:val="007269CD"/>
    <w:rsid w:val="00730B17"/>
    <w:rsid w:val="007346EE"/>
    <w:rsid w:val="007365D6"/>
    <w:rsid w:val="00737813"/>
    <w:rsid w:val="00742077"/>
    <w:rsid w:val="0074466C"/>
    <w:rsid w:val="007527C9"/>
    <w:rsid w:val="0075447A"/>
    <w:rsid w:val="00764746"/>
    <w:rsid w:val="007665F3"/>
    <w:rsid w:val="0077444E"/>
    <w:rsid w:val="0077633B"/>
    <w:rsid w:val="007B02A8"/>
    <w:rsid w:val="007B16C7"/>
    <w:rsid w:val="007C08B7"/>
    <w:rsid w:val="007C5003"/>
    <w:rsid w:val="007D1326"/>
    <w:rsid w:val="007D2DC5"/>
    <w:rsid w:val="007D331F"/>
    <w:rsid w:val="007D7528"/>
    <w:rsid w:val="007E6CCD"/>
    <w:rsid w:val="007F4566"/>
    <w:rsid w:val="00801092"/>
    <w:rsid w:val="00805E44"/>
    <w:rsid w:val="0081242A"/>
    <w:rsid w:val="00813C1F"/>
    <w:rsid w:val="008161AE"/>
    <w:rsid w:val="008209A3"/>
    <w:rsid w:val="00833E60"/>
    <w:rsid w:val="008366FA"/>
    <w:rsid w:val="00841504"/>
    <w:rsid w:val="008476E1"/>
    <w:rsid w:val="00847CC4"/>
    <w:rsid w:val="00852C8E"/>
    <w:rsid w:val="008622FD"/>
    <w:rsid w:val="00864DF6"/>
    <w:rsid w:val="00874985"/>
    <w:rsid w:val="00876F88"/>
    <w:rsid w:val="00881AC8"/>
    <w:rsid w:val="008823C9"/>
    <w:rsid w:val="0089147C"/>
    <w:rsid w:val="00892E04"/>
    <w:rsid w:val="00896547"/>
    <w:rsid w:val="008A08BA"/>
    <w:rsid w:val="008A438E"/>
    <w:rsid w:val="008B5B77"/>
    <w:rsid w:val="008D78C8"/>
    <w:rsid w:val="008E1795"/>
    <w:rsid w:val="008F117F"/>
    <w:rsid w:val="008F7718"/>
    <w:rsid w:val="00902110"/>
    <w:rsid w:val="009132A4"/>
    <w:rsid w:val="00915016"/>
    <w:rsid w:val="009156C8"/>
    <w:rsid w:val="00926F38"/>
    <w:rsid w:val="00927BEC"/>
    <w:rsid w:val="00932F8A"/>
    <w:rsid w:val="009518BD"/>
    <w:rsid w:val="00957982"/>
    <w:rsid w:val="00962091"/>
    <w:rsid w:val="00962D13"/>
    <w:rsid w:val="0097722A"/>
    <w:rsid w:val="00997158"/>
    <w:rsid w:val="009A720A"/>
    <w:rsid w:val="009C1B7F"/>
    <w:rsid w:val="009C5E57"/>
    <w:rsid w:val="009D3AF0"/>
    <w:rsid w:val="009D3C84"/>
    <w:rsid w:val="009F1C6A"/>
    <w:rsid w:val="009F6E83"/>
    <w:rsid w:val="00A06DF6"/>
    <w:rsid w:val="00A1044A"/>
    <w:rsid w:val="00A108C5"/>
    <w:rsid w:val="00A10A04"/>
    <w:rsid w:val="00A124B3"/>
    <w:rsid w:val="00A1479D"/>
    <w:rsid w:val="00A16461"/>
    <w:rsid w:val="00A21972"/>
    <w:rsid w:val="00A2220F"/>
    <w:rsid w:val="00A24DD5"/>
    <w:rsid w:val="00A266BB"/>
    <w:rsid w:val="00A35518"/>
    <w:rsid w:val="00A50791"/>
    <w:rsid w:val="00A51A64"/>
    <w:rsid w:val="00A534FA"/>
    <w:rsid w:val="00A5560E"/>
    <w:rsid w:val="00A56AD3"/>
    <w:rsid w:val="00A6357A"/>
    <w:rsid w:val="00A64AF3"/>
    <w:rsid w:val="00A6648E"/>
    <w:rsid w:val="00A73265"/>
    <w:rsid w:val="00A73589"/>
    <w:rsid w:val="00A76EA1"/>
    <w:rsid w:val="00A87CE4"/>
    <w:rsid w:val="00AA5452"/>
    <w:rsid w:val="00AA662F"/>
    <w:rsid w:val="00AA72C8"/>
    <w:rsid w:val="00AA7EEC"/>
    <w:rsid w:val="00AB30A8"/>
    <w:rsid w:val="00AB36CF"/>
    <w:rsid w:val="00AB4A59"/>
    <w:rsid w:val="00AB5C24"/>
    <w:rsid w:val="00AB5F30"/>
    <w:rsid w:val="00AC17E5"/>
    <w:rsid w:val="00AC36C9"/>
    <w:rsid w:val="00AD7CEE"/>
    <w:rsid w:val="00AE0C2F"/>
    <w:rsid w:val="00AE6600"/>
    <w:rsid w:val="00AE6777"/>
    <w:rsid w:val="00AF35E9"/>
    <w:rsid w:val="00B03871"/>
    <w:rsid w:val="00B065DC"/>
    <w:rsid w:val="00B1082A"/>
    <w:rsid w:val="00B1156B"/>
    <w:rsid w:val="00B11F04"/>
    <w:rsid w:val="00B22DA3"/>
    <w:rsid w:val="00B23504"/>
    <w:rsid w:val="00B259A9"/>
    <w:rsid w:val="00B338E5"/>
    <w:rsid w:val="00B33FAC"/>
    <w:rsid w:val="00B40383"/>
    <w:rsid w:val="00B4134C"/>
    <w:rsid w:val="00B552B7"/>
    <w:rsid w:val="00B55D13"/>
    <w:rsid w:val="00B62A50"/>
    <w:rsid w:val="00B6474E"/>
    <w:rsid w:val="00B64D28"/>
    <w:rsid w:val="00B65CC9"/>
    <w:rsid w:val="00B7313E"/>
    <w:rsid w:val="00B753D4"/>
    <w:rsid w:val="00BA5914"/>
    <w:rsid w:val="00BB043C"/>
    <w:rsid w:val="00BB35C3"/>
    <w:rsid w:val="00BB3FA3"/>
    <w:rsid w:val="00BB700D"/>
    <w:rsid w:val="00BB737E"/>
    <w:rsid w:val="00BC2F32"/>
    <w:rsid w:val="00BC3D6D"/>
    <w:rsid w:val="00BD477F"/>
    <w:rsid w:val="00BD4A05"/>
    <w:rsid w:val="00BD78A2"/>
    <w:rsid w:val="00BE0092"/>
    <w:rsid w:val="00BE03A3"/>
    <w:rsid w:val="00BE5C08"/>
    <w:rsid w:val="00BE5D2F"/>
    <w:rsid w:val="00BF0D58"/>
    <w:rsid w:val="00C13435"/>
    <w:rsid w:val="00C143E4"/>
    <w:rsid w:val="00C218F2"/>
    <w:rsid w:val="00C22841"/>
    <w:rsid w:val="00C22D52"/>
    <w:rsid w:val="00C263D7"/>
    <w:rsid w:val="00C27ECC"/>
    <w:rsid w:val="00C304AB"/>
    <w:rsid w:val="00C336F6"/>
    <w:rsid w:val="00C34D9C"/>
    <w:rsid w:val="00C43F51"/>
    <w:rsid w:val="00C442A2"/>
    <w:rsid w:val="00C456CA"/>
    <w:rsid w:val="00C50048"/>
    <w:rsid w:val="00C53A66"/>
    <w:rsid w:val="00C5764D"/>
    <w:rsid w:val="00C57BFF"/>
    <w:rsid w:val="00C6471F"/>
    <w:rsid w:val="00C665D5"/>
    <w:rsid w:val="00C6720E"/>
    <w:rsid w:val="00C73E96"/>
    <w:rsid w:val="00C75B0D"/>
    <w:rsid w:val="00C763AB"/>
    <w:rsid w:val="00C80188"/>
    <w:rsid w:val="00C8588A"/>
    <w:rsid w:val="00C866F4"/>
    <w:rsid w:val="00C86B3D"/>
    <w:rsid w:val="00C93AC4"/>
    <w:rsid w:val="00CB08B3"/>
    <w:rsid w:val="00CB586A"/>
    <w:rsid w:val="00CB5890"/>
    <w:rsid w:val="00CC0423"/>
    <w:rsid w:val="00CC0B9B"/>
    <w:rsid w:val="00CC167B"/>
    <w:rsid w:val="00CC1EC8"/>
    <w:rsid w:val="00CC311C"/>
    <w:rsid w:val="00CC4BF5"/>
    <w:rsid w:val="00CD3EBC"/>
    <w:rsid w:val="00CE22B8"/>
    <w:rsid w:val="00CF026E"/>
    <w:rsid w:val="00CF1A50"/>
    <w:rsid w:val="00D144BB"/>
    <w:rsid w:val="00D15495"/>
    <w:rsid w:val="00D16DEA"/>
    <w:rsid w:val="00D17AB7"/>
    <w:rsid w:val="00D201BA"/>
    <w:rsid w:val="00D203D1"/>
    <w:rsid w:val="00D22FC1"/>
    <w:rsid w:val="00D34836"/>
    <w:rsid w:val="00D427AA"/>
    <w:rsid w:val="00D427D3"/>
    <w:rsid w:val="00D50585"/>
    <w:rsid w:val="00D51472"/>
    <w:rsid w:val="00D51514"/>
    <w:rsid w:val="00D53727"/>
    <w:rsid w:val="00D61085"/>
    <w:rsid w:val="00D64A59"/>
    <w:rsid w:val="00D6597C"/>
    <w:rsid w:val="00D72317"/>
    <w:rsid w:val="00D75D52"/>
    <w:rsid w:val="00D9207C"/>
    <w:rsid w:val="00D92815"/>
    <w:rsid w:val="00D93621"/>
    <w:rsid w:val="00D95F11"/>
    <w:rsid w:val="00D97787"/>
    <w:rsid w:val="00DB4406"/>
    <w:rsid w:val="00DB45E7"/>
    <w:rsid w:val="00DB5A57"/>
    <w:rsid w:val="00DB7945"/>
    <w:rsid w:val="00DC378B"/>
    <w:rsid w:val="00DC5957"/>
    <w:rsid w:val="00DC6D48"/>
    <w:rsid w:val="00DD0370"/>
    <w:rsid w:val="00DD1357"/>
    <w:rsid w:val="00DD170E"/>
    <w:rsid w:val="00DE2774"/>
    <w:rsid w:val="00DE3C7D"/>
    <w:rsid w:val="00DE7D21"/>
    <w:rsid w:val="00DF0555"/>
    <w:rsid w:val="00DF1C6C"/>
    <w:rsid w:val="00E01C0C"/>
    <w:rsid w:val="00E15066"/>
    <w:rsid w:val="00E32CAF"/>
    <w:rsid w:val="00E33FA5"/>
    <w:rsid w:val="00E358B8"/>
    <w:rsid w:val="00E40660"/>
    <w:rsid w:val="00E47CEC"/>
    <w:rsid w:val="00E50D23"/>
    <w:rsid w:val="00E5216D"/>
    <w:rsid w:val="00E524CA"/>
    <w:rsid w:val="00E54E45"/>
    <w:rsid w:val="00E56E89"/>
    <w:rsid w:val="00E57F4F"/>
    <w:rsid w:val="00E74B27"/>
    <w:rsid w:val="00E811D9"/>
    <w:rsid w:val="00E953F5"/>
    <w:rsid w:val="00EA3425"/>
    <w:rsid w:val="00EB651C"/>
    <w:rsid w:val="00EC791F"/>
    <w:rsid w:val="00ED323B"/>
    <w:rsid w:val="00ED4BE1"/>
    <w:rsid w:val="00EE3FDC"/>
    <w:rsid w:val="00EE5E88"/>
    <w:rsid w:val="00EE6980"/>
    <w:rsid w:val="00EE6F22"/>
    <w:rsid w:val="00EF0905"/>
    <w:rsid w:val="00EF291C"/>
    <w:rsid w:val="00F0052C"/>
    <w:rsid w:val="00F050AA"/>
    <w:rsid w:val="00F21FFE"/>
    <w:rsid w:val="00F363F9"/>
    <w:rsid w:val="00F42E77"/>
    <w:rsid w:val="00F603A0"/>
    <w:rsid w:val="00F60D89"/>
    <w:rsid w:val="00F628B3"/>
    <w:rsid w:val="00F62D74"/>
    <w:rsid w:val="00F6388A"/>
    <w:rsid w:val="00F639B2"/>
    <w:rsid w:val="00F70438"/>
    <w:rsid w:val="00F7180E"/>
    <w:rsid w:val="00F8104C"/>
    <w:rsid w:val="00F81888"/>
    <w:rsid w:val="00F90577"/>
    <w:rsid w:val="00F92947"/>
    <w:rsid w:val="00FA15B8"/>
    <w:rsid w:val="00FA1700"/>
    <w:rsid w:val="00FA27C7"/>
    <w:rsid w:val="00FC5D95"/>
    <w:rsid w:val="00FD0F44"/>
    <w:rsid w:val="00FE7AC2"/>
    <w:rsid w:val="00FF5912"/>
    <w:rsid w:val="00FF6464"/>
    <w:rsid w:val="00FF765B"/>
    <w:rsid w:val="07904584"/>
    <w:rsid w:val="18187094"/>
    <w:rsid w:val="1CF26FA1"/>
    <w:rsid w:val="2AF906B3"/>
    <w:rsid w:val="2CC47A67"/>
    <w:rsid w:val="31FA10E4"/>
    <w:rsid w:val="3AEAB7C6"/>
    <w:rsid w:val="3F312CF7"/>
    <w:rsid w:val="40457D90"/>
    <w:rsid w:val="47EDC3F3"/>
    <w:rsid w:val="4C3B9826"/>
    <w:rsid w:val="4C731936"/>
    <w:rsid w:val="51795B9B"/>
    <w:rsid w:val="52DD2A86"/>
    <w:rsid w:val="55934C53"/>
    <w:rsid w:val="567B46C3"/>
    <w:rsid w:val="5DEEB4E0"/>
    <w:rsid w:val="5EA26ECA"/>
    <w:rsid w:val="676E19A4"/>
    <w:rsid w:val="67892C53"/>
    <w:rsid w:val="6CFE8BF0"/>
    <w:rsid w:val="6E456C8F"/>
    <w:rsid w:val="6EC541D9"/>
    <w:rsid w:val="6F1C4A10"/>
    <w:rsid w:val="73DFC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  <w14:docId w14:val="7AB3573D"/>
  <w15:docId w15:val="{A3621171-987C-4327-866A-22660EB6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9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iPriority="99" w:unhideWhenUsed="1" w:qFormat="1"/>
    <w:lsdException w:name="index 2" w:uiPriority="99" w:unhideWhenUsed="1" w:qFormat="1"/>
    <w:lsdException w:name="index 3" w:uiPriority="99" w:unhideWhenUsed="1" w:qFormat="1"/>
    <w:lsdException w:name="index 4" w:uiPriority="99" w:unhideWhenUsed="1" w:qFormat="1"/>
    <w:lsdException w:name="index 5" w:uiPriority="99" w:unhideWhenUsed="1" w:qFormat="1"/>
    <w:lsdException w:name="index 6" w:uiPriority="99" w:unhideWhenUsed="1" w:qFormat="1"/>
    <w:lsdException w:name="index 7" w:uiPriority="99" w:unhideWhenUsed="1" w:qFormat="1"/>
    <w:lsdException w:name="index 8" w:uiPriority="99" w:unhideWhenUsed="1" w:qFormat="1"/>
    <w:lsdException w:name="index 9" w:uiPriority="99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footnote text" w:uiPriority="99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uiPriority="99" w:unhideWhenUsed="1" w:qFormat="1"/>
    <w:lsdException w:name="caption" w:semiHidden="1" w:unhideWhenUsed="1" w:qFormat="1"/>
    <w:lsdException w:name="annotation reference" w:uiPriority="99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uiPriority="99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Document Map" w:uiPriority="99" w:unhideWhenUsed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Lines="50" w:after="290" w:line="377" w:lineRule="auto"/>
      <w:ind w:left="987"/>
      <w:outlineLvl w:val="3"/>
    </w:pPr>
    <w:rPr>
      <w:rFonts w:ascii="Cambria" w:hAnsi="Cambria"/>
      <w:b/>
      <w:bCs/>
      <w:color w:val="000000"/>
      <w:sz w:val="30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autoSpaceDE w:val="0"/>
      <w:autoSpaceDN w:val="0"/>
      <w:adjustRightInd w:val="0"/>
      <w:spacing w:before="280" w:after="290" w:line="374" w:lineRule="auto"/>
      <w:jc w:val="left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19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19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40" w:after="64" w:line="319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40" w:after="64" w:line="319" w:lineRule="auto"/>
      <w:outlineLvl w:val="8"/>
    </w:pPr>
    <w:rPr>
      <w:rFonts w:ascii="Cambria" w:hAnsi="Cambria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1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1">
    <w:name w:val="index 5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1200" w:hanging="240"/>
      <w:jc w:val="left"/>
    </w:pPr>
    <w:rPr>
      <w:kern w:val="0"/>
      <w:sz w:val="20"/>
    </w:rPr>
  </w:style>
  <w:style w:type="paragraph" w:styleId="71">
    <w:name w:val="toc 7"/>
    <w:basedOn w:val="a"/>
    <w:next w:val="a"/>
    <w:uiPriority w:val="39"/>
    <w:unhideWhenUsed/>
    <w:qFormat/>
    <w:pPr>
      <w:ind w:left="1260"/>
      <w:jc w:val="left"/>
    </w:pPr>
    <w:rPr>
      <w:rFonts w:ascii="Calibri" w:eastAsia="Calibri" w:hAnsi="Calibri"/>
      <w:sz w:val="18"/>
      <w:szCs w:val="18"/>
    </w:rPr>
  </w:style>
  <w:style w:type="paragraph" w:styleId="81">
    <w:name w:val="index 8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1920" w:hanging="240"/>
      <w:jc w:val="left"/>
    </w:pPr>
    <w:rPr>
      <w:kern w:val="0"/>
      <w:sz w:val="20"/>
    </w:rPr>
  </w:style>
  <w:style w:type="paragraph" w:styleId="a5">
    <w:name w:val="Document Map"/>
    <w:basedOn w:val="a"/>
    <w:link w:val="a6"/>
    <w:uiPriority w:val="99"/>
    <w:unhideWhenUsed/>
    <w:qFormat/>
    <w:pPr>
      <w:widowControl/>
      <w:shd w:val="clear" w:color="auto" w:fill="000080"/>
      <w:autoSpaceDE w:val="0"/>
      <w:autoSpaceDN w:val="0"/>
      <w:adjustRightInd w:val="0"/>
      <w:jc w:val="left"/>
    </w:pPr>
    <w:rPr>
      <w:rFonts w:ascii="Tahoma" w:hAnsi="Tahoma"/>
      <w:kern w:val="0"/>
      <w:sz w:val="20"/>
    </w:rPr>
  </w:style>
  <w:style w:type="paragraph" w:styleId="a7">
    <w:name w:val="annotation text"/>
    <w:basedOn w:val="a"/>
    <w:link w:val="a8"/>
    <w:uiPriority w:val="99"/>
    <w:qFormat/>
    <w:pPr>
      <w:jc w:val="left"/>
    </w:pPr>
  </w:style>
  <w:style w:type="paragraph" w:styleId="61">
    <w:name w:val="index 6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1440" w:hanging="240"/>
      <w:jc w:val="left"/>
    </w:pPr>
    <w:rPr>
      <w:kern w:val="0"/>
      <w:sz w:val="20"/>
    </w:rPr>
  </w:style>
  <w:style w:type="paragraph" w:styleId="a9">
    <w:name w:val="Body Text"/>
    <w:basedOn w:val="a"/>
    <w:link w:val="aa"/>
    <w:qFormat/>
    <w:pPr>
      <w:jc w:val="center"/>
    </w:pPr>
    <w:rPr>
      <w:sz w:val="44"/>
    </w:rPr>
  </w:style>
  <w:style w:type="paragraph" w:styleId="ab">
    <w:name w:val="Body Text Indent"/>
    <w:basedOn w:val="a"/>
    <w:link w:val="ac"/>
    <w:qFormat/>
    <w:pPr>
      <w:ind w:firstLine="360"/>
    </w:pPr>
  </w:style>
  <w:style w:type="paragraph" w:styleId="41">
    <w:name w:val="index 4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960" w:hanging="240"/>
      <w:jc w:val="left"/>
    </w:pPr>
    <w:rPr>
      <w:kern w:val="0"/>
      <w:sz w:val="20"/>
    </w:rPr>
  </w:style>
  <w:style w:type="paragraph" w:styleId="52">
    <w:name w:val="toc 5"/>
    <w:basedOn w:val="a"/>
    <w:next w:val="a"/>
    <w:uiPriority w:val="39"/>
    <w:unhideWhenUsed/>
    <w:qFormat/>
    <w:pPr>
      <w:ind w:left="840"/>
      <w:jc w:val="left"/>
    </w:pPr>
    <w:rPr>
      <w:rFonts w:ascii="Calibri" w:eastAsia="Calibri" w:hAnsi="Calibri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ind w:left="420"/>
      <w:jc w:val="left"/>
    </w:pPr>
    <w:rPr>
      <w:rFonts w:ascii="Calibri" w:eastAsia="Calibri" w:hAnsi="Calibri"/>
      <w:i/>
      <w:iCs/>
      <w:sz w:val="20"/>
    </w:rPr>
  </w:style>
  <w:style w:type="paragraph" w:styleId="ad">
    <w:name w:val="Plain Text"/>
    <w:basedOn w:val="a"/>
    <w:link w:val="ae"/>
    <w:qFormat/>
    <w:rPr>
      <w:rFonts w:ascii="宋体" w:eastAsia="仿宋_GB2312" w:hAnsi="Courier New"/>
      <w:sz w:val="30"/>
    </w:rPr>
  </w:style>
  <w:style w:type="paragraph" w:styleId="82">
    <w:name w:val="toc 8"/>
    <w:basedOn w:val="a"/>
    <w:next w:val="a"/>
    <w:uiPriority w:val="39"/>
    <w:unhideWhenUsed/>
    <w:qFormat/>
    <w:pPr>
      <w:ind w:left="1470"/>
      <w:jc w:val="left"/>
    </w:pPr>
    <w:rPr>
      <w:rFonts w:ascii="Calibri" w:eastAsia="Calibri" w:hAnsi="Calibri"/>
      <w:sz w:val="18"/>
      <w:szCs w:val="18"/>
    </w:rPr>
  </w:style>
  <w:style w:type="paragraph" w:styleId="32">
    <w:name w:val="index 3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720" w:hanging="240"/>
      <w:jc w:val="left"/>
    </w:pPr>
    <w:rPr>
      <w:kern w:val="0"/>
      <w:sz w:val="20"/>
    </w:rPr>
  </w:style>
  <w:style w:type="paragraph" w:styleId="af">
    <w:name w:val="Date"/>
    <w:basedOn w:val="a"/>
    <w:next w:val="a"/>
    <w:link w:val="af0"/>
    <w:uiPriority w:val="99"/>
    <w:qFormat/>
    <w:rPr>
      <w:rFonts w:ascii="仿宋_GB2312" w:eastAsia="仿宋_GB2312"/>
      <w:sz w:val="32"/>
    </w:rPr>
  </w:style>
  <w:style w:type="paragraph" w:styleId="af1">
    <w:name w:val="Balloon Text"/>
    <w:basedOn w:val="a"/>
    <w:link w:val="af2"/>
    <w:uiPriority w:val="99"/>
    <w:qFormat/>
    <w:rPr>
      <w:sz w:val="18"/>
      <w:szCs w:val="18"/>
    </w:rPr>
  </w:style>
  <w:style w:type="paragraph" w:styleId="af3">
    <w:name w:val="header"/>
    <w:basedOn w:val="a"/>
    <w:link w:val="af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ascii="Calibri" w:eastAsia="Calibri" w:hAnsi="Calibri"/>
      <w:b/>
      <w:bCs/>
      <w:caps/>
      <w:sz w:val="20"/>
    </w:rPr>
  </w:style>
  <w:style w:type="paragraph" w:styleId="42">
    <w:name w:val="toc 4"/>
    <w:basedOn w:val="a"/>
    <w:next w:val="a"/>
    <w:uiPriority w:val="39"/>
    <w:unhideWhenUsed/>
    <w:qFormat/>
    <w:pPr>
      <w:ind w:left="630"/>
      <w:jc w:val="left"/>
    </w:pPr>
    <w:rPr>
      <w:rFonts w:ascii="Calibri" w:eastAsia="Calibri" w:hAnsi="Calibri"/>
      <w:sz w:val="18"/>
      <w:szCs w:val="18"/>
    </w:rPr>
  </w:style>
  <w:style w:type="paragraph" w:styleId="af5">
    <w:name w:val="index heading"/>
    <w:basedOn w:val="a"/>
    <w:next w:val="13"/>
    <w:uiPriority w:val="99"/>
    <w:unhideWhenUsed/>
    <w:qFormat/>
    <w:pPr>
      <w:widowControl/>
      <w:autoSpaceDE w:val="0"/>
      <w:autoSpaceDN w:val="0"/>
      <w:adjustRightInd w:val="0"/>
      <w:spacing w:before="120" w:after="120"/>
      <w:jc w:val="left"/>
    </w:pPr>
    <w:rPr>
      <w:b/>
      <w:bCs/>
      <w:i/>
      <w:iCs/>
      <w:kern w:val="0"/>
      <w:sz w:val="20"/>
    </w:rPr>
  </w:style>
  <w:style w:type="paragraph" w:styleId="13">
    <w:name w:val="index 1"/>
    <w:basedOn w:val="a"/>
    <w:next w:val="a"/>
    <w:uiPriority w:val="99"/>
    <w:unhideWhenUsed/>
    <w:qFormat/>
    <w:rPr>
      <w:rFonts w:ascii="等线" w:eastAsia="等线" w:hAnsi="等线"/>
      <w:szCs w:val="21"/>
    </w:rPr>
  </w:style>
  <w:style w:type="paragraph" w:styleId="af6">
    <w:name w:val="footnote text"/>
    <w:basedOn w:val="a"/>
    <w:link w:val="af7"/>
    <w:uiPriority w:val="99"/>
    <w:unhideWhenUsed/>
    <w:qFormat/>
    <w:pPr>
      <w:widowControl/>
      <w:autoSpaceDE w:val="0"/>
      <w:autoSpaceDN w:val="0"/>
      <w:adjustRightInd w:val="0"/>
      <w:jc w:val="left"/>
    </w:pPr>
    <w:rPr>
      <w:kern w:val="0"/>
      <w:sz w:val="20"/>
    </w:rPr>
  </w:style>
  <w:style w:type="paragraph" w:styleId="62">
    <w:name w:val="toc 6"/>
    <w:basedOn w:val="a"/>
    <w:next w:val="a"/>
    <w:uiPriority w:val="39"/>
    <w:unhideWhenUsed/>
    <w:qFormat/>
    <w:pPr>
      <w:ind w:left="1050"/>
      <w:jc w:val="left"/>
    </w:pPr>
    <w:rPr>
      <w:rFonts w:ascii="Calibri" w:eastAsia="Calibri" w:hAnsi="Calibri"/>
      <w:sz w:val="18"/>
      <w:szCs w:val="18"/>
    </w:rPr>
  </w:style>
  <w:style w:type="paragraph" w:styleId="72">
    <w:name w:val="index 7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1680" w:hanging="240"/>
      <w:jc w:val="left"/>
    </w:pPr>
    <w:rPr>
      <w:kern w:val="0"/>
      <w:sz w:val="20"/>
    </w:rPr>
  </w:style>
  <w:style w:type="paragraph" w:styleId="91">
    <w:name w:val="index 9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2160" w:hanging="240"/>
      <w:jc w:val="left"/>
    </w:pPr>
    <w:rPr>
      <w:kern w:val="0"/>
      <w:sz w:val="20"/>
    </w:rPr>
  </w:style>
  <w:style w:type="paragraph" w:styleId="21">
    <w:name w:val="toc 2"/>
    <w:basedOn w:val="a"/>
    <w:next w:val="a"/>
    <w:uiPriority w:val="39"/>
    <w:unhideWhenUsed/>
    <w:qFormat/>
    <w:pPr>
      <w:ind w:left="210"/>
      <w:jc w:val="left"/>
    </w:pPr>
    <w:rPr>
      <w:rFonts w:ascii="Calibri" w:eastAsia="Calibri" w:hAnsi="Calibri"/>
      <w:smallCaps/>
      <w:sz w:val="20"/>
    </w:rPr>
  </w:style>
  <w:style w:type="paragraph" w:styleId="92">
    <w:name w:val="toc 9"/>
    <w:basedOn w:val="a"/>
    <w:next w:val="a"/>
    <w:uiPriority w:val="39"/>
    <w:unhideWhenUsed/>
    <w:qFormat/>
    <w:pPr>
      <w:ind w:left="1680"/>
      <w:jc w:val="left"/>
    </w:pPr>
    <w:rPr>
      <w:rFonts w:ascii="Calibri" w:eastAsia="Calibri" w:hAnsi="Calibri"/>
      <w:sz w:val="18"/>
      <w:szCs w:val="18"/>
    </w:rPr>
  </w:style>
  <w:style w:type="paragraph" w:styleId="af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22">
    <w:name w:val="index 2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480" w:hanging="240"/>
      <w:jc w:val="left"/>
    </w:pPr>
    <w:rPr>
      <w:kern w:val="0"/>
      <w:sz w:val="20"/>
    </w:rPr>
  </w:style>
  <w:style w:type="paragraph" w:styleId="af9">
    <w:name w:val="annotation subject"/>
    <w:basedOn w:val="a7"/>
    <w:next w:val="a7"/>
    <w:link w:val="afa"/>
    <w:uiPriority w:val="99"/>
    <w:unhideWhenUsed/>
    <w:qFormat/>
    <w:rPr>
      <w:rFonts w:ascii="Calibri" w:hAnsi="Calibri"/>
      <w:b/>
      <w:bCs/>
      <w:szCs w:val="22"/>
    </w:rPr>
  </w:style>
  <w:style w:type="table" w:styleId="afb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  <w:bCs/>
    </w:rPr>
  </w:style>
  <w:style w:type="character" w:styleId="afd">
    <w:name w:val="page number"/>
    <w:basedOn w:val="a1"/>
    <w:uiPriority w:val="99"/>
    <w:qFormat/>
  </w:style>
  <w:style w:type="character" w:styleId="afe">
    <w:name w:val="FollowedHyperlink"/>
    <w:uiPriority w:val="99"/>
    <w:unhideWhenUsed/>
    <w:qFormat/>
    <w:rPr>
      <w:rFonts w:ascii="Times New Roman" w:hAnsi="Times New Roman" w:cs="Times New Roman" w:hint="default"/>
      <w:color w:val="800080"/>
      <w:u w:val="single"/>
    </w:rPr>
  </w:style>
  <w:style w:type="character" w:styleId="aff">
    <w:name w:val="Hyperlink"/>
    <w:uiPriority w:val="99"/>
    <w:unhideWhenUsed/>
    <w:qFormat/>
    <w:rPr>
      <w:color w:val="0563C1"/>
      <w:u w:val="single"/>
    </w:rPr>
  </w:style>
  <w:style w:type="character" w:styleId="aff0">
    <w:name w:val="annotation reference"/>
    <w:basedOn w:val="a1"/>
    <w:uiPriority w:val="99"/>
    <w:unhideWhenUsed/>
    <w:qFormat/>
    <w:rPr>
      <w:sz w:val="21"/>
      <w:szCs w:val="21"/>
    </w:rPr>
  </w:style>
  <w:style w:type="character" w:customStyle="1" w:styleId="a8">
    <w:name w:val="批注文字 字符"/>
    <w:basedOn w:val="a1"/>
    <w:link w:val="a7"/>
    <w:uiPriority w:val="99"/>
    <w:qFormat/>
    <w:rPr>
      <w:kern w:val="2"/>
      <w:sz w:val="21"/>
    </w:rPr>
  </w:style>
  <w:style w:type="character" w:customStyle="1" w:styleId="aa">
    <w:name w:val="正文文本 字符"/>
    <w:link w:val="a9"/>
    <w:qFormat/>
    <w:rPr>
      <w:kern w:val="2"/>
      <w:sz w:val="44"/>
    </w:rPr>
  </w:style>
  <w:style w:type="character" w:customStyle="1" w:styleId="30">
    <w:name w:val="标题 3 字符"/>
    <w:basedOn w:val="a1"/>
    <w:link w:val="3"/>
    <w:uiPriority w:val="99"/>
    <w:qFormat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a4">
    <w:name w:val="页脚 字符"/>
    <w:basedOn w:val="a1"/>
    <w:link w:val="a0"/>
    <w:uiPriority w:val="99"/>
    <w:qFormat/>
    <w:rPr>
      <w:kern w:val="2"/>
      <w:sz w:val="18"/>
      <w:szCs w:val="18"/>
    </w:rPr>
  </w:style>
  <w:style w:type="character" w:customStyle="1" w:styleId="40">
    <w:name w:val="标题 4 字符"/>
    <w:basedOn w:val="a1"/>
    <w:link w:val="4"/>
    <w:uiPriority w:val="9"/>
    <w:qFormat/>
    <w:rPr>
      <w:rFonts w:ascii="Cambria" w:hAnsi="Cambria"/>
      <w:b/>
      <w:bCs/>
      <w:color w:val="000000"/>
      <w:kern w:val="2"/>
      <w:sz w:val="30"/>
      <w:szCs w:val="28"/>
    </w:rPr>
  </w:style>
  <w:style w:type="character" w:customStyle="1" w:styleId="ae">
    <w:name w:val="纯文本 字符"/>
    <w:basedOn w:val="a1"/>
    <w:link w:val="ad"/>
    <w:qFormat/>
    <w:rPr>
      <w:rFonts w:ascii="宋体" w:eastAsia="仿宋_GB2312" w:hAnsi="Courier New"/>
      <w:kern w:val="2"/>
      <w:sz w:val="30"/>
    </w:rPr>
  </w:style>
  <w:style w:type="character" w:customStyle="1" w:styleId="11">
    <w:name w:val="标题 1 字符"/>
    <w:basedOn w:val="a1"/>
    <w:link w:val="10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20">
    <w:name w:val="标题 2 字符"/>
    <w:basedOn w:val="a1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32"/>
      <w:szCs w:val="32"/>
      <w:u w:val="single"/>
    </w:rPr>
  </w:style>
  <w:style w:type="character" w:customStyle="1" w:styleId="af4">
    <w:name w:val="页眉 字符"/>
    <w:link w:val="af3"/>
    <w:uiPriority w:val="99"/>
    <w:qFormat/>
    <w:rPr>
      <w:kern w:val="2"/>
      <w:sz w:val="18"/>
      <w:szCs w:val="18"/>
    </w:rPr>
  </w:style>
  <w:style w:type="character" w:customStyle="1" w:styleId="afa">
    <w:name w:val="批注主题 字符"/>
    <w:basedOn w:val="a8"/>
    <w:link w:val="af9"/>
    <w:uiPriority w:val="99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f2">
    <w:name w:val="批注框文本 字符"/>
    <w:link w:val="af1"/>
    <w:uiPriority w:val="99"/>
    <w:qFormat/>
    <w:rPr>
      <w:kern w:val="2"/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hAnsi="Tahoma"/>
      <w:sz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p2">
    <w:name w:val="p2"/>
    <w:basedOn w:val="a"/>
    <w:qFormat/>
    <w:pPr>
      <w:widowControl/>
      <w:spacing w:before="100" w:beforeAutospacing="1" w:after="100" w:afterAutospacing="1" w:line="600" w:lineRule="atLeast"/>
      <w:jc w:val="left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character" w:customStyle="1" w:styleId="fontstyle01">
    <w:name w:val="fontstyle01"/>
    <w:basedOn w:val="a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ac">
    <w:name w:val="正文文本缩进 字符"/>
    <w:basedOn w:val="a1"/>
    <w:link w:val="ab"/>
    <w:qFormat/>
    <w:rPr>
      <w:kern w:val="2"/>
      <w:sz w:val="21"/>
    </w:rPr>
  </w:style>
  <w:style w:type="paragraph" w:customStyle="1" w:styleId="43">
    <w:name w:val="样式4"/>
    <w:basedOn w:val="a"/>
    <w:qFormat/>
    <w:pPr>
      <w:spacing w:line="560" w:lineRule="exact"/>
      <w:ind w:firstLineChars="200" w:firstLine="1040"/>
    </w:pPr>
    <w:rPr>
      <w:rFonts w:eastAsia="仿宋_GB2312"/>
      <w:b/>
      <w:sz w:val="32"/>
      <w:szCs w:val="24"/>
    </w:rPr>
  </w:style>
  <w:style w:type="paragraph" w:customStyle="1" w:styleId="4cxspmiddle">
    <w:name w:val="4cxspmidd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0">
    <w:name w:val="标题 21"/>
    <w:basedOn w:val="a"/>
    <w:uiPriority w:val="1"/>
    <w:qFormat/>
    <w:pPr>
      <w:ind w:left="113"/>
      <w:jc w:val="left"/>
      <w:outlineLvl w:val="2"/>
    </w:pPr>
    <w:rPr>
      <w:rFonts w:ascii="宋体" w:hAnsi="宋体"/>
      <w:kern w:val="0"/>
      <w:sz w:val="29"/>
      <w:szCs w:val="29"/>
      <w:lang w:eastAsia="en-US"/>
    </w:rPr>
  </w:style>
  <w:style w:type="character" w:customStyle="1" w:styleId="NormalCharacter">
    <w:name w:val="NormalCharacter"/>
    <w:semiHidden/>
    <w:qFormat/>
  </w:style>
  <w:style w:type="character" w:customStyle="1" w:styleId="50">
    <w:name w:val="标题 5 字符"/>
    <w:basedOn w:val="a1"/>
    <w:link w:val="5"/>
    <w:uiPriority w:val="9"/>
    <w:qFormat/>
    <w:rPr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qFormat/>
    <w:rPr>
      <w:rFonts w:ascii="Cambria" w:hAnsi="Cambria"/>
      <w:b/>
      <w:bCs/>
      <w:sz w:val="24"/>
      <w:szCs w:val="24"/>
    </w:rPr>
  </w:style>
  <w:style w:type="character" w:customStyle="1" w:styleId="70">
    <w:name w:val="标题 7 字符"/>
    <w:basedOn w:val="a1"/>
    <w:link w:val="7"/>
    <w:qFormat/>
    <w:rPr>
      <w:b/>
      <w:bCs/>
      <w:kern w:val="2"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="Cambria" w:hAnsi="Cambria"/>
      <w:kern w:val="2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="Cambria" w:hAnsi="Cambria"/>
      <w:kern w:val="2"/>
      <w:sz w:val="21"/>
      <w:szCs w:val="21"/>
    </w:rPr>
  </w:style>
  <w:style w:type="character" w:customStyle="1" w:styleId="af0">
    <w:name w:val="日期 字符"/>
    <w:link w:val="af"/>
    <w:uiPriority w:val="99"/>
    <w:qFormat/>
    <w:rPr>
      <w:rFonts w:ascii="仿宋_GB2312" w:eastAsia="仿宋_GB2312"/>
      <w:kern w:val="2"/>
      <w:sz w:val="32"/>
    </w:rPr>
  </w:style>
  <w:style w:type="character" w:customStyle="1" w:styleId="af7">
    <w:name w:val="脚注文本 字符"/>
    <w:basedOn w:val="a1"/>
    <w:link w:val="af6"/>
    <w:uiPriority w:val="99"/>
    <w:qFormat/>
  </w:style>
  <w:style w:type="character" w:customStyle="1" w:styleId="a6">
    <w:name w:val="文档结构图 字符"/>
    <w:basedOn w:val="a1"/>
    <w:link w:val="a5"/>
    <w:uiPriority w:val="99"/>
    <w:qFormat/>
    <w:rPr>
      <w:rFonts w:ascii="Tahoma" w:hAnsi="Tahoma"/>
      <w:shd w:val="clear" w:color="auto" w:fill="000080"/>
    </w:rPr>
  </w:style>
  <w:style w:type="paragraph" w:styleId="aff2">
    <w:name w:val="No Spacing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paragraph" w:customStyle="1" w:styleId="15">
    <w:name w:val="修订1"/>
    <w:uiPriority w:val="99"/>
    <w:semiHidden/>
    <w:qFormat/>
    <w:rPr>
      <w:rFonts w:ascii="宋体" w:hAnsi="宋体" w:cs="宋体"/>
      <w:color w:val="000000"/>
      <w:kern w:val="2"/>
      <w:sz w:val="24"/>
      <w:szCs w:val="24"/>
    </w:rPr>
  </w:style>
  <w:style w:type="paragraph" w:customStyle="1" w:styleId="23">
    <w:name w:val="列出段落2"/>
    <w:basedOn w:val="a"/>
    <w:uiPriority w:val="34"/>
    <w:qFormat/>
    <w:pPr>
      <w:spacing w:beforeLines="50"/>
      <w:ind w:firstLineChars="200" w:firstLine="420"/>
    </w:pPr>
    <w:rPr>
      <w:rFonts w:ascii="宋体" w:hAnsi="宋体" w:cs="宋体"/>
      <w:color w:val="000000"/>
      <w:sz w:val="24"/>
      <w:szCs w:val="24"/>
    </w:rPr>
  </w:style>
  <w:style w:type="paragraph" w:customStyle="1" w:styleId="16">
    <w:name w:val="批注主题1"/>
    <w:basedOn w:val="a7"/>
    <w:next w:val="a7"/>
    <w:uiPriority w:val="99"/>
    <w:semiHidden/>
    <w:qFormat/>
    <w:rPr>
      <w:rFonts w:ascii="等线" w:eastAsia="等线" w:hAnsi="等线"/>
      <w:b/>
      <w:bCs/>
      <w:szCs w:val="22"/>
    </w:rPr>
  </w:style>
  <w:style w:type="character" w:customStyle="1" w:styleId="aff3">
    <w:name w:val="一级标题 字符"/>
    <w:link w:val="aff4"/>
    <w:qFormat/>
    <w:locked/>
    <w:rPr>
      <w:rFonts w:ascii="黑体" w:eastAsia="黑体"/>
      <w:kern w:val="2"/>
      <w:sz w:val="28"/>
      <w:szCs w:val="22"/>
    </w:rPr>
  </w:style>
  <w:style w:type="paragraph" w:customStyle="1" w:styleId="aff4">
    <w:name w:val="一级标题"/>
    <w:basedOn w:val="a"/>
    <w:link w:val="aff3"/>
    <w:qFormat/>
    <w:rPr>
      <w:rFonts w:ascii="黑体" w:eastAsia="黑体"/>
      <w:sz w:val="28"/>
      <w:szCs w:val="22"/>
    </w:rPr>
  </w:style>
  <w:style w:type="paragraph" w:customStyle="1" w:styleId="1">
    <w:name w:val="陈彦涛1"/>
    <w:basedOn w:val="a"/>
    <w:uiPriority w:val="99"/>
    <w:qFormat/>
    <w:pPr>
      <w:widowControl/>
      <w:numPr>
        <w:numId w:val="1"/>
      </w:numPr>
      <w:tabs>
        <w:tab w:val="left" w:pos="391"/>
        <w:tab w:val="left" w:pos="502"/>
      </w:tabs>
      <w:autoSpaceDE w:val="0"/>
      <w:autoSpaceDN w:val="0"/>
      <w:adjustRightInd w:val="0"/>
      <w:spacing w:beforeLines="80" w:line="300" w:lineRule="auto"/>
      <w:jc w:val="left"/>
      <w:outlineLvl w:val="0"/>
    </w:pPr>
    <w:rPr>
      <w:rFonts w:ascii="黑体" w:eastAsia="黑体" w:hAnsi="宋体"/>
      <w:b/>
      <w:kern w:val="0"/>
      <w:sz w:val="32"/>
      <w:szCs w:val="32"/>
    </w:rPr>
  </w:style>
  <w:style w:type="paragraph" w:customStyle="1" w:styleId="aff5">
    <w:name w:val="正文内容"/>
    <w:basedOn w:val="a"/>
    <w:qFormat/>
    <w:pPr>
      <w:spacing w:before="100" w:beforeAutospacing="1" w:line="360" w:lineRule="auto"/>
      <w:ind w:firstLineChars="200" w:firstLine="200"/>
    </w:pPr>
    <w:rPr>
      <w:rFonts w:ascii="等线" w:hAnsi="等线"/>
      <w:sz w:val="24"/>
      <w:szCs w:val="24"/>
    </w:rPr>
  </w:style>
  <w:style w:type="paragraph" w:customStyle="1" w:styleId="610">
    <w:name w:val="标题 61"/>
    <w:basedOn w:val="a"/>
    <w:next w:val="a"/>
    <w:uiPriority w:val="9"/>
    <w:qFormat/>
    <w:locked/>
    <w:pPr>
      <w:keepNext/>
      <w:keepLines/>
      <w:widowControl/>
      <w:autoSpaceDE w:val="0"/>
      <w:autoSpaceDN w:val="0"/>
      <w:adjustRightInd w:val="0"/>
      <w:spacing w:before="240" w:after="64" w:line="319" w:lineRule="auto"/>
      <w:jc w:val="left"/>
      <w:outlineLvl w:val="5"/>
    </w:pPr>
    <w:rPr>
      <w:rFonts w:ascii="Cambria" w:hAnsi="Cambria"/>
      <w:b/>
      <w:bCs/>
      <w:kern w:val="0"/>
      <w:sz w:val="24"/>
      <w:szCs w:val="24"/>
    </w:rPr>
  </w:style>
  <w:style w:type="paragraph" w:customStyle="1" w:styleId="810">
    <w:name w:val="标题 81"/>
    <w:basedOn w:val="a"/>
    <w:next w:val="a"/>
    <w:qFormat/>
    <w:locked/>
    <w:pPr>
      <w:keepNext/>
      <w:keepLines/>
      <w:spacing w:before="240" w:after="64" w:line="319" w:lineRule="auto"/>
      <w:outlineLvl w:val="7"/>
    </w:pPr>
    <w:rPr>
      <w:rFonts w:ascii="Cambria" w:hAnsi="Cambria"/>
      <w:sz w:val="24"/>
      <w:szCs w:val="24"/>
    </w:rPr>
  </w:style>
  <w:style w:type="paragraph" w:customStyle="1" w:styleId="910">
    <w:name w:val="标题 91"/>
    <w:basedOn w:val="a"/>
    <w:next w:val="a"/>
    <w:qFormat/>
    <w:locked/>
    <w:pPr>
      <w:keepNext/>
      <w:keepLines/>
      <w:spacing w:before="240" w:after="64" w:line="319" w:lineRule="auto"/>
      <w:outlineLvl w:val="8"/>
    </w:pPr>
    <w:rPr>
      <w:rFonts w:ascii="Cambria" w:hAnsi="Cambria"/>
      <w:szCs w:val="21"/>
    </w:rPr>
  </w:style>
  <w:style w:type="paragraph" w:customStyle="1" w:styleId="CharChar2">
    <w:name w:val="Char Char2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2CharChar">
    <w:name w:val="Char Char2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StyleHeading3Level1-1GB231212ptNotBoldBefore">
    <w:name w:val="Style Heading 3Level 1 - 1 + 仿宋_GB2312 12 pt Not Bold Before:  ..."/>
    <w:basedOn w:val="a"/>
    <w:uiPriority w:val="99"/>
    <w:qFormat/>
    <w:pPr>
      <w:widowControl/>
      <w:tabs>
        <w:tab w:val="left" w:pos="0"/>
      </w:tabs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111Char">
    <w:name w:val="111 Char"/>
    <w:link w:val="111"/>
    <w:uiPriority w:val="99"/>
    <w:qFormat/>
    <w:locked/>
    <w:rPr>
      <w:rFonts w:ascii="华文楷体" w:eastAsia="华文楷体" w:hAnsi="华文楷体"/>
      <w:sz w:val="24"/>
      <w:szCs w:val="24"/>
    </w:rPr>
  </w:style>
  <w:style w:type="paragraph" w:customStyle="1" w:styleId="111">
    <w:name w:val="111"/>
    <w:basedOn w:val="a"/>
    <w:link w:val="111Char"/>
    <w:uiPriority w:val="99"/>
    <w:qFormat/>
    <w:pPr>
      <w:widowControl/>
      <w:autoSpaceDE w:val="0"/>
      <w:autoSpaceDN w:val="0"/>
      <w:adjustRightInd w:val="0"/>
      <w:spacing w:beforeLines="80" w:line="300" w:lineRule="auto"/>
      <w:jc w:val="left"/>
      <w:outlineLvl w:val="3"/>
    </w:pPr>
    <w:rPr>
      <w:rFonts w:ascii="华文楷体" w:eastAsia="华文楷体" w:hAnsi="华文楷体"/>
      <w:kern w:val="0"/>
      <w:sz w:val="24"/>
      <w:szCs w:val="24"/>
    </w:rPr>
  </w:style>
  <w:style w:type="character" w:customStyle="1" w:styleId="Char">
    <w:name w:val="大点 Char"/>
    <w:link w:val="aff6"/>
    <w:uiPriority w:val="99"/>
    <w:qFormat/>
    <w:locked/>
    <w:rPr>
      <w:rFonts w:ascii="华文楷体" w:eastAsia="华文楷体" w:hAnsi="华文楷体"/>
      <w:sz w:val="24"/>
      <w:szCs w:val="24"/>
    </w:rPr>
  </w:style>
  <w:style w:type="paragraph" w:customStyle="1" w:styleId="aff6">
    <w:name w:val="大点"/>
    <w:basedOn w:val="a"/>
    <w:link w:val="Char"/>
    <w:uiPriority w:val="99"/>
    <w:qFormat/>
    <w:pPr>
      <w:widowControl/>
      <w:tabs>
        <w:tab w:val="left" w:pos="1134"/>
      </w:tabs>
      <w:autoSpaceDE w:val="0"/>
      <w:autoSpaceDN w:val="0"/>
      <w:adjustRightInd w:val="0"/>
      <w:spacing w:beforeLines="80" w:line="300" w:lineRule="auto"/>
      <w:ind w:left="1134" w:hanging="567"/>
      <w:jc w:val="left"/>
    </w:pPr>
    <w:rPr>
      <w:rFonts w:ascii="华文楷体" w:eastAsia="华文楷体" w:hAnsi="华文楷体"/>
      <w:kern w:val="0"/>
      <w:sz w:val="24"/>
      <w:szCs w:val="24"/>
    </w:rPr>
  </w:style>
  <w:style w:type="paragraph" w:customStyle="1" w:styleId="aff7">
    <w:name w:val="二级"/>
    <w:basedOn w:val="a"/>
    <w:uiPriority w:val="99"/>
    <w:qFormat/>
    <w:pPr>
      <w:widowControl/>
      <w:tabs>
        <w:tab w:val="left" w:pos="972"/>
      </w:tabs>
      <w:autoSpaceDE w:val="0"/>
      <w:autoSpaceDN w:val="0"/>
      <w:adjustRightInd w:val="0"/>
      <w:spacing w:beforeLines="80" w:line="300" w:lineRule="auto"/>
      <w:ind w:left="972" w:hanging="432"/>
      <w:jc w:val="left"/>
      <w:outlineLvl w:val="1"/>
    </w:pPr>
    <w:rPr>
      <w:rFonts w:ascii="华文楷体" w:eastAsia="华文楷体" w:hAnsi="华文楷体"/>
      <w:b/>
      <w:kern w:val="0"/>
      <w:sz w:val="28"/>
      <w:szCs w:val="28"/>
    </w:rPr>
  </w:style>
  <w:style w:type="paragraph" w:customStyle="1" w:styleId="aff8">
    <w:name w:val="三级"/>
    <w:basedOn w:val="a"/>
    <w:uiPriority w:val="99"/>
    <w:qFormat/>
    <w:pPr>
      <w:widowControl/>
      <w:tabs>
        <w:tab w:val="left" w:pos="1404"/>
      </w:tabs>
      <w:autoSpaceDE w:val="0"/>
      <w:autoSpaceDN w:val="0"/>
      <w:adjustRightInd w:val="0"/>
      <w:spacing w:beforeLines="80" w:line="300" w:lineRule="auto"/>
      <w:ind w:left="1404" w:hanging="1224"/>
      <w:jc w:val="left"/>
      <w:outlineLvl w:val="2"/>
    </w:pPr>
    <w:rPr>
      <w:rFonts w:ascii="华文楷体" w:eastAsia="华文楷体" w:hAnsi="华文楷体"/>
      <w:b/>
      <w:kern w:val="0"/>
      <w:sz w:val="24"/>
      <w:szCs w:val="24"/>
    </w:rPr>
  </w:style>
  <w:style w:type="paragraph" w:customStyle="1" w:styleId="17">
    <w:name w:val="三级1"/>
    <w:basedOn w:val="a"/>
    <w:uiPriority w:val="99"/>
    <w:qFormat/>
    <w:pPr>
      <w:widowControl/>
      <w:tabs>
        <w:tab w:val="left" w:pos="1404"/>
      </w:tabs>
      <w:autoSpaceDE w:val="0"/>
      <w:autoSpaceDN w:val="0"/>
      <w:adjustRightInd w:val="0"/>
      <w:spacing w:beforeLines="80" w:line="300" w:lineRule="auto"/>
      <w:ind w:left="1404" w:hanging="1224"/>
      <w:jc w:val="left"/>
      <w:outlineLvl w:val="2"/>
    </w:pPr>
    <w:rPr>
      <w:rFonts w:ascii="华文楷体" w:eastAsia="华文楷体" w:hAnsi="华文楷体"/>
      <w:b/>
      <w:kern w:val="0"/>
      <w:sz w:val="24"/>
      <w:szCs w:val="24"/>
    </w:rPr>
  </w:style>
  <w:style w:type="character" w:customStyle="1" w:styleId="Char0">
    <w:name w:val="第二集 Char"/>
    <w:link w:val="aff9"/>
    <w:uiPriority w:val="99"/>
    <w:qFormat/>
    <w:locked/>
    <w:rPr>
      <w:rFonts w:ascii="华文楷体" w:eastAsia="华文楷体" w:hAnsi="华文楷体"/>
      <w:b/>
      <w:sz w:val="28"/>
      <w:szCs w:val="28"/>
    </w:rPr>
  </w:style>
  <w:style w:type="paragraph" w:customStyle="1" w:styleId="aff9">
    <w:name w:val="第二集"/>
    <w:basedOn w:val="a"/>
    <w:link w:val="Char0"/>
    <w:uiPriority w:val="99"/>
    <w:qFormat/>
    <w:pPr>
      <w:widowControl/>
      <w:autoSpaceDE w:val="0"/>
      <w:autoSpaceDN w:val="0"/>
      <w:adjustRightInd w:val="0"/>
      <w:spacing w:beforeLines="80" w:line="300" w:lineRule="auto"/>
      <w:jc w:val="left"/>
      <w:outlineLvl w:val="1"/>
    </w:pPr>
    <w:rPr>
      <w:rFonts w:ascii="华文楷体" w:eastAsia="华文楷体" w:hAnsi="华文楷体"/>
      <w:b/>
      <w:kern w:val="0"/>
      <w:sz w:val="28"/>
      <w:szCs w:val="28"/>
    </w:rPr>
  </w:style>
  <w:style w:type="character" w:customStyle="1" w:styleId="aaaChar">
    <w:name w:val="aaa Char"/>
    <w:basedOn w:val="111Char"/>
    <w:link w:val="aaa"/>
    <w:uiPriority w:val="99"/>
    <w:qFormat/>
    <w:locked/>
    <w:rPr>
      <w:rFonts w:ascii="华文楷体" w:eastAsia="华文楷体" w:hAnsi="华文楷体"/>
      <w:sz w:val="24"/>
      <w:szCs w:val="24"/>
    </w:rPr>
  </w:style>
  <w:style w:type="paragraph" w:customStyle="1" w:styleId="aaa">
    <w:name w:val="aaa"/>
    <w:basedOn w:val="111"/>
    <w:link w:val="aaaChar"/>
    <w:uiPriority w:val="99"/>
    <w:qFormat/>
    <w:pPr>
      <w:tabs>
        <w:tab w:val="left" w:pos="0"/>
      </w:tabs>
    </w:pPr>
  </w:style>
  <w:style w:type="paragraph" w:customStyle="1" w:styleId="bbb">
    <w:name w:val="bbb"/>
    <w:basedOn w:val="a"/>
    <w:uiPriority w:val="99"/>
    <w:qFormat/>
    <w:pPr>
      <w:widowControl/>
      <w:tabs>
        <w:tab w:val="left" w:pos="1224"/>
      </w:tabs>
      <w:autoSpaceDE w:val="0"/>
      <w:autoSpaceDN w:val="0"/>
      <w:adjustRightInd w:val="0"/>
      <w:spacing w:before="80" w:after="80" w:line="300" w:lineRule="auto"/>
      <w:ind w:left="1224" w:hanging="1224"/>
      <w:jc w:val="left"/>
      <w:outlineLvl w:val="2"/>
    </w:pPr>
    <w:rPr>
      <w:rFonts w:ascii="华文楷体" w:eastAsia="华文楷体" w:hAnsi="华文楷体"/>
      <w:b/>
      <w:kern w:val="0"/>
      <w:sz w:val="24"/>
      <w:szCs w:val="24"/>
    </w:rPr>
  </w:style>
  <w:style w:type="paragraph" w:customStyle="1" w:styleId="54">
    <w:name w:val="54"/>
    <w:basedOn w:val="a"/>
    <w:uiPriority w:val="99"/>
    <w:qFormat/>
    <w:pPr>
      <w:widowControl/>
      <w:tabs>
        <w:tab w:val="left" w:pos="0"/>
      </w:tabs>
      <w:autoSpaceDE w:val="0"/>
      <w:autoSpaceDN w:val="0"/>
      <w:adjustRightInd w:val="0"/>
      <w:spacing w:beforeLines="80" w:line="300" w:lineRule="auto"/>
      <w:jc w:val="left"/>
      <w:outlineLvl w:val="3"/>
    </w:pPr>
    <w:rPr>
      <w:rFonts w:ascii="华文楷体" w:eastAsia="华文楷体" w:hAnsi="华文楷体"/>
      <w:kern w:val="0"/>
      <w:sz w:val="24"/>
      <w:szCs w:val="24"/>
    </w:rPr>
  </w:style>
  <w:style w:type="paragraph" w:customStyle="1" w:styleId="110">
    <w:name w:val="三级11"/>
    <w:basedOn w:val="a"/>
    <w:uiPriority w:val="99"/>
    <w:qFormat/>
    <w:pPr>
      <w:widowControl/>
      <w:tabs>
        <w:tab w:val="left" w:pos="900"/>
      </w:tabs>
      <w:autoSpaceDE w:val="0"/>
      <w:autoSpaceDN w:val="0"/>
      <w:adjustRightInd w:val="0"/>
      <w:spacing w:beforeLines="80" w:line="300" w:lineRule="auto"/>
      <w:jc w:val="left"/>
      <w:outlineLvl w:val="2"/>
    </w:pPr>
    <w:rPr>
      <w:rFonts w:ascii="黑体" w:eastAsia="黑体" w:hAnsi="华文楷体"/>
      <w:b/>
      <w:kern w:val="0"/>
      <w:sz w:val="24"/>
      <w:szCs w:val="24"/>
    </w:rPr>
  </w:style>
  <w:style w:type="paragraph" w:customStyle="1" w:styleId="1111">
    <w:name w:val="1111"/>
    <w:basedOn w:val="110"/>
    <w:uiPriority w:val="99"/>
    <w:qFormat/>
  </w:style>
  <w:style w:type="paragraph" w:customStyle="1" w:styleId="www">
    <w:name w:val="www"/>
    <w:basedOn w:val="54"/>
    <w:uiPriority w:val="99"/>
    <w:qFormat/>
    <w:rPr>
      <w:rFonts w:ascii="宋体" w:eastAsia="宋体" w:hAnsi="宋体"/>
      <w:sz w:val="22"/>
      <w:szCs w:val="22"/>
    </w:rPr>
  </w:style>
  <w:style w:type="paragraph" w:customStyle="1" w:styleId="affa">
    <w:name w:val="章标题"/>
    <w:next w:val="a"/>
    <w:uiPriority w:val="99"/>
    <w:qFormat/>
    <w:pPr>
      <w:spacing w:beforeLines="50"/>
      <w:ind w:left="900"/>
      <w:jc w:val="both"/>
      <w:outlineLvl w:val="1"/>
    </w:pPr>
    <w:rPr>
      <w:rFonts w:ascii="黑体" w:eastAsia="黑体"/>
      <w:sz w:val="21"/>
    </w:rPr>
  </w:style>
  <w:style w:type="character" w:customStyle="1" w:styleId="Char1">
    <w:name w:val="一级条标题 Char"/>
    <w:link w:val="affb"/>
    <w:uiPriority w:val="99"/>
    <w:qFormat/>
    <w:locked/>
    <w:rPr>
      <w:rFonts w:eastAsia="黑体"/>
      <w:sz w:val="21"/>
    </w:rPr>
  </w:style>
  <w:style w:type="paragraph" w:customStyle="1" w:styleId="affb">
    <w:name w:val="一级条标题"/>
    <w:next w:val="a"/>
    <w:link w:val="Char1"/>
    <w:uiPriority w:val="99"/>
    <w:qFormat/>
    <w:pPr>
      <w:ind w:left="-525"/>
      <w:outlineLvl w:val="2"/>
    </w:pPr>
    <w:rPr>
      <w:rFonts w:eastAsia="黑体"/>
      <w:sz w:val="21"/>
    </w:rPr>
  </w:style>
  <w:style w:type="paragraph" w:customStyle="1" w:styleId="affc">
    <w:name w:val="二级条标题"/>
    <w:basedOn w:val="affb"/>
    <w:next w:val="a"/>
    <w:uiPriority w:val="99"/>
    <w:qFormat/>
    <w:pPr>
      <w:tabs>
        <w:tab w:val="left" w:pos="360"/>
      </w:tabs>
      <w:ind w:left="360" w:hanging="360"/>
      <w:outlineLvl w:val="3"/>
    </w:pPr>
  </w:style>
  <w:style w:type="paragraph" w:customStyle="1" w:styleId="affd">
    <w:name w:val="实施日期"/>
    <w:basedOn w:val="a"/>
    <w:uiPriority w:val="99"/>
    <w:qFormat/>
    <w:pPr>
      <w:framePr w:w="4000" w:h="473" w:vSpace="180" w:wrap="around" w:hAnchor="margin" w:xAlign="right" w:y="13511" w:anchorLock="1"/>
      <w:widowControl/>
      <w:ind w:left="-525"/>
      <w:jc w:val="right"/>
    </w:pPr>
    <w:rPr>
      <w:rFonts w:eastAsia="黑体"/>
      <w:kern w:val="0"/>
      <w:sz w:val="28"/>
    </w:rPr>
  </w:style>
  <w:style w:type="paragraph" w:customStyle="1" w:styleId="affe">
    <w:name w:val="三级条标题"/>
    <w:basedOn w:val="affc"/>
    <w:next w:val="a"/>
    <w:uiPriority w:val="99"/>
    <w:qFormat/>
    <w:pPr>
      <w:tabs>
        <w:tab w:val="clear" w:pos="360"/>
        <w:tab w:val="left" w:pos="3600"/>
      </w:tabs>
      <w:ind w:left="3240" w:hanging="1080"/>
      <w:outlineLvl w:val="4"/>
    </w:pPr>
  </w:style>
  <w:style w:type="paragraph" w:customStyle="1" w:styleId="130">
    <w:name w:val="1.3"/>
    <w:basedOn w:val="ad"/>
    <w:uiPriority w:val="99"/>
    <w:qFormat/>
    <w:pPr>
      <w:spacing w:beforeLines="100"/>
      <w:outlineLvl w:val="2"/>
    </w:pPr>
    <w:rPr>
      <w:rFonts w:ascii="黑体" w:eastAsia="黑体" w:hAnsi="宋体" w:cs="宋体"/>
      <w:sz w:val="24"/>
      <w:szCs w:val="24"/>
    </w:rPr>
  </w:style>
  <w:style w:type="paragraph" w:customStyle="1" w:styleId="Style1">
    <w:name w:val="Style1"/>
    <w:basedOn w:val="ad"/>
    <w:uiPriority w:val="99"/>
    <w:qFormat/>
    <w:pPr>
      <w:tabs>
        <w:tab w:val="left" w:pos="720"/>
      </w:tabs>
      <w:spacing w:beforeLines="100"/>
      <w:ind w:left="720" w:hanging="720"/>
      <w:outlineLvl w:val="2"/>
    </w:pPr>
    <w:rPr>
      <w:rFonts w:ascii="黑体" w:eastAsia="黑体" w:hAnsi="宋体" w:cs="宋体"/>
      <w:sz w:val="24"/>
      <w:szCs w:val="24"/>
    </w:rPr>
  </w:style>
  <w:style w:type="paragraph" w:customStyle="1" w:styleId="Style2">
    <w:name w:val="Style2"/>
    <w:basedOn w:val="Style1"/>
    <w:uiPriority w:val="99"/>
    <w:qFormat/>
  </w:style>
  <w:style w:type="paragraph" w:customStyle="1" w:styleId="Style22">
    <w:name w:val="Style22"/>
    <w:basedOn w:val="ad"/>
    <w:uiPriority w:val="99"/>
    <w:qFormat/>
    <w:pPr>
      <w:tabs>
        <w:tab w:val="left" w:pos="720"/>
      </w:tabs>
      <w:spacing w:beforeLines="100"/>
      <w:ind w:left="720" w:hanging="720"/>
      <w:outlineLvl w:val="2"/>
    </w:pPr>
    <w:rPr>
      <w:rFonts w:ascii="黑体" w:eastAsia="黑体" w:hAnsi="宋体" w:cs="宋体"/>
      <w:sz w:val="24"/>
      <w:szCs w:val="24"/>
    </w:rPr>
  </w:style>
  <w:style w:type="paragraph" w:customStyle="1" w:styleId="220">
    <w:name w:val="22"/>
    <w:basedOn w:val="130"/>
    <w:uiPriority w:val="99"/>
    <w:qFormat/>
    <w:pPr>
      <w:tabs>
        <w:tab w:val="left" w:pos="720"/>
      </w:tabs>
      <w:ind w:left="720" w:hanging="720"/>
    </w:pPr>
  </w:style>
  <w:style w:type="paragraph" w:customStyle="1" w:styleId="Style4">
    <w:name w:val="Style4"/>
    <w:basedOn w:val="Style22"/>
    <w:uiPriority w:val="99"/>
    <w:qFormat/>
  </w:style>
  <w:style w:type="paragraph" w:customStyle="1" w:styleId="Style6">
    <w:name w:val="Style6"/>
    <w:basedOn w:val="Style4"/>
    <w:uiPriority w:val="99"/>
    <w:qFormat/>
  </w:style>
  <w:style w:type="character" w:customStyle="1" w:styleId="2Char">
    <w:name w:val="陈彦涛2 Char"/>
    <w:link w:val="24"/>
    <w:uiPriority w:val="99"/>
    <w:qFormat/>
    <w:locked/>
    <w:rPr>
      <w:rFonts w:ascii="宋体" w:eastAsia="华文楷体" w:hAnsi="宋体"/>
      <w:b/>
      <w:sz w:val="28"/>
      <w:szCs w:val="21"/>
    </w:rPr>
  </w:style>
  <w:style w:type="paragraph" w:customStyle="1" w:styleId="24">
    <w:name w:val="陈彦涛2"/>
    <w:basedOn w:val="aff9"/>
    <w:link w:val="2Char"/>
    <w:uiPriority w:val="99"/>
    <w:qFormat/>
    <w:pPr>
      <w:tabs>
        <w:tab w:val="left" w:pos="540"/>
        <w:tab w:val="left" w:pos="972"/>
      </w:tabs>
      <w:ind w:left="972" w:hanging="432"/>
    </w:pPr>
    <w:rPr>
      <w:rFonts w:ascii="宋体" w:hAnsi="宋体"/>
      <w:szCs w:val="21"/>
    </w:rPr>
  </w:style>
  <w:style w:type="paragraph" w:customStyle="1" w:styleId="33">
    <w:name w:val="陈彦涛3"/>
    <w:basedOn w:val="a"/>
    <w:uiPriority w:val="99"/>
    <w:qFormat/>
    <w:pPr>
      <w:widowControl/>
      <w:tabs>
        <w:tab w:val="left" w:pos="900"/>
        <w:tab w:val="left" w:pos="1404"/>
      </w:tabs>
      <w:autoSpaceDE w:val="0"/>
      <w:autoSpaceDN w:val="0"/>
      <w:adjustRightInd w:val="0"/>
      <w:spacing w:beforeLines="80" w:line="300" w:lineRule="auto"/>
      <w:ind w:left="1404" w:hanging="1224"/>
      <w:jc w:val="left"/>
      <w:outlineLvl w:val="2"/>
    </w:pPr>
    <w:rPr>
      <w:rFonts w:ascii="宋体" w:hAnsi="宋体"/>
      <w:kern w:val="0"/>
      <w:szCs w:val="21"/>
    </w:rPr>
  </w:style>
  <w:style w:type="paragraph" w:customStyle="1" w:styleId="afff">
    <w:name w:val="附录表标题"/>
    <w:next w:val="a"/>
    <w:uiPriority w:val="99"/>
    <w:qFormat/>
    <w:pPr>
      <w:tabs>
        <w:tab w:val="left" w:pos="3360"/>
      </w:tabs>
      <w:ind w:left="3000"/>
      <w:jc w:val="center"/>
    </w:pPr>
    <w:rPr>
      <w:rFonts w:ascii="黑体" w:eastAsia="黑体"/>
      <w:kern w:val="21"/>
      <w:sz w:val="21"/>
    </w:rPr>
  </w:style>
  <w:style w:type="paragraph" w:customStyle="1" w:styleId="afff0">
    <w:name w:val="附录一级条标题"/>
    <w:basedOn w:val="a"/>
    <w:next w:val="a"/>
    <w:uiPriority w:val="99"/>
    <w:qFormat/>
    <w:pPr>
      <w:widowControl/>
      <w:wordWrap w:val="0"/>
      <w:overflowPunct w:val="0"/>
      <w:autoSpaceDE w:val="0"/>
      <w:autoSpaceDN w:val="0"/>
      <w:ind w:left="-525"/>
      <w:outlineLvl w:val="2"/>
    </w:pPr>
    <w:rPr>
      <w:rFonts w:ascii="黑体" w:eastAsia="黑体"/>
      <w:kern w:val="21"/>
    </w:rPr>
  </w:style>
  <w:style w:type="paragraph" w:customStyle="1" w:styleId="afff1">
    <w:name w:val="附录二级条标题"/>
    <w:basedOn w:val="afff0"/>
    <w:next w:val="a"/>
    <w:uiPriority w:val="99"/>
    <w:qFormat/>
    <w:pPr>
      <w:outlineLvl w:val="3"/>
    </w:pPr>
  </w:style>
  <w:style w:type="paragraph" w:customStyle="1" w:styleId="afff2">
    <w:name w:val="附录三级条标题"/>
    <w:basedOn w:val="afff1"/>
    <w:next w:val="a"/>
    <w:uiPriority w:val="99"/>
    <w:qFormat/>
    <w:pPr>
      <w:outlineLvl w:val="4"/>
    </w:pPr>
  </w:style>
  <w:style w:type="paragraph" w:customStyle="1" w:styleId="afff3">
    <w:name w:val="附录四级条标题"/>
    <w:basedOn w:val="afff2"/>
    <w:next w:val="a"/>
    <w:uiPriority w:val="99"/>
    <w:qFormat/>
    <w:pPr>
      <w:outlineLvl w:val="5"/>
    </w:pPr>
  </w:style>
  <w:style w:type="paragraph" w:customStyle="1" w:styleId="afff4">
    <w:name w:val="附录图标题"/>
    <w:next w:val="a"/>
    <w:uiPriority w:val="99"/>
    <w:qFormat/>
    <w:pPr>
      <w:tabs>
        <w:tab w:val="left" w:pos="780"/>
      </w:tabs>
      <w:ind w:left="420"/>
      <w:jc w:val="center"/>
    </w:pPr>
    <w:rPr>
      <w:rFonts w:ascii="黑体" w:eastAsia="黑体"/>
      <w:sz w:val="21"/>
    </w:rPr>
  </w:style>
  <w:style w:type="character" w:customStyle="1" w:styleId="4Char">
    <w:name w:val="手册大纲4 Char"/>
    <w:link w:val="44"/>
    <w:uiPriority w:val="99"/>
    <w:qFormat/>
    <w:locked/>
    <w:rPr>
      <w:kern w:val="2"/>
      <w:sz w:val="21"/>
      <w:szCs w:val="24"/>
    </w:rPr>
  </w:style>
  <w:style w:type="paragraph" w:customStyle="1" w:styleId="44">
    <w:name w:val="手册大纲4"/>
    <w:basedOn w:val="a"/>
    <w:link w:val="4Char"/>
    <w:uiPriority w:val="99"/>
    <w:qFormat/>
    <w:pPr>
      <w:spacing w:line="600" w:lineRule="auto"/>
    </w:pPr>
    <w:rPr>
      <w:szCs w:val="24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2CharCharCharCharCharChar">
    <w:name w:val="Char Char2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IDSCharChar">
    <w:name w:val="IDS 正文 Char Char"/>
    <w:link w:val="IDSChar"/>
    <w:uiPriority w:val="99"/>
    <w:qFormat/>
    <w:locked/>
    <w:rPr>
      <w:rFonts w:ascii="楷体_GB2312" w:eastAsia="楷体_GB2312" w:hAnsi="Arial" w:cs="Arial"/>
      <w:bCs/>
      <w:kern w:val="2"/>
      <w:sz w:val="24"/>
      <w:szCs w:val="21"/>
    </w:rPr>
  </w:style>
  <w:style w:type="paragraph" w:customStyle="1" w:styleId="IDSChar">
    <w:name w:val="IDS 正文 Char"/>
    <w:basedOn w:val="a"/>
    <w:link w:val="IDSCharChar"/>
    <w:uiPriority w:val="99"/>
    <w:qFormat/>
    <w:pPr>
      <w:spacing w:after="120" w:line="360" w:lineRule="auto"/>
      <w:ind w:rightChars="100" w:right="210" w:firstLine="540"/>
      <w:jc w:val="left"/>
    </w:pPr>
    <w:rPr>
      <w:rFonts w:ascii="楷体_GB2312" w:eastAsia="楷体_GB2312" w:hAnsi="Arial" w:cs="Arial"/>
      <w:bCs/>
      <w:sz w:val="24"/>
      <w:szCs w:val="21"/>
    </w:rPr>
  </w:style>
  <w:style w:type="character" w:customStyle="1" w:styleId="1Char">
    <w:name w:val="手册大纲1 Char"/>
    <w:link w:val="18"/>
    <w:uiPriority w:val="99"/>
    <w:qFormat/>
    <w:locked/>
    <w:rPr>
      <w:b/>
      <w:kern w:val="2"/>
      <w:sz w:val="32"/>
      <w:szCs w:val="32"/>
    </w:rPr>
  </w:style>
  <w:style w:type="paragraph" w:customStyle="1" w:styleId="18">
    <w:name w:val="手册大纲1"/>
    <w:basedOn w:val="a"/>
    <w:link w:val="1Char"/>
    <w:uiPriority w:val="99"/>
    <w:qFormat/>
    <w:rPr>
      <w:b/>
      <w:sz w:val="32"/>
      <w:szCs w:val="32"/>
    </w:rPr>
  </w:style>
  <w:style w:type="character" w:customStyle="1" w:styleId="2Char0">
    <w:name w:val="手册大纲2 Char"/>
    <w:link w:val="25"/>
    <w:uiPriority w:val="99"/>
    <w:qFormat/>
    <w:locked/>
    <w:rPr>
      <w:kern w:val="2"/>
      <w:sz w:val="28"/>
      <w:szCs w:val="28"/>
    </w:rPr>
  </w:style>
  <w:style w:type="paragraph" w:customStyle="1" w:styleId="25">
    <w:name w:val="手册大纲2"/>
    <w:basedOn w:val="a"/>
    <w:link w:val="2Char0"/>
    <w:uiPriority w:val="99"/>
    <w:qFormat/>
    <w:pPr>
      <w:spacing w:line="480" w:lineRule="auto"/>
    </w:pPr>
    <w:rPr>
      <w:sz w:val="28"/>
      <w:szCs w:val="28"/>
    </w:rPr>
  </w:style>
  <w:style w:type="paragraph" w:customStyle="1" w:styleId="CNPC-">
    <w:name w:val="CNPC规范-正文"/>
    <w:basedOn w:val="a"/>
    <w:uiPriority w:val="99"/>
    <w:qFormat/>
    <w:pPr>
      <w:widowControl/>
      <w:autoSpaceDE w:val="0"/>
      <w:autoSpaceDN w:val="0"/>
      <w:spacing w:line="288" w:lineRule="auto"/>
      <w:ind w:firstLineChars="200" w:firstLine="420"/>
    </w:pPr>
    <w:rPr>
      <w:rFonts w:ascii="宋体" w:cs="宋体"/>
      <w:kern w:val="0"/>
    </w:rPr>
  </w:style>
  <w:style w:type="character" w:customStyle="1" w:styleId="Char3">
    <w:name w:val="段 Char"/>
    <w:link w:val="afff5"/>
    <w:uiPriority w:val="99"/>
    <w:qFormat/>
    <w:locked/>
    <w:rPr>
      <w:rFonts w:ascii="宋体"/>
      <w:sz w:val="21"/>
    </w:rPr>
  </w:style>
  <w:style w:type="paragraph" w:customStyle="1" w:styleId="afff5">
    <w:name w:val="段"/>
    <w:link w:val="Char3"/>
    <w:uiPriority w:val="99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CNPC-2">
    <w:name w:val="CNPC规范-2级目录"/>
    <w:basedOn w:val="a"/>
    <w:uiPriority w:val="99"/>
    <w:qFormat/>
    <w:pPr>
      <w:spacing w:before="156" w:after="156" w:line="288" w:lineRule="auto"/>
      <w:outlineLvl w:val="1"/>
    </w:pPr>
    <w:rPr>
      <w:rFonts w:cs="宋体"/>
      <w:b/>
      <w:bCs/>
      <w:sz w:val="28"/>
    </w:rPr>
  </w:style>
  <w:style w:type="paragraph" w:customStyle="1" w:styleId="CNPC-3">
    <w:name w:val="CNPC规范-3级目录"/>
    <w:basedOn w:val="CNPC-"/>
    <w:uiPriority w:val="99"/>
    <w:qFormat/>
    <w:pPr>
      <w:spacing w:beforeLines="50"/>
      <w:ind w:firstLineChars="0" w:firstLine="0"/>
      <w:outlineLvl w:val="2"/>
    </w:pPr>
  </w:style>
  <w:style w:type="character" w:customStyle="1" w:styleId="CNPC-1Char">
    <w:name w:val="CNPC规范-1级目录 Char"/>
    <w:link w:val="CNPC-1"/>
    <w:uiPriority w:val="99"/>
    <w:qFormat/>
    <w:locked/>
    <w:rPr>
      <w:rFonts w:ascii="黑体" w:eastAsia="黑体" w:cs="宋体"/>
      <w:sz w:val="30"/>
      <w:shd w:val="clear" w:color="auto" w:fill="FFFFFF"/>
    </w:rPr>
  </w:style>
  <w:style w:type="paragraph" w:customStyle="1" w:styleId="CNPC-1">
    <w:name w:val="CNPC规范-1级目录"/>
    <w:basedOn w:val="a"/>
    <w:link w:val="CNPC-1Char"/>
    <w:uiPriority w:val="99"/>
    <w:qFormat/>
    <w:pPr>
      <w:widowControl/>
      <w:shd w:val="clear" w:color="auto" w:fill="FFFFFF"/>
      <w:spacing w:beforeLines="100" w:line="288" w:lineRule="auto"/>
      <w:jc w:val="left"/>
      <w:outlineLvl w:val="0"/>
    </w:pPr>
    <w:rPr>
      <w:rFonts w:ascii="黑体" w:eastAsia="黑体" w:cs="宋体"/>
      <w:kern w:val="0"/>
      <w:sz w:val="30"/>
    </w:rPr>
  </w:style>
  <w:style w:type="paragraph" w:customStyle="1" w:styleId="CharCharCharCharCharCharCharChar">
    <w:name w:val="Char 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CharCharChar1CharCharCharChar">
    <w:name w:val="Char Char Char Char Char1 Char Char Char Char"/>
    <w:basedOn w:val="a"/>
    <w:uiPriority w:val="99"/>
    <w:qFormat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MLPChapter">
    <w:name w:val="MLP Chapter"/>
    <w:basedOn w:val="10"/>
    <w:next w:val="a"/>
    <w:uiPriority w:val="99"/>
    <w:qFormat/>
    <w:pPr>
      <w:keepLines w:val="0"/>
      <w:widowControl/>
      <w:tabs>
        <w:tab w:val="left" w:pos="425"/>
      </w:tabs>
      <w:spacing w:before="0" w:after="0" w:line="480" w:lineRule="auto"/>
      <w:ind w:left="425" w:hanging="425"/>
      <w:jc w:val="left"/>
    </w:pPr>
    <w:rPr>
      <w:rFonts w:ascii="Arial" w:hAnsi="Arial"/>
      <w:kern w:val="0"/>
      <w:sz w:val="24"/>
      <w:szCs w:val="20"/>
      <w:lang w:eastAsia="en-US"/>
    </w:rPr>
  </w:style>
  <w:style w:type="character" w:customStyle="1" w:styleId="z-Char">
    <w:name w:val="z-窗体底端 Char"/>
    <w:link w:val="z-1"/>
    <w:uiPriority w:val="99"/>
    <w:qFormat/>
    <w:locked/>
    <w:rPr>
      <w:rFonts w:ascii="Arial" w:hAnsi="Arial" w:cs="Arial"/>
      <w:vanish/>
      <w:sz w:val="16"/>
      <w:szCs w:val="16"/>
    </w:rPr>
  </w:style>
  <w:style w:type="paragraph" w:customStyle="1" w:styleId="z-1">
    <w:name w:val="z-窗体底端1"/>
    <w:basedOn w:val="a"/>
    <w:next w:val="a"/>
    <w:link w:val="z-Char"/>
    <w:uiPriority w:val="99"/>
    <w:qFormat/>
    <w:pPr>
      <w:widowControl/>
      <w:pBdr>
        <w:top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顶端 Char"/>
    <w:link w:val="z-10"/>
    <w:uiPriority w:val="99"/>
    <w:qFormat/>
    <w:locked/>
    <w:rPr>
      <w:rFonts w:ascii="Arial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link w:val="z-Char0"/>
    <w:uiPriority w:val="99"/>
    <w:qFormat/>
    <w:pPr>
      <w:widowControl/>
      <w:pBdr>
        <w:bottom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CharChar10">
    <w:name w:val="Char Char10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9">
    <w:name w:val="封面标准号1"/>
    <w:uiPriority w:val="99"/>
    <w:qFormat/>
    <w:pPr>
      <w:widowControl w:val="0"/>
      <w:kinsoku w:val="0"/>
      <w:overflowPunct w:val="0"/>
      <w:autoSpaceDE w:val="0"/>
      <w:autoSpaceDN w:val="0"/>
      <w:spacing w:before="308"/>
      <w:jc w:val="right"/>
    </w:pPr>
    <w:rPr>
      <w:sz w:val="28"/>
    </w:rPr>
  </w:style>
  <w:style w:type="paragraph" w:customStyle="1" w:styleId="0">
    <w:name w:val="0级标题"/>
    <w:basedOn w:val="10"/>
    <w:uiPriority w:val="99"/>
    <w:qFormat/>
    <w:pPr>
      <w:numPr>
        <w:numId w:val="2"/>
      </w:numPr>
      <w:spacing w:before="0" w:after="0" w:line="440" w:lineRule="exact"/>
    </w:pPr>
    <w:rPr>
      <w:rFonts w:ascii="Times New Roman" w:hAnsi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1a">
    <w:name w:val="无间隔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Char">
    <w:name w:val="Char Char Char"/>
    <w:basedOn w:val="a"/>
    <w:qFormat/>
    <w:pPr>
      <w:spacing w:line="360" w:lineRule="auto"/>
      <w:ind w:firstLineChars="200" w:firstLine="200"/>
    </w:pPr>
    <w:rPr>
      <w:rFonts w:ascii="宋体" w:eastAsia="仿宋_GB2312" w:hAnsi="宋体" w:cs="宋体"/>
      <w:sz w:val="24"/>
      <w:szCs w:val="32"/>
    </w:rPr>
  </w:style>
  <w:style w:type="paragraph" w:customStyle="1" w:styleId="112">
    <w:name w:val="列出段落11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2Char1">
    <w:name w:val="样式2 Char"/>
    <w:link w:val="26"/>
    <w:qFormat/>
    <w:locked/>
    <w:rPr>
      <w:rFonts w:ascii="Calibri" w:eastAsia="仿宋" w:hAnsi="Calibri"/>
      <w:b/>
      <w:kern w:val="2"/>
      <w:sz w:val="32"/>
      <w:szCs w:val="22"/>
    </w:rPr>
  </w:style>
  <w:style w:type="paragraph" w:customStyle="1" w:styleId="26">
    <w:name w:val="样式2"/>
    <w:basedOn w:val="2"/>
    <w:link w:val="2Char1"/>
    <w:qFormat/>
    <w:pPr>
      <w:keepNext w:val="0"/>
      <w:keepLines w:val="0"/>
      <w:spacing w:beforeLines="100" w:after="0" w:line="360" w:lineRule="auto"/>
      <w:jc w:val="center"/>
    </w:pPr>
    <w:rPr>
      <w:rFonts w:ascii="Calibri" w:eastAsia="仿宋" w:hAnsi="Calibri"/>
      <w:bCs w:val="0"/>
      <w:szCs w:val="22"/>
    </w:rPr>
  </w:style>
  <w:style w:type="character" w:customStyle="1" w:styleId="1Char0">
    <w:name w:val="样式1 Char"/>
    <w:link w:val="1b"/>
    <w:qFormat/>
    <w:locked/>
    <w:rPr>
      <w:rFonts w:eastAsia="仿宋" w:cs="Helvetica"/>
      <w:b/>
      <w:color w:val="000000"/>
      <w:sz w:val="36"/>
      <w:szCs w:val="21"/>
      <w:shd w:val="clear" w:color="auto" w:fill="FFFFFF"/>
    </w:rPr>
  </w:style>
  <w:style w:type="paragraph" w:customStyle="1" w:styleId="1b">
    <w:name w:val="样式1"/>
    <w:basedOn w:val="a"/>
    <w:link w:val="1Char0"/>
    <w:qFormat/>
    <w:pPr>
      <w:widowControl/>
      <w:shd w:val="clear" w:color="auto" w:fill="FFFFFF"/>
      <w:spacing w:beforeLines="100" w:line="360" w:lineRule="auto"/>
      <w:jc w:val="center"/>
      <w:outlineLvl w:val="0"/>
    </w:pPr>
    <w:rPr>
      <w:rFonts w:eastAsia="仿宋" w:cs="Helvetica"/>
      <w:b/>
      <w:color w:val="000000"/>
      <w:kern w:val="0"/>
      <w:sz w:val="36"/>
      <w:szCs w:val="21"/>
    </w:rPr>
  </w:style>
  <w:style w:type="paragraph" w:customStyle="1" w:styleId="TOC1">
    <w:name w:val="TOC 标题1"/>
    <w:basedOn w:val="10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7">
    <w:name w:val="无间隔2"/>
    <w:next w:val="aff2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4">
    <w:name w:val="列出段落3"/>
    <w:basedOn w:val="a"/>
    <w:next w:val="aff1"/>
    <w:uiPriority w:val="34"/>
    <w:qFormat/>
    <w:pPr>
      <w:widowControl/>
      <w:spacing w:beforeLines="50" w:after="200" w:line="276" w:lineRule="auto"/>
      <w:ind w:firstLineChars="200" w:firstLine="420"/>
      <w:jc w:val="left"/>
    </w:pPr>
    <w:rPr>
      <w:rFonts w:ascii="宋体" w:hAnsi="宋体" w:cs="宋体"/>
      <w:color w:val="000000"/>
      <w:kern w:val="0"/>
      <w:sz w:val="22"/>
      <w:szCs w:val="24"/>
      <w:lang w:eastAsia="en-US" w:bidi="en-US"/>
    </w:rPr>
  </w:style>
  <w:style w:type="character" w:customStyle="1" w:styleId="EmailStyle911">
    <w:name w:val="EmailStyle911"/>
    <w:uiPriority w:val="99"/>
    <w:qFormat/>
    <w:rPr>
      <w:rFonts w:ascii="Arial" w:eastAsia="宋体" w:hAnsi="Arial" w:cs="Arial" w:hint="default"/>
      <w:color w:val="auto"/>
      <w:sz w:val="20"/>
    </w:rPr>
  </w:style>
  <w:style w:type="character" w:customStyle="1" w:styleId="fontstyle21">
    <w:name w:val="fontstyle21"/>
    <w:qFormat/>
    <w:rPr>
      <w:rFonts w:ascii="仿宋_GB2312" w:eastAsia="仿宋_GB2312" w:hint="eastAsia"/>
      <w:color w:val="000000"/>
      <w:sz w:val="28"/>
      <w:szCs w:val="28"/>
    </w:rPr>
  </w:style>
  <w:style w:type="table" w:customStyle="1" w:styleId="1c">
    <w:name w:val="网格型1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网格型2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网格型3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2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网格型6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网格型8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网格型43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网格型21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网格型51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型11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2"/>
    <w:uiPriority w:val="3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网格型61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网格型24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网格型9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网格型13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2"/>
    <w:uiPriority w:val="5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网格型25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网格型14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网格型15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网格型16"/>
    <w:basedOn w:val="a2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网格型17"/>
    <w:basedOn w:val="a2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网格型18"/>
    <w:basedOn w:val="a2"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网格型26"/>
    <w:basedOn w:val="a2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网格型131"/>
    <w:basedOn w:val="a2"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网格型19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网格型27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网格型52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网格型20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网格型28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网格型53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网格型45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网格型81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网格型121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网格型241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网格型29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网格型30"/>
    <w:basedOn w:val="a2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网格型122"/>
    <w:basedOn w:val="a2"/>
    <w:uiPriority w:val="59"/>
    <w:qFormat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7">
    <w:name w:val="Char Char7"/>
    <w:basedOn w:val="a1"/>
    <w:uiPriority w:val="99"/>
    <w:semiHidden/>
    <w:qFormat/>
    <w:rPr>
      <w:rFonts w:ascii="Times New Roman" w:hAnsi="Times New Roman" w:cs="Times New Roman"/>
    </w:rPr>
  </w:style>
  <w:style w:type="character" w:customStyle="1" w:styleId="1d">
    <w:name w:val="占位符文本1"/>
    <w:basedOn w:val="a1"/>
    <w:uiPriority w:val="99"/>
    <w:semiHidden/>
    <w:qFormat/>
    <w:rPr>
      <w:color w:val="808080"/>
    </w:rPr>
  </w:style>
  <w:style w:type="character" w:customStyle="1" w:styleId="6Char1">
    <w:name w:val="标题 6 Char1"/>
    <w:basedOn w:val="a1"/>
    <w:uiPriority w:val="9"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8Char1">
    <w:name w:val="标题 8 Char1"/>
    <w:basedOn w:val="a1"/>
    <w:uiPriority w:val="9"/>
    <w:semiHidden/>
    <w:qFormat/>
    <w:rPr>
      <w:rFonts w:ascii="等线 Light" w:eastAsia="等线 Light" w:hAnsi="等线 Light" w:cs="Times New Roman"/>
      <w:kern w:val="2"/>
      <w:sz w:val="24"/>
      <w:szCs w:val="24"/>
    </w:rPr>
  </w:style>
  <w:style w:type="character" w:customStyle="1" w:styleId="9Char1">
    <w:name w:val="标题 9 Char1"/>
    <w:basedOn w:val="a1"/>
    <w:uiPriority w:val="9"/>
    <w:semiHidden/>
    <w:qFormat/>
    <w:rPr>
      <w:rFonts w:ascii="等线 Light" w:eastAsia="等线 Light" w:hAnsi="等线 Light" w:cs="Times New Roman"/>
      <w:kern w:val="2"/>
      <w:sz w:val="21"/>
      <w:szCs w:val="21"/>
    </w:rPr>
  </w:style>
  <w:style w:type="character" w:customStyle="1" w:styleId="1e">
    <w:name w:val="批注主题 字符1"/>
    <w:basedOn w:val="a8"/>
    <w:uiPriority w:val="99"/>
    <w:semiHidden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ca-41">
    <w:name w:val="ca-41"/>
    <w:qFormat/>
    <w:rPr>
      <w:rFonts w:ascii="仿宋_GB2312" w:eastAsia="仿宋_GB2312" w:hint="eastAsia"/>
      <w:sz w:val="32"/>
      <w:szCs w:val="32"/>
    </w:rPr>
  </w:style>
  <w:style w:type="character" w:customStyle="1" w:styleId="HeiTi">
    <w:name w:val="Hei Ti"/>
    <w:qFormat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Pr>
      <w:rFonts w:ascii="方正小标宋简体" w:eastAsia="方正小标宋简体" w:hAnsi="方正小标宋简体" w:cs="方正小标宋简体"/>
      <w:sz w:val="44"/>
    </w:rPr>
  </w:style>
  <w:style w:type="character" w:customStyle="1" w:styleId="font41">
    <w:name w:val="font41"/>
    <w:basedOn w:val="a1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51">
    <w:name w:val="font51"/>
    <w:basedOn w:val="a1"/>
    <w:qFormat/>
    <w:rPr>
      <w:rFonts w:ascii="黑体" w:eastAsia="黑体" w:hAnsi="宋体" w:cs="黑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  <customShpInfo spid="_x0000_s2050" textRotate="1"/>
    <customShpInfo spid="_x0000_s2051" textRotate="1"/>
    <customShpInfo spid="_x0000_s1061"/>
    <customShpInfo spid="_x0000_s1062"/>
    <customShpInfo spid="_x0000_s1058"/>
    <customShpInfo spid="_x0000_s1059"/>
    <customShpInfo spid="_x0000_s1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creator>linhong</dc:creator>
  <cp:lastModifiedBy>Tech-Winning</cp:lastModifiedBy>
  <cp:revision>5</cp:revision>
  <cp:lastPrinted>2009-09-23T22:30:00Z</cp:lastPrinted>
  <dcterms:created xsi:type="dcterms:W3CDTF">2009-09-25T22:02:00Z</dcterms:created>
  <dcterms:modified xsi:type="dcterms:W3CDTF">2023-05-26T01:24:00Z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