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D7FA0" w:rsidP="0034249E">
      <w:pPr>
        <w:tabs>
          <w:tab w:val="left" w:pos="6030"/>
        </w:tabs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 w:rsidR="0034249E">
        <w:rPr>
          <w:rFonts w:ascii="黑体" w:eastAsia="黑体" w:hAnsi="黑体" w:cs="黑体"/>
          <w:sz w:val="32"/>
          <w:szCs w:val="32"/>
        </w:rPr>
        <w:tab/>
      </w:r>
    </w:p>
    <w:p w:rsidR="00000000" w:rsidRDefault="006D7FA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医疗器械抽检复检机构名单</w:t>
      </w:r>
    </w:p>
    <w:p w:rsidR="00000000" w:rsidRDefault="006D7FA0">
      <w:pPr>
        <w:rPr>
          <w:rFonts w:eastAsia="楷体_GB2312"/>
          <w:b/>
          <w:sz w:val="28"/>
          <w:szCs w:val="28"/>
        </w:rPr>
      </w:pPr>
    </w:p>
    <w:tbl>
      <w:tblPr>
        <w:tblStyle w:val="a8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73"/>
        <w:gridCol w:w="3604"/>
        <w:gridCol w:w="1585"/>
        <w:gridCol w:w="4028"/>
        <w:gridCol w:w="4028"/>
      </w:tblGrid>
      <w:tr w:rsidR="00000000">
        <w:trPr>
          <w:cantSplit/>
          <w:trHeight w:val="284"/>
          <w:tblHeader/>
          <w:jc w:val="center"/>
        </w:trPr>
        <w:tc>
          <w:tcPr>
            <w:tcW w:w="973" w:type="dxa"/>
          </w:tcPr>
          <w:p w:rsidR="00000000" w:rsidRDefault="006D7FA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序号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品种名称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抽检品种编码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初</w:t>
            </w:r>
            <w:r>
              <w:rPr>
                <w:rFonts w:eastAsia="黑体"/>
              </w:rPr>
              <w:t>检机构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复检机构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</w:pPr>
            <w:r>
              <w:t>1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人</w:t>
            </w:r>
            <w:r>
              <w:rPr>
                <w:color w:val="000000"/>
              </w:rPr>
              <w:t>CYP2C19</w:t>
            </w:r>
            <w:r>
              <w:rPr>
                <w:color w:val="000000"/>
              </w:rPr>
              <w:t>基因多态性检测试剂盒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3001</w:t>
            </w:r>
            <w:r>
              <w:rPr>
                <w:rFonts w:eastAsia="黑体"/>
              </w:rPr>
              <w:t>0</w:t>
            </w:r>
          </w:p>
        </w:tc>
        <w:tc>
          <w:tcPr>
            <w:tcW w:w="4028" w:type="dxa"/>
            <w:vAlign w:val="center"/>
          </w:tcPr>
          <w:p w:rsidR="00000000" w:rsidRDefault="006D7FA0">
            <w:r>
              <w:t>北京市医疗器械检验研究院</w:t>
            </w:r>
          </w:p>
          <w:p w:rsidR="00000000" w:rsidRDefault="006D7FA0">
            <w:pPr>
              <w:jc w:val="left"/>
            </w:pPr>
            <w:r>
              <w:t>江苏省医疗器械检验所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left"/>
            </w:pPr>
            <w:r>
              <w:t>北京市医疗器械检验研究院</w:t>
            </w:r>
          </w:p>
          <w:p w:rsidR="00000000" w:rsidRDefault="006D7FA0">
            <w:pPr>
              <w:jc w:val="left"/>
              <w:rPr>
                <w:rFonts w:eastAsia="黑体"/>
              </w:rPr>
            </w:pPr>
            <w:r>
              <w:t>江苏省医疗器械检验所</w:t>
            </w:r>
          </w:p>
        </w:tc>
      </w:tr>
      <w:tr w:rsidR="00000000">
        <w:trPr>
          <w:cantSplit/>
          <w:trHeight w:val="5222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</w:pPr>
            <w:r>
              <w:t>2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jc w:val="left"/>
            </w:pPr>
            <w:r>
              <w:t>尿酸测定试剂盒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30020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t>北京市医疗器械检验研究院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河北省药品医疗器械检验研究院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福建省食品药品质量检验研究院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江西省医疗器械检测中心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河南省医疗器械检验所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重庆医疗器械质量检验中心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贵州省医疗器械检测中心</w:t>
            </w:r>
          </w:p>
          <w:p w:rsidR="00000000" w:rsidRDefault="006D7FA0">
            <w:r>
              <w:rPr>
                <w:color w:val="000000"/>
              </w:rPr>
              <w:t>云南省医疗器械检验研究院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t>北京市医疗器械检验研究院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河北省药品医疗器械检验研究院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福建省食品药品质量检验研究院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江西省医疗器械检测中心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河南省医疗器械检验所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重庆医疗器械质量检验中心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贵州省医疗器械检测中心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云南省医疗器械检验研究院</w:t>
            </w:r>
            <w:r>
              <w:rPr>
                <w:color w:val="000000"/>
              </w:rPr>
              <w:t xml:space="preserve"> 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</w:pPr>
            <w:r>
              <w:lastRenderedPageBreak/>
              <w:t>3</w:t>
            </w:r>
          </w:p>
        </w:tc>
        <w:tc>
          <w:tcPr>
            <w:tcW w:w="3604" w:type="dxa"/>
            <w:vAlign w:val="center"/>
          </w:tcPr>
          <w:p w:rsidR="00000000" w:rsidRDefault="006D7FA0">
            <w:r>
              <w:t>β2-</w:t>
            </w:r>
            <w:r>
              <w:t>微球蛋白检测试剂盒（免疫比浊法）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30030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t>北京市医疗器械检验研究院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河北省药品医疗器械检验研究院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吉林省医疗器械检验研究院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江西省医疗器械检测中心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湖北省医疗器械质量监督检验研究院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</w:t>
            </w:r>
            <w:r>
              <w:rPr>
                <w:color w:val="000000"/>
              </w:rPr>
              <w:t>监督检验所</w:t>
            </w:r>
          </w:p>
          <w:p w:rsidR="00000000" w:rsidRDefault="006D7FA0">
            <w:r>
              <w:rPr>
                <w:color w:val="000000"/>
              </w:rPr>
              <w:t>重庆医疗器械质量检验中心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t>北京市医疗器械检验研究院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河北省药品医疗器械检验研究院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吉林省医疗器械检验研究院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江西省医疗器械检测中心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湖北省医疗器械质量监督检验研究院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重庆医疗器械质量检验中心</w:t>
            </w:r>
            <w:r>
              <w:rPr>
                <w:color w:val="000000"/>
              </w:rPr>
              <w:t xml:space="preserve"> 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</w:pPr>
            <w:r>
              <w:t>4</w:t>
            </w:r>
          </w:p>
        </w:tc>
        <w:tc>
          <w:tcPr>
            <w:tcW w:w="3604" w:type="dxa"/>
            <w:vAlign w:val="center"/>
          </w:tcPr>
          <w:p w:rsidR="00000000" w:rsidRDefault="006D7FA0">
            <w:r>
              <w:t>肌红蛋白测定试剂盒（免疫比浊法）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30040</w:t>
            </w:r>
          </w:p>
        </w:tc>
        <w:tc>
          <w:tcPr>
            <w:tcW w:w="4028" w:type="dxa"/>
            <w:vAlign w:val="center"/>
          </w:tcPr>
          <w:p w:rsidR="00000000" w:rsidRDefault="006D7FA0">
            <w:r>
              <w:t>北京市医疗器械检验研究院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吉林省医疗器械检验研究院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江苏省医疗器械检验所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河南省医疗器械检验所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</w:t>
            </w:r>
            <w:r>
              <w:rPr>
                <w:color w:val="000000"/>
              </w:rPr>
              <w:t>疗器械质量监督检验所</w:t>
            </w:r>
          </w:p>
          <w:p w:rsidR="00000000" w:rsidRDefault="006D7FA0">
            <w:r>
              <w:rPr>
                <w:color w:val="000000"/>
              </w:rPr>
              <w:t>四川省医疗器械检测中心</w:t>
            </w:r>
          </w:p>
        </w:tc>
        <w:tc>
          <w:tcPr>
            <w:tcW w:w="4028" w:type="dxa"/>
            <w:vAlign w:val="center"/>
          </w:tcPr>
          <w:p w:rsidR="00000000" w:rsidRDefault="006D7FA0">
            <w:r>
              <w:t>北京市医疗器械检验研究院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吉林省医疗器械检验研究院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江苏省医疗器械检验所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河南省医疗器械检验所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四川省医疗器械检测中心</w:t>
            </w:r>
            <w:r>
              <w:rPr>
                <w:color w:val="000000"/>
              </w:rPr>
              <w:t xml:space="preserve">  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</w:pPr>
            <w:r>
              <w:t>5</w:t>
            </w:r>
          </w:p>
        </w:tc>
        <w:tc>
          <w:tcPr>
            <w:tcW w:w="3604" w:type="dxa"/>
            <w:vAlign w:val="center"/>
          </w:tcPr>
          <w:p w:rsidR="00000000" w:rsidRDefault="006D7FA0">
            <w:r>
              <w:t>射频消融设备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30060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r>
              <w:t>北京市医疗器械检验研究院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r>
              <w:t>北京市医疗器械检验研究院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</w:pPr>
            <w:r>
              <w:t>6</w:t>
            </w:r>
          </w:p>
        </w:tc>
        <w:tc>
          <w:tcPr>
            <w:tcW w:w="3604" w:type="dxa"/>
            <w:vAlign w:val="center"/>
          </w:tcPr>
          <w:p w:rsidR="00000000" w:rsidRDefault="006D7FA0">
            <w:r>
              <w:t>关节训练设备</w:t>
            </w:r>
          </w:p>
        </w:tc>
        <w:tc>
          <w:tcPr>
            <w:tcW w:w="1585" w:type="dxa"/>
            <w:vAlign w:val="center"/>
          </w:tcPr>
          <w:p w:rsidR="00000000" w:rsidRDefault="006D7FA0">
            <w:r>
              <w:t>30090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辽宁省医疗器械检验检测院</w:t>
            </w:r>
          </w:p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</w:t>
            </w:r>
            <w:r>
              <w:rPr>
                <w:color w:val="000000"/>
              </w:rPr>
              <w:t>医疗器械质量监督检验中心</w:t>
            </w:r>
          </w:p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辽宁省医疗器械检验检测院</w:t>
            </w:r>
          </w:p>
          <w:p w:rsidR="00000000" w:rsidRDefault="006D7FA0">
            <w:r>
              <w:rPr>
                <w:color w:val="000000"/>
              </w:rPr>
              <w:t>山东省医疗器械和药品包装检验研究院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</w:pPr>
            <w:r>
              <w:t>7</w:t>
            </w:r>
          </w:p>
        </w:tc>
        <w:tc>
          <w:tcPr>
            <w:tcW w:w="3604" w:type="dxa"/>
            <w:vAlign w:val="center"/>
          </w:tcPr>
          <w:p w:rsidR="00000000" w:rsidRDefault="006D7FA0">
            <w:r>
              <w:t>金属接骨板</w:t>
            </w:r>
          </w:p>
        </w:tc>
        <w:tc>
          <w:tcPr>
            <w:tcW w:w="1585" w:type="dxa"/>
            <w:vAlign w:val="center"/>
          </w:tcPr>
          <w:p w:rsidR="00000000" w:rsidRDefault="006D7FA0">
            <w:r>
              <w:t>30110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r>
              <w:rPr>
                <w:color w:val="000000"/>
              </w:rPr>
              <w:t>上海市医疗器械检验研究院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</w:pPr>
            <w:r>
              <w:t>8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携带式</w:t>
            </w:r>
            <w:r>
              <w:rPr>
                <w:color w:val="000000"/>
              </w:rPr>
              <w:t>X</w:t>
            </w:r>
            <w:r>
              <w:rPr>
                <w:color w:val="000000"/>
              </w:rPr>
              <w:t>射线机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30130</w:t>
            </w:r>
          </w:p>
        </w:tc>
        <w:tc>
          <w:tcPr>
            <w:tcW w:w="4028" w:type="dxa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辽宁省医疗器械检验检测院</w:t>
            </w:r>
          </w:p>
          <w:p w:rsidR="00000000" w:rsidRDefault="006D7FA0">
            <w:r>
              <w:rPr>
                <w:color w:val="000000"/>
              </w:rPr>
              <w:t>北京市医疗器械检验研究院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辽宁省医疗器械检验检测院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</w:tc>
      </w:tr>
      <w:tr w:rsidR="00000000">
        <w:trPr>
          <w:cantSplit/>
          <w:trHeight w:val="1085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</w:pPr>
            <w:r>
              <w:lastRenderedPageBreak/>
              <w:t>9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造影剂注射装置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30140</w:t>
            </w:r>
          </w:p>
        </w:tc>
        <w:tc>
          <w:tcPr>
            <w:tcW w:w="4028" w:type="dxa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辽宁省医疗器械检验检测院</w:t>
            </w:r>
          </w:p>
          <w:p w:rsidR="00000000" w:rsidRDefault="006D7FA0">
            <w:r>
              <w:rPr>
                <w:color w:val="000000"/>
              </w:rPr>
              <w:t>广东省医疗器械质量监督检验所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辽宁省医疗器械检验检测院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</w:t>
            </w:r>
            <w:r>
              <w:rPr>
                <w:color w:val="000000"/>
              </w:rPr>
              <w:t>验所</w:t>
            </w:r>
          </w:p>
        </w:tc>
      </w:tr>
      <w:tr w:rsidR="00000000">
        <w:trPr>
          <w:cantSplit/>
          <w:trHeight w:val="1583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</w:pPr>
            <w:r>
              <w:t>10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病人监护仪</w:t>
            </w:r>
          </w:p>
        </w:tc>
        <w:tc>
          <w:tcPr>
            <w:tcW w:w="1585" w:type="dxa"/>
            <w:vAlign w:val="center"/>
          </w:tcPr>
          <w:p w:rsidR="00000000" w:rsidRDefault="006D7FA0">
            <w:r>
              <w:t>30160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r>
              <w:rPr>
                <w:color w:val="000000"/>
              </w:rPr>
              <w:t>云南省医疗器械检验研究院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云南省医疗器械检验研究院</w:t>
            </w:r>
          </w:p>
        </w:tc>
      </w:tr>
      <w:tr w:rsidR="00000000">
        <w:trPr>
          <w:cantSplit/>
          <w:trHeight w:val="1516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</w:pPr>
            <w:r>
              <w:t>11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脉搏血氧仪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30180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湖南省药品检验检测研究院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四川省医疗器械检测中心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湖南省药品检验检测研究院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四川省医疗器械检测中心</w:t>
            </w:r>
          </w:p>
        </w:tc>
      </w:tr>
      <w:tr w:rsidR="00000000">
        <w:trPr>
          <w:cantSplit/>
          <w:trHeight w:val="1021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</w:pPr>
            <w:r>
              <w:t>12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一次性使用腹部穿刺器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30190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安徽省食品药品检验研究院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安徽省食品药品检验研究院</w:t>
            </w:r>
          </w:p>
        </w:tc>
      </w:tr>
      <w:tr w:rsidR="00000000">
        <w:trPr>
          <w:cantSplit/>
          <w:trHeight w:val="778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</w:pPr>
            <w:r>
              <w:t>13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验光仪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30200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山西省医疗器械检测中心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山西省医疗器械检测中心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内窥镜用冷光源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30220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山东省医疗器械和药品包装检验研</w:t>
            </w:r>
            <w:r>
              <w:rPr>
                <w:color w:val="000000"/>
              </w:rPr>
              <w:t>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球囊扩张导管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30250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湖南省药品检验检测研究院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湖南省药品检验检测研究院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一次性使用输液器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30270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福建省食品药品质量检验研究院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海南省药品检验所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贵州省医疗器械检测中心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西藏自治区食品药品检验研究院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青海省药品检验检测院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宁夏</w:t>
            </w:r>
            <w:r>
              <w:rPr>
                <w:color w:val="000000"/>
              </w:rPr>
              <w:t>回族自治区药品检验研究院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新疆维吾尔自治区药品检验研究院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福建省食品药品质量检验研究院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海南省药品检验所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贵州省医疗器械检测中心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西藏自治区食品药品检验研究院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青海省药品检验检测院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宁夏回族自治区药品检验研究院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新疆维吾尔自治区药品检验研究院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手术衣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30280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辽宁省医疗器械检验检测院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江苏省医疗器械检验所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安徽省食品药品检验研究院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云南省医疗器械检验研究院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辽宁省医疗器械检验检测院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江苏省</w:t>
            </w:r>
            <w:r>
              <w:rPr>
                <w:color w:val="000000"/>
              </w:rPr>
              <w:t>医疗器械检验所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安徽省食品药品检验研究院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云南省医疗器械检验研究院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一次性使用人体静脉血样采集容器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30300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内蒙古自治区医疗器械检验检测研究院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江西省医疗器械检测中心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湖北省医疗器械质量监督检验研究院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内蒙古自治区医疗器械检验检测研究院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江西省医疗器械检测中心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湖北省医疗器械质量监督检验研究院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手持式超声诊断设备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30310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湖北省医疗器械质量监督检验研究院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</w:t>
            </w:r>
            <w:r>
              <w:rPr>
                <w:color w:val="000000"/>
              </w:rPr>
              <w:t>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湖北省医疗器械质量监督检验研究院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妇科超声诊断设备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30320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湖北省医疗器械质量监督检验研究院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四川省医疗器械检测中心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湖北省医疗器械质量监督检验研究院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四川省医疗器械检测中心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电动轮椅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30360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江苏省医疗器械检验所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湖南省药品检验检测研究院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陕西省医疗器械质量检验院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江苏省医疗器械检验所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湖南省药品检验检测研究院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</w:t>
            </w:r>
            <w:r>
              <w:rPr>
                <w:color w:val="000000"/>
              </w:rPr>
              <w:t>量监督检验所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陕西省医疗器械质量检验院</w:t>
            </w:r>
          </w:p>
        </w:tc>
      </w:tr>
      <w:tr w:rsidR="00000000">
        <w:trPr>
          <w:cantSplit/>
          <w:trHeight w:val="2366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22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医用一次性防护服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50010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广西壮族自治区医疗器械检测中心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四川省医疗器械检测中心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陕西省医疗器械质量检验院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新疆维吾尔自治区药品检验研究院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广西壮族自治区医疗器械检测中心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四川省医疗器械检测中心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陕西省医疗器械质量检验院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新疆维吾尔自治区药品检验研究院</w:t>
            </w:r>
            <w:r>
              <w:rPr>
                <w:color w:val="000000"/>
              </w:rPr>
              <w:t xml:space="preserve"> </w:t>
            </w:r>
          </w:p>
        </w:tc>
      </w:tr>
      <w:tr w:rsidR="00000000">
        <w:trPr>
          <w:cantSplit/>
          <w:trHeight w:val="2071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医用防护口罩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50020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辽宁省医疗器械检验检测院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山东省</w:t>
            </w:r>
            <w:r>
              <w:rPr>
                <w:color w:val="000000"/>
              </w:rPr>
              <w:t>医疗器械和药品包装检验研究院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陕西省医疗器械质量检验院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辽宁省医疗器械检验检测院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陕西省医疗器械质量检验院</w:t>
            </w:r>
          </w:p>
        </w:tc>
      </w:tr>
      <w:tr w:rsidR="00000000">
        <w:trPr>
          <w:cantSplit/>
          <w:trHeight w:val="4205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医用外科口罩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50030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河北省药品医疗器械检验研究院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吉林省医疗器械检验研究院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黑龙江省药品检验研究院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福建省食品药品质量检验研究院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江西省医疗器械检测中心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河南省医疗器械检验所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湖南省药品检验检测研究院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甘肃省医疗器械</w:t>
            </w:r>
            <w:r>
              <w:rPr>
                <w:color w:val="000000"/>
              </w:rPr>
              <w:t>检验检测所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青海省药品检验检测院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新疆维吾尔自治区药品检验研究院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河北省药品医疗器械检验研究院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吉林省医疗器械检验研究院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黑龙江省药品检验研究院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福建省食品药品质量检验研究院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江西省医疗器械检测中心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河南省医疗器械检验所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湖南省药品检验检测研究院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甘肃省医疗器械检验检测所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青海省药品检验检测院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新疆维吾尔自治区药品检验研究院</w:t>
            </w:r>
            <w:r>
              <w:rPr>
                <w:color w:val="000000"/>
              </w:rPr>
              <w:t xml:space="preserve"> 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一次性使用医用口罩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50040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内蒙古自治区医疗器械检验检测研究院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吉林省医疗器械检验研究院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江</w:t>
            </w:r>
            <w:r>
              <w:rPr>
                <w:color w:val="000000"/>
              </w:rPr>
              <w:t>苏省医疗器械检验所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福建省食品药品质量检验研究院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江西省医疗器械检测中心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河南省医疗器械检验所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重庆医疗器械质量检验中心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贵州省医疗器械检测中心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西藏自治区食品药品检验研究院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甘肃省医疗器械检验检测所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青海省药品检验检测院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内蒙古自治区医疗器械检验检测研究院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吉林省医疗器械检验研究院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江苏省医疗器械检验所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福建省食品药品质量检验研究院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江西省医疗器械检测中心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河南省医疗器械检验所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重庆医疗器械质量检验中心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贵州省医疗器械检测中心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西藏自治区食品药品检验研究院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甘肃省医疗器械检验检测</w:t>
            </w:r>
            <w:r>
              <w:rPr>
                <w:color w:val="000000"/>
              </w:rPr>
              <w:t>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青海省药品检验检测院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治疗呼吸机（生命支持）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50050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髋关节假体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股骨柄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80011</w:t>
            </w:r>
          </w:p>
        </w:tc>
        <w:tc>
          <w:tcPr>
            <w:tcW w:w="4028" w:type="dxa"/>
            <w:vAlign w:val="center"/>
          </w:tcPr>
          <w:p w:rsidR="00000000" w:rsidRDefault="006D7FA0">
            <w:r>
              <w:t>天津市医疗器械质量监督检验中心</w:t>
            </w:r>
          </w:p>
          <w:p w:rsidR="00000000" w:rsidRDefault="006D7FA0">
            <w:r>
              <w:t>北京市医疗器械检验研究院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髋关节假体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股骨球头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80012</w:t>
            </w:r>
          </w:p>
        </w:tc>
        <w:tc>
          <w:tcPr>
            <w:tcW w:w="4028" w:type="dxa"/>
            <w:vAlign w:val="center"/>
          </w:tcPr>
          <w:p w:rsidR="00000000" w:rsidRDefault="006D7FA0">
            <w:r>
              <w:t>天津市医疗器械质量监督检验中心</w:t>
            </w:r>
          </w:p>
          <w:p w:rsidR="00000000" w:rsidRDefault="006D7FA0">
            <w:r>
              <w:t>北京市医疗器械检验研究院</w:t>
            </w:r>
            <w:r>
              <w:t xml:space="preserve"> 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髋关节假体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髋臼杯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80013</w:t>
            </w:r>
          </w:p>
        </w:tc>
        <w:tc>
          <w:tcPr>
            <w:tcW w:w="4028" w:type="dxa"/>
            <w:vAlign w:val="center"/>
          </w:tcPr>
          <w:p w:rsidR="00000000" w:rsidRDefault="006D7FA0">
            <w:r>
              <w:t>天津市医疗器械质量监督检验中心</w:t>
            </w:r>
          </w:p>
          <w:p w:rsidR="00000000" w:rsidRDefault="006D7FA0">
            <w:r>
              <w:t>北京市医疗器械检验研究院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髋关节假体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髋臼内衬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80014</w:t>
            </w:r>
          </w:p>
        </w:tc>
        <w:tc>
          <w:tcPr>
            <w:tcW w:w="4028" w:type="dxa"/>
            <w:vAlign w:val="center"/>
          </w:tcPr>
          <w:p w:rsidR="00000000" w:rsidRDefault="006D7FA0">
            <w:r>
              <w:t>天津市医疗器械质量监督检验中心</w:t>
            </w:r>
          </w:p>
          <w:p w:rsidR="00000000" w:rsidRDefault="006D7FA0">
            <w:r>
              <w:t>山东省医疗器械和药品包装检验研究院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中国食品药品检定研究院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膝关节假体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股骨髁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80021</w:t>
            </w:r>
          </w:p>
        </w:tc>
        <w:tc>
          <w:tcPr>
            <w:tcW w:w="4028" w:type="dxa"/>
            <w:vAlign w:val="center"/>
          </w:tcPr>
          <w:p w:rsidR="00000000" w:rsidRDefault="006D7FA0">
            <w:r>
              <w:t>天津市医疗器械质量监督检验中心</w:t>
            </w:r>
          </w:p>
          <w:p w:rsidR="00000000" w:rsidRDefault="006D7FA0">
            <w:r>
              <w:t>北京市医疗器械检验研究院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32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膝关节假体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胫骨衬垫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80022</w:t>
            </w:r>
          </w:p>
        </w:tc>
        <w:tc>
          <w:tcPr>
            <w:tcW w:w="4028" w:type="dxa"/>
            <w:vAlign w:val="center"/>
          </w:tcPr>
          <w:p w:rsidR="00000000" w:rsidRDefault="006D7FA0">
            <w:r>
              <w:t>天津市医疗器械质量监督检验中心</w:t>
            </w:r>
          </w:p>
          <w:p w:rsidR="00000000" w:rsidRDefault="006D7FA0">
            <w:r>
              <w:t>山东省医疗器械和药品包装检验研究院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中国食品药品检定研究院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膝关节假体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胫骨托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80023</w:t>
            </w:r>
          </w:p>
        </w:tc>
        <w:tc>
          <w:tcPr>
            <w:tcW w:w="4028" w:type="dxa"/>
            <w:vAlign w:val="center"/>
          </w:tcPr>
          <w:p w:rsidR="00000000" w:rsidRDefault="006D7FA0">
            <w:r>
              <w:t>天津市医疗器械质量监督检验中心</w:t>
            </w:r>
          </w:p>
          <w:p w:rsidR="00000000" w:rsidRDefault="006D7FA0">
            <w:r>
              <w:t>上海市医疗器械检验研究院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移动式数字化摄影</w:t>
            </w:r>
            <w:r>
              <w:rPr>
                <w:color w:val="000000"/>
              </w:rPr>
              <w:t>X</w:t>
            </w:r>
            <w:r>
              <w:rPr>
                <w:color w:val="000000"/>
              </w:rPr>
              <w:t>射线机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10100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中国人民解放军联勤保障部队药品仪器监督检验总站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中国人民解放军联勤保障部队药品仪器监督检验总站</w:t>
            </w:r>
          </w:p>
          <w:p w:rsidR="00000000" w:rsidRDefault="006D7FA0">
            <w:pPr>
              <w:jc w:val="left"/>
            </w:pPr>
            <w:r>
              <w:rPr>
                <w:color w:val="000000"/>
              </w:rPr>
              <w:t>中国食品</w:t>
            </w:r>
            <w:r>
              <w:rPr>
                <w:color w:val="000000"/>
              </w:rPr>
              <w:t>药品检定研究院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急救和转运用呼吸机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10110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中国人民解放军联勤保障部队药品仪器监督检验总站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中国人民解放军联勤保障部队药品仪器监督检验总站</w:t>
            </w:r>
          </w:p>
          <w:p w:rsidR="00000000" w:rsidRDefault="006D7FA0">
            <w:pPr>
              <w:jc w:val="left"/>
            </w:pPr>
            <w:r>
              <w:rPr>
                <w:color w:val="000000"/>
              </w:rPr>
              <w:t>中国食品药品检定研究院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舌象信息采集设备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30080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left"/>
            </w:pPr>
            <w:r>
              <w:rPr>
                <w:color w:val="000000"/>
              </w:rPr>
              <w:t>天津市医疗器械质量监督检验中心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pPr>
              <w:jc w:val="left"/>
            </w:pPr>
            <w:r>
              <w:rPr>
                <w:color w:val="000000"/>
              </w:rPr>
              <w:t>中国食品药品检定研究院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Nd:YAG</w:t>
            </w:r>
            <w:r>
              <w:rPr>
                <w:color w:val="000000"/>
              </w:rPr>
              <w:t>激光治疗机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30230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  <w:p w:rsidR="00000000" w:rsidRDefault="006D7FA0">
            <w:pPr>
              <w:jc w:val="left"/>
            </w:pPr>
            <w:r>
              <w:rPr>
                <w:color w:val="000000"/>
              </w:rPr>
              <w:t>中国食品药品检定研究院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角膜塑形用硬性透气接触镜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30240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浙江省医疗器械检验</w:t>
            </w:r>
            <w:r>
              <w:rPr>
                <w:color w:val="000000"/>
              </w:rPr>
              <w:t>研究院</w:t>
            </w:r>
          </w:p>
          <w:p w:rsidR="00000000" w:rsidRDefault="006D7FA0">
            <w:pPr>
              <w:jc w:val="left"/>
            </w:pPr>
            <w:r>
              <w:rPr>
                <w:color w:val="000000"/>
              </w:rPr>
              <w:t>中国食品药品检定研究院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造影导管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30260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jc w:val="left"/>
            </w:pPr>
            <w:r>
              <w:rPr>
                <w:color w:val="000000"/>
              </w:rPr>
              <w:t>中国食品药品检定研究院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血管支架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70010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left"/>
            </w:pPr>
            <w:r>
              <w:rPr>
                <w:color w:val="000000"/>
              </w:rPr>
              <w:t>天津市医疗器械质量监督检验中心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pPr>
              <w:jc w:val="left"/>
            </w:pPr>
            <w:r>
              <w:rPr>
                <w:color w:val="000000"/>
              </w:rPr>
              <w:t>中国食品药品检定研究院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电子内窥镜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10010</w:t>
            </w:r>
          </w:p>
        </w:tc>
        <w:tc>
          <w:tcPr>
            <w:tcW w:w="4028" w:type="dxa"/>
            <w:vAlign w:val="center"/>
          </w:tcPr>
          <w:p w:rsidR="00000000" w:rsidRDefault="006D7FA0">
            <w:r>
              <w:rPr>
                <w:color w:val="000000"/>
              </w:rPr>
              <w:t>中国食品药品检定研究院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中国食品药品检定研究院</w:t>
            </w:r>
          </w:p>
          <w:p w:rsidR="00000000" w:rsidRDefault="006D7FA0">
            <w:r>
              <w:rPr>
                <w:color w:val="000000"/>
              </w:rPr>
              <w:t>浙江省医疗器械检验研究院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注射用透明质酸钠凝胶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10030</w:t>
            </w:r>
          </w:p>
        </w:tc>
        <w:tc>
          <w:tcPr>
            <w:tcW w:w="4028" w:type="dxa"/>
            <w:vAlign w:val="center"/>
          </w:tcPr>
          <w:p w:rsidR="00000000" w:rsidRDefault="006D7FA0">
            <w:r>
              <w:rPr>
                <w:color w:val="000000"/>
              </w:rPr>
              <w:t>中国食品药品检定研究院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中国食品药品检定研究院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43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人乳头</w:t>
            </w:r>
            <w:r>
              <w:rPr>
                <w:color w:val="000000"/>
              </w:rPr>
              <w:t>瘤病毒（</w:t>
            </w:r>
            <w:r>
              <w:rPr>
                <w:color w:val="000000"/>
              </w:rPr>
              <w:t>HPV</w:t>
            </w:r>
            <w:r>
              <w:rPr>
                <w:color w:val="000000"/>
              </w:rPr>
              <w:t>）核酸检测试剂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10040</w:t>
            </w:r>
          </w:p>
        </w:tc>
        <w:tc>
          <w:tcPr>
            <w:tcW w:w="4028" w:type="dxa"/>
            <w:vAlign w:val="center"/>
          </w:tcPr>
          <w:p w:rsidR="00000000" w:rsidRDefault="006D7FA0">
            <w:r>
              <w:rPr>
                <w:color w:val="000000"/>
              </w:rPr>
              <w:t>中国食品药品检定研究院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中国食品药品检定研究院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苯二氮卓检测试剂盒（胶体金法）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10050</w:t>
            </w:r>
          </w:p>
        </w:tc>
        <w:tc>
          <w:tcPr>
            <w:tcW w:w="4028" w:type="dxa"/>
            <w:vAlign w:val="center"/>
          </w:tcPr>
          <w:p w:rsidR="00000000" w:rsidRDefault="006D7FA0">
            <w:r>
              <w:rPr>
                <w:color w:val="000000"/>
              </w:rPr>
              <w:t>中国食品药品检定研究院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中国食品药品检定研究院</w:t>
            </w:r>
          </w:p>
          <w:p w:rsidR="00000000" w:rsidRDefault="006D7FA0">
            <w:r>
              <w:rPr>
                <w:color w:val="000000"/>
              </w:rPr>
              <w:t>北京市医疗器械检验研究院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纤维蛋白原测定试剂（盒）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10070</w:t>
            </w:r>
          </w:p>
        </w:tc>
        <w:tc>
          <w:tcPr>
            <w:tcW w:w="4028" w:type="dxa"/>
            <w:vAlign w:val="center"/>
          </w:tcPr>
          <w:p w:rsidR="00000000" w:rsidRDefault="006D7FA0">
            <w:r>
              <w:rPr>
                <w:color w:val="000000"/>
              </w:rPr>
              <w:t>中国食品药品检定研究院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中国食品药品检定研究院</w:t>
            </w:r>
          </w:p>
          <w:p w:rsidR="00000000" w:rsidRDefault="006D7FA0">
            <w:r>
              <w:rPr>
                <w:color w:val="000000"/>
              </w:rPr>
              <w:t>北京市医疗器械检验研究院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戊型肝炎病毒</w:t>
            </w:r>
            <w:r>
              <w:rPr>
                <w:color w:val="000000"/>
              </w:rPr>
              <w:t>IgG</w:t>
            </w:r>
            <w:r>
              <w:rPr>
                <w:color w:val="000000"/>
              </w:rPr>
              <w:t>抗体检测试剂盒（酶联免疫法）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10080</w:t>
            </w:r>
          </w:p>
        </w:tc>
        <w:tc>
          <w:tcPr>
            <w:tcW w:w="4028" w:type="dxa"/>
            <w:vAlign w:val="center"/>
          </w:tcPr>
          <w:p w:rsidR="00000000" w:rsidRDefault="006D7FA0">
            <w:r>
              <w:rPr>
                <w:color w:val="000000"/>
              </w:rPr>
              <w:t>中国食品药品检定研究院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中国食品药品检定研究院</w:t>
            </w:r>
          </w:p>
          <w:p w:rsidR="00000000" w:rsidRDefault="006D7FA0">
            <w:r>
              <w:rPr>
                <w:color w:val="000000"/>
              </w:rPr>
              <w:t>北京市医疗器械检验研究院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正畸矫治器用膜片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10090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北京大学口腔医学院口腔医疗器械检验中心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北京大学口腔医学院口腔医疗器械检验中心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硅橡胶印模材料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30050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</w:tc>
        <w:tc>
          <w:tcPr>
            <w:tcW w:w="4028" w:type="dxa"/>
            <w:vAlign w:val="bottom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北京大学口腔医学院口腔医疗器械检验中心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金属脊柱棒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30120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  <w:r>
              <w:rPr>
                <w:color w:val="000000"/>
              </w:rPr>
              <w:t>射线骨密度仪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30150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辽宁省医疗器械检验检测院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辽宁省医疗器械检验检测院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心脏除颤器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30170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气腹机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30210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浙江省医疗器械检验研究院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江苏省医疗器械检验所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藻酸盐敷料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30290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山东省医疗器械和药品包装检验研究院</w:t>
            </w:r>
          </w:p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北京市医疗器械检验研究院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小型蒸汽灭菌器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30340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上海市医疗器械检验研究院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55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牙科种植机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30350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</w:t>
            </w:r>
            <w:r>
              <w:rPr>
                <w:color w:val="000000"/>
              </w:rPr>
              <w:t>监督检验所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氧合器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30330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广东省医疗器械质量监督检验所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rPr>
                <w:color w:val="000000"/>
              </w:rPr>
            </w:pP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不予复检</w:t>
            </w:r>
            <w:r>
              <w:rPr>
                <w:color w:val="000000"/>
              </w:rPr>
              <w:t>）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空心纤维透析器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10020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中国食品药品检定研究院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left"/>
            </w:pPr>
            <w:r>
              <w:t>（风险监测抽检）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</w:t>
            </w:r>
          </w:p>
        </w:tc>
        <w:tc>
          <w:tcPr>
            <w:tcW w:w="3604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HLA</w:t>
            </w:r>
            <w:r>
              <w:rPr>
                <w:color w:val="000000"/>
              </w:rPr>
              <w:t>分型检测试剂盒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jc w:val="left"/>
            </w:pPr>
            <w:r>
              <w:t>10060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中国食品药品检定研究院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left"/>
            </w:pPr>
            <w:r>
              <w:t>（风险监测抽检）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</w:t>
            </w:r>
          </w:p>
        </w:tc>
        <w:tc>
          <w:tcPr>
            <w:tcW w:w="3604" w:type="dxa"/>
          </w:tcPr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射频浅表治疗设备</w:t>
            </w:r>
          </w:p>
        </w:tc>
        <w:tc>
          <w:tcPr>
            <w:tcW w:w="1585" w:type="dxa"/>
            <w:vAlign w:val="bottom"/>
          </w:tcPr>
          <w:p w:rsidR="00000000" w:rsidRDefault="006D7FA0">
            <w:pPr>
              <w:jc w:val="left"/>
            </w:pPr>
            <w:r>
              <w:t>30070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left"/>
            </w:pPr>
            <w:r>
              <w:t>（风险监测抽检）</w:t>
            </w:r>
          </w:p>
        </w:tc>
      </w:tr>
      <w:tr w:rsidR="00000000">
        <w:trPr>
          <w:cantSplit/>
          <w:trHeight w:val="284"/>
          <w:jc w:val="center"/>
        </w:trPr>
        <w:tc>
          <w:tcPr>
            <w:tcW w:w="973" w:type="dxa"/>
            <w:vAlign w:val="center"/>
          </w:tcPr>
          <w:p w:rsidR="00000000" w:rsidRDefault="006D7F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3604" w:type="dxa"/>
          </w:tcPr>
          <w:p w:rsidR="00000000" w:rsidRDefault="006D7FA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强脉冲光治疗仪</w:t>
            </w:r>
          </w:p>
        </w:tc>
        <w:tc>
          <w:tcPr>
            <w:tcW w:w="1585" w:type="dxa"/>
            <w:vAlign w:val="center"/>
          </w:tcPr>
          <w:p w:rsidR="00000000" w:rsidRDefault="006D7FA0">
            <w:pPr>
              <w:jc w:val="left"/>
            </w:pPr>
            <w:r>
              <w:t>30100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天津市医疗器械质量监督检验中心</w:t>
            </w:r>
          </w:p>
        </w:tc>
        <w:tc>
          <w:tcPr>
            <w:tcW w:w="4028" w:type="dxa"/>
            <w:vAlign w:val="center"/>
          </w:tcPr>
          <w:p w:rsidR="00000000" w:rsidRDefault="006D7FA0">
            <w:pPr>
              <w:jc w:val="left"/>
            </w:pPr>
            <w:r>
              <w:t>（风险监测抽检）</w:t>
            </w:r>
          </w:p>
        </w:tc>
      </w:tr>
    </w:tbl>
    <w:p w:rsidR="006D7FA0" w:rsidRDefault="006D7FA0" w:rsidP="0034249E">
      <w:pPr>
        <w:rPr>
          <w:rFonts w:eastAsia="仿宋_GB2312"/>
          <w:sz w:val="28"/>
          <w:szCs w:val="28"/>
        </w:rPr>
      </w:pPr>
    </w:p>
    <w:sectPr w:rsidR="006D7FA0" w:rsidSect="0034249E">
      <w:headerReference w:type="default" r:id="rId7"/>
      <w:footerReference w:type="even" r:id="rId8"/>
      <w:footerReference w:type="default" r:id="rId9"/>
      <w:pgSz w:w="16838" w:h="11906" w:orient="landscape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FA0" w:rsidRDefault="006D7FA0">
      <w:r>
        <w:separator/>
      </w:r>
    </w:p>
  </w:endnote>
  <w:endnote w:type="continuationSeparator" w:id="0">
    <w:p w:rsidR="006D7FA0" w:rsidRDefault="006D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76D2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6D7FA0">
                          <w:pPr>
                            <w:pStyle w:val="a6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670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8rN+wIAAHUGAAAOAAAAZHJzL2Uyb0RvYy54bWysVc2O0zAQviPxDpbv2fw0bdNoU9SmDUJa&#10;fqSFB3ATp7FI7Mj2brogrvAGnLhw57n2ORg7TdvtckAsOVhjezwz38w3k8sXu6ZGt1QqJniC/QsP&#10;I8pzUTC+TfCH95kTYaQ04QWpBacJvqMKv5g/f3bZtTENRCXqgkoERriKuzbBldZt7Loqr2hD1IVo&#10;KYfLUsiGaNjKrVtI0oH1pnYDz5u4nZBFK0VOlYLTVX+J59Z+WdJcvy1LRTWqEwyxabtKu27M6s4v&#10;SbyVpK1Yvg+D/EMUDWEcnB5MrYgm6EayR6YalkuhRKkvctG4oixZTi0GQON7Z2iuK9JSiwWSo9pD&#10;mtT/M5u/uX0nESsSHGDESQMluv/+7f7Hr/ufX1Fg0tO1Kgat6xb09G4pdlBmC1W1VyL/qBAXaUX4&#10;li6kFF1FSQHh+eale/K0t6OMkU33WhTgh9xoYQ3tStmY3EE2EFiHMt0dSkN3GuXGZRREkQdXOdwN&#10;G+ODxMPzVir9kooGGSHBEmpvzZPbK6V71UHFeOMiY3UN5ySu+YMDsNmfUEug/jWJIRQQjaYJyhb3&#10;88ybraN1FDphMFk7obdaOYssDZ1J5k/Hq9EqTVf+FxOFH8YVKwrKjdOBaH74d4XcU76nyIFqStSs&#10;MOZMSEpuN2kt0S0Bomf2syWAm6Oa+zAMmz3AcgbJD0JvGcycbBJNnTALx85s6kWO58+Ws4kXzsJV&#10;9hDSFeP06ZBQl+DZOBhDiZsW+Kj4tqfZMf4zmJ79HsMkccM0TJWaNQkG0sBnlEhsyLnmhZU1YXUv&#10;n2TFIPlzVhbZ2JuGo8iZTscjJxytPWcZZamzSP3JZLpepsv1WaHXljzq6Ymx5Tlh4km8ex/HkIG6&#10;A01t95mG61tP7zY7AG5aciOKO+hDKaBLoKNgeoNQCfkJow4mYYI5jGqM6lccOtkMzUGQg7AZBMJz&#10;eJhgjVEvprofrjetZNsK7A6zYgHdnjHbh8cYIHCzgdlmIeznsBmep3urdfxbzH8DAAD//wMAUEsD&#10;BBQABgAIAAAAIQAMSvDu1gAAAAUBAAAPAAAAZHJzL2Rvd25yZXYueG1sTI9Ba8MwDIXvg/4Ho8Ju&#10;q9MetpDFKaXQS2/rxmA3N1bjMFsOtpsm/37aGGwXoccTT9+rt5N3YsSY+kAK1qsCBFIbTE+dgrfX&#10;w0MJImVNRrtAqGDGBNtmcVfryoQbveB4yp3gEEqVVmBzHiopU2vR67QKAxJ7lxC9zixjJ03UNw73&#10;Tm6K4lF63RN/sHrAvcX283T1Cp6m94BDwj1+XMY22n4u3XFW6n457Z5BZJzy3zF84zM6NMx0Dlcy&#10;STgFXCT/TPY2Zcny/LvIppb/6ZsvAAAA//8DAFBLAQItABQABgAIAAAAIQC2gziS/gAAAOEBAAAT&#10;AAAAAAAAAAAAAAAAAAAAAABbQ29udGVudF9UeXBlc10ueG1sUEsBAi0AFAAGAAgAAAAhADj9If/W&#10;AAAAlAEAAAsAAAAAAAAAAAAAAAAALwEAAF9yZWxzLy5yZWxzUEsBAi0AFAAGAAgAAAAhADsvys37&#10;AgAAdQYAAA4AAAAAAAAAAAAAAAAALgIAAGRycy9lMm9Eb2MueG1sUEsBAi0AFAAGAAgAAAAhAAxK&#10;8O7WAAAABQEAAA8AAAAAAAAAAAAAAAAAVQUAAGRycy9kb3ducmV2LnhtbFBLBQYAAAAABAAEAPMA&#10;AABYBgAAAAA=&#10;" filled="f" stroked="f">
              <v:textbox style="mso-fit-shape-to-text:t" inset="0,0,0,0">
                <w:txbxContent>
                  <w:p w:rsidR="00000000" w:rsidRDefault="006D7FA0">
                    <w:pPr>
                      <w:pStyle w:val="a6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76D2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6D7FA0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4249E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568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nz+gIAAHwGAAAOAAAAZHJzL2Uyb0RvYy54bWysVc2OmzAQvlfqO1i+s0BCEkBLVgkJVaXt&#10;j7TtAzhgglWwke0N2Va9tm/QUy+997n2OTo2IZvdbaWqWw5ojMef55tvZji/2Dc12lGpmOAJ9s88&#10;jCjPRcH4NsHv32VOiJHShBekFpwm+IYqfDF//uy8a2M6EpWoCyoRgHAVd22CK63b2HVVXtGGqDPR&#10;Ug6bpZAN0bCUW7eQpAP0pnZHnjd1OyGLVoqcKgVfV/0mnlv8sqS5flOWimpUJxhi0/Yt7Xtj3u78&#10;nMRbSdqK5YcwyD9E0RDG4dIj1Ipogq4lewTVsFwKJUp9lovGFWXJcmo5ABvfe8DmqiIttVwgOao9&#10;pkn9P9j89e6tRKwA7TDipAGJbr99vf3+8/bHF+Sb9HStisHrqgU/vV+KvXE1VFV7KfIPCnGRVoRv&#10;6UJK0VWUFBCePemeHO1xlAHZdK9EAfeQay0s0L6UjQGEbCBAB5lujtLQvUa5uTIchaEHWznsDQuI&#10;ziXxcLyVSr+gokHGSLAE7S082V0q3bsOLuY2LjJW11b/mt/7AJj9F2oLqD9NYggFTONpgrLifoq8&#10;aB2uw8AJRtO1E3irlbPI0sCZZv5sshqv0nTlfzZR+EFcsaKg3Fw6FJof/J2Qh5LvS+RYakrUrDBw&#10;JiQlt5u0lmhHoNAz+xjxgMqJm3s/DLsNXB5Q8keBtxxFTjYNZ06QBRMnmnmh4/nRMpp6QRSssvuU&#10;LhmnT6eEugRHk9EEJG5aqEfFt32Z/ZGmZ5/HNEncMA1TpWZNgqFo4On73BTnmhdWc01Y3dsnWTFM&#10;fp+VRTbxZsE4dGazydgJxmvPWYZZ6ixSfzqdrZfpcv1A6LUtHvX0xFh5TirxJN7DHXchg95Dmdru&#10;Mw3Xt57eb/aHPgf+pjM3oriBdpQCmgUaC4Y4GJWQHzHqYCAmmMPExqh+yaGhzewcDDkYm8EgPIeD&#10;CdYY9Waq+xl73Uq2rQB3GBkLaPqM2Xa8iwHiNwsYcZbJYRybGXq6tl53P435LwAAAP//AwBQSwME&#10;FAAGAAgAAAAhAAxK8O7WAAAABQEAAA8AAABkcnMvZG93bnJldi54bWxMj0FrwzAMhe+D/gejwm6r&#10;0x62kMUppdBLb+vGYDc3VuMwWw62myb/ftoYbBehxxNP36u3k3dixJj6QArWqwIEUhtMT52Ct9fD&#10;QwkiZU1Gu0CoYMYE22ZxV+vKhBu94HjKneAQSpVWYHMeKilTa9HrtAoDEnuXEL3OLGMnTdQ3DvdO&#10;boriUXrdE3+wesC9xfbzdPUKnqb3gEPCPX5cxjbafi7dcVbqfjntnkFknPLfMXzjMzo0zHQOVzJJ&#10;OAVcJP9M9jZlyfL8u8imlv/pmy8AAAD//wMAUEsBAi0AFAAGAAgAAAAhALaDOJL+AAAA4QEAABMA&#10;AAAAAAAAAAAAAAAAAAAAAFtDb250ZW50X1R5cGVzXS54bWxQSwECLQAUAAYACAAAACEAOP0h/9YA&#10;AACUAQAACwAAAAAAAAAAAAAAAAAvAQAAX3JlbHMvLnJlbHNQSwECLQAUAAYACAAAACEAEa758/oC&#10;AAB8BgAADgAAAAAAAAAAAAAAAAAuAgAAZHJzL2Uyb0RvYy54bWxQSwECLQAUAAYACAAAACEADErw&#10;7tYAAAAFAQAADwAAAAAAAAAAAAAAAABUBQAAZHJzL2Rvd25yZXYueG1sUEsFBgAAAAAEAAQA8wAA&#10;AFcGAAAAAA==&#10;" filled="f" stroked="f">
              <v:textbox style="mso-fit-shape-to-text:t" inset="0,0,0,0">
                <w:txbxContent>
                  <w:p w:rsidR="00000000" w:rsidRDefault="006D7FA0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4249E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FA0" w:rsidRDefault="006D7FA0">
      <w:r>
        <w:separator/>
      </w:r>
    </w:p>
  </w:footnote>
  <w:footnote w:type="continuationSeparator" w:id="0">
    <w:p w:rsidR="006D7FA0" w:rsidRDefault="006D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D7FA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3560B"/>
    <w:multiLevelType w:val="singleLevel"/>
    <w:tmpl w:val="13D3560B"/>
    <w:lvl w:ilvl="0">
      <w:start w:val="2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1" w15:restartNumberingAfterBreak="0">
    <w:nsid w:val="7D5566A8"/>
    <w:multiLevelType w:val="singleLevel"/>
    <w:tmpl w:val="7D5566A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249E"/>
    <w:rsid w:val="00343B0E"/>
    <w:rsid w:val="0035031B"/>
    <w:rsid w:val="003547ED"/>
    <w:rsid w:val="0036326B"/>
    <w:rsid w:val="00365874"/>
    <w:rsid w:val="003761E7"/>
    <w:rsid w:val="00376D2B"/>
    <w:rsid w:val="00381E57"/>
    <w:rsid w:val="00383A74"/>
    <w:rsid w:val="0039075A"/>
    <w:rsid w:val="003A10DE"/>
    <w:rsid w:val="003F5153"/>
    <w:rsid w:val="00400BB6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173EA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D7FA0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810BF8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45436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12AD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25C469BC"/>
    <w:rsid w:val="2809295F"/>
    <w:rsid w:val="2BDFF66E"/>
    <w:rsid w:val="2EBD656A"/>
    <w:rsid w:val="36D64FA0"/>
    <w:rsid w:val="38FEBB00"/>
    <w:rsid w:val="3AFF0BC2"/>
    <w:rsid w:val="3FBEBC6F"/>
    <w:rsid w:val="3FDFF6B5"/>
    <w:rsid w:val="42B57063"/>
    <w:rsid w:val="476FF3A2"/>
    <w:rsid w:val="4B3F9C82"/>
    <w:rsid w:val="4E9D6DD0"/>
    <w:rsid w:val="4FBF9AA1"/>
    <w:rsid w:val="57CE6FC3"/>
    <w:rsid w:val="5F7A55B4"/>
    <w:rsid w:val="67DF12CE"/>
    <w:rsid w:val="67FFE703"/>
    <w:rsid w:val="6ED415F7"/>
    <w:rsid w:val="6FEFEDC5"/>
    <w:rsid w:val="710F3714"/>
    <w:rsid w:val="79E22C4C"/>
    <w:rsid w:val="7B4E21E4"/>
    <w:rsid w:val="7C41061E"/>
    <w:rsid w:val="7D4B216E"/>
    <w:rsid w:val="7DBF2505"/>
    <w:rsid w:val="7DFF49C0"/>
    <w:rsid w:val="7E576361"/>
    <w:rsid w:val="7EEDB3FE"/>
    <w:rsid w:val="7F2FC17F"/>
    <w:rsid w:val="7FAFDCCC"/>
    <w:rsid w:val="7FDA69C1"/>
    <w:rsid w:val="7FDF8991"/>
    <w:rsid w:val="7FEF7B63"/>
    <w:rsid w:val="7FEF96A3"/>
    <w:rsid w:val="7FFD07C1"/>
    <w:rsid w:val="7FFDACE7"/>
    <w:rsid w:val="9FBF10F1"/>
    <w:rsid w:val="B9DD1656"/>
    <w:rsid w:val="BBBF7DCD"/>
    <w:rsid w:val="BBFFD589"/>
    <w:rsid w:val="BC2CE51B"/>
    <w:rsid w:val="BDF7FDDE"/>
    <w:rsid w:val="BFFB9ECE"/>
    <w:rsid w:val="CBFE379A"/>
    <w:rsid w:val="D8BF1855"/>
    <w:rsid w:val="DAFF2AA6"/>
    <w:rsid w:val="DB87DB69"/>
    <w:rsid w:val="DBC662A8"/>
    <w:rsid w:val="DF7ECD4A"/>
    <w:rsid w:val="EC8741F8"/>
    <w:rsid w:val="EDBFD920"/>
    <w:rsid w:val="EF7B8D9B"/>
    <w:rsid w:val="EFEF1639"/>
    <w:rsid w:val="F1A961CE"/>
    <w:rsid w:val="F2BBB92E"/>
    <w:rsid w:val="F2D5051A"/>
    <w:rsid w:val="F3F9CC58"/>
    <w:rsid w:val="F5FFA701"/>
    <w:rsid w:val="F6FEDF9F"/>
    <w:rsid w:val="F77E6DE9"/>
    <w:rsid w:val="F9EE607D"/>
    <w:rsid w:val="FA7F9FEC"/>
    <w:rsid w:val="FF77D294"/>
    <w:rsid w:val="FF7B578D"/>
    <w:rsid w:val="FF7F1E7A"/>
    <w:rsid w:val="FF7F55BC"/>
    <w:rsid w:val="FFBBF5B7"/>
    <w:rsid w:val="FFFDA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EA627F-64F4-4ED5-94BF-06A41338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uiPriority w:val="99"/>
    <w:unhideWhenUsed/>
    <w:qFormat/>
    <w:pPr>
      <w:widowControl/>
      <w:jc w:val="left"/>
    </w:pPr>
    <w:rPr>
      <w:rFonts w:ascii="宋体" w:hAnsi="宋体"/>
      <w:kern w:val="0"/>
      <w:sz w:val="2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</w:style>
  <w:style w:type="character" w:styleId="aa">
    <w:name w:val="annotation reference"/>
    <w:qFormat/>
    <w:rPr>
      <w:sz w:val="21"/>
      <w:szCs w:val="21"/>
    </w:rPr>
  </w:style>
  <w:style w:type="paragraph" w:customStyle="1" w:styleId="msonormal01">
    <w:name w:val="msonormal01"/>
    <w:basedOn w:val="a"/>
    <w:qFormat/>
    <w:rPr>
      <w:rFonts w:ascii="黑体" w:eastAsia="黑体" w:hAnsi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926</Words>
  <Characters>5282</Characters>
  <Application>Microsoft Office Word</Application>
  <DocSecurity>0</DocSecurity>
  <Lines>44</Lines>
  <Paragraphs>12</Paragraphs>
  <ScaleCrop>false</ScaleCrop>
  <Company>Xtzj.Com</Company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2022-02-22T14:10:00Z</cp:lastPrinted>
  <dcterms:created xsi:type="dcterms:W3CDTF">2022-02-22T08:49:00Z</dcterms:created>
  <dcterms:modified xsi:type="dcterms:W3CDTF">2022-02-22T08:49:00Z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