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涉嫌科研失信论文调查结论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（模板）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涉嫌单位：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被调查人员：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经查，论文《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.........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》，作者：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是否存在科研失信行为：是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具体的科研失信行为有：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相关证据有：</w:t>
      </w:r>
    </w:p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调查专家组长签名：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调查专家签名：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调查时间：</w:t>
      </w:r>
    </w:p>
    <w:sectPr>
      <w:pgSz w:w="11906" w:h="16838"/>
      <w:pgMar w:top="2041" w:right="1474" w:bottom="181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4ODY0NWRlZTAyOGQ0MGVkNjljYzUwMWU2MDEyZGQifQ=="/>
  </w:docVars>
  <w:rsids>
    <w:rsidRoot w:val="668A0261"/>
    <w:rsid w:val="27B31B46"/>
    <w:rsid w:val="30C60123"/>
    <w:rsid w:val="315E5895"/>
    <w:rsid w:val="34AA5E57"/>
    <w:rsid w:val="498D2E30"/>
    <w:rsid w:val="668A0261"/>
    <w:rsid w:val="74880B7E"/>
    <w:rsid w:val="75EBE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202</Words>
  <Characters>390</Characters>
  <Lines>0</Lines>
  <Paragraphs>0</Paragraphs>
  <TotalTime>0</TotalTime>
  <ScaleCrop>false</ScaleCrop>
  <LinksUpToDate>false</LinksUpToDate>
  <CharactersWithSpaces>532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2022-10-28T17:02:00Z</dcterms:created>
  <dc:creator>Lishare</dc:creator>
  <cp:lastModifiedBy>袁芳</cp:lastModifiedBy>
  <dcterms:modified xsi:type="dcterms:W3CDTF">2023-09-19T03:41:25Z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FC9D44DF594241FEB1EDFF08CF1C1F19</vt:lpwstr>
  </property>
</Properties>
</file>