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65" w:rsidRPr="00207051" w:rsidRDefault="00622016">
      <w:pPr>
        <w:spacing w:line="360" w:lineRule="auto"/>
        <w:jc w:val="left"/>
        <w:rPr>
          <w:rFonts w:ascii="Times New Roman" w:eastAsia="黑体" w:hAnsi="Times New Roman"/>
          <w:szCs w:val="32"/>
        </w:rPr>
      </w:pPr>
      <w:bookmarkStart w:id="0" w:name="OLE_LINK1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E31565" w:rsidRDefault="00E31565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32"/>
        </w:rPr>
      </w:pPr>
    </w:p>
    <w:p w:rsidR="00E31565" w:rsidRDefault="00E31565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32"/>
        </w:rPr>
      </w:pPr>
    </w:p>
    <w:p w:rsidR="00E31565" w:rsidRDefault="00E31565" w:rsidP="00622016">
      <w:pPr>
        <w:pStyle w:val="a0"/>
        <w:ind w:firstLine="883"/>
        <w:rPr>
          <w:rFonts w:ascii="Times New Roman" w:hAnsi="Times New Roman"/>
          <w:b/>
          <w:bCs/>
          <w:sz w:val="44"/>
          <w:szCs w:val="32"/>
        </w:rPr>
      </w:pPr>
    </w:p>
    <w:p w:rsidR="00E31565" w:rsidRDefault="00622016">
      <w:pPr>
        <w:spacing w:line="360" w:lineRule="auto"/>
        <w:jc w:val="center"/>
        <w:rPr>
          <w:rFonts w:ascii="Times New Roman" w:eastAsia="方正小标宋简体" w:hAnsi="Times New Roman"/>
          <w:bCs/>
          <w:sz w:val="44"/>
          <w:szCs w:val="32"/>
        </w:rPr>
      </w:pPr>
      <w:r>
        <w:rPr>
          <w:rFonts w:ascii="Times New Roman" w:eastAsia="方正小标宋简体" w:hAnsi="Times New Roman"/>
          <w:bCs/>
          <w:sz w:val="44"/>
          <w:szCs w:val="32"/>
        </w:rPr>
        <w:t>新疆维吾尔自治区</w:t>
      </w:r>
    </w:p>
    <w:p w:rsidR="00E31565" w:rsidRDefault="00622016">
      <w:pPr>
        <w:spacing w:line="360" w:lineRule="auto"/>
        <w:jc w:val="center"/>
        <w:rPr>
          <w:rFonts w:ascii="Times New Roman" w:eastAsia="方正小标宋简体" w:hAnsi="Times New Roman"/>
          <w:bCs/>
          <w:spacing w:val="40"/>
          <w:sz w:val="44"/>
          <w:szCs w:val="32"/>
        </w:rPr>
      </w:pPr>
      <w:r>
        <w:rPr>
          <w:rFonts w:ascii="Times New Roman" w:eastAsia="方正小标宋简体" w:hAnsi="Times New Roman"/>
          <w:bCs/>
          <w:sz w:val="44"/>
          <w:szCs w:val="32"/>
        </w:rPr>
        <w:t>职业健康检查机构备案变更登记表</w:t>
      </w:r>
    </w:p>
    <w:p w:rsidR="00E31565" w:rsidRDefault="00E31565">
      <w:pPr>
        <w:spacing w:line="360" w:lineRule="auto"/>
        <w:jc w:val="center"/>
        <w:rPr>
          <w:rFonts w:ascii="Times New Roman" w:eastAsia="黑体" w:hAnsi="Times New Roman"/>
          <w:bCs/>
          <w:sz w:val="32"/>
          <w:szCs w:val="28"/>
        </w:rPr>
      </w:pPr>
    </w:p>
    <w:p w:rsidR="00E31565" w:rsidRDefault="00E31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31565" w:rsidRDefault="00E31565">
      <w:pPr>
        <w:spacing w:line="360" w:lineRule="auto"/>
        <w:ind w:firstLineChars="300" w:firstLine="840"/>
        <w:rPr>
          <w:rFonts w:ascii="Times New Roman" w:eastAsia="仿宋_GB2312" w:hAnsi="Times New Roman"/>
          <w:sz w:val="28"/>
          <w:szCs w:val="28"/>
        </w:rPr>
      </w:pPr>
    </w:p>
    <w:p w:rsidR="00E31565" w:rsidRDefault="00E31565">
      <w:pPr>
        <w:spacing w:line="360" w:lineRule="auto"/>
        <w:ind w:firstLineChars="300" w:firstLine="840"/>
        <w:rPr>
          <w:rFonts w:ascii="Times New Roman" w:eastAsia="仿宋_GB2312" w:hAnsi="Times New Roman"/>
          <w:sz w:val="28"/>
          <w:szCs w:val="28"/>
        </w:rPr>
      </w:pPr>
    </w:p>
    <w:p w:rsidR="00E31565" w:rsidRDefault="00E31565">
      <w:pPr>
        <w:spacing w:line="360" w:lineRule="auto"/>
        <w:ind w:firstLineChars="300" w:firstLine="840"/>
        <w:rPr>
          <w:rFonts w:ascii="Times New Roman" w:eastAsia="仿宋_GB2312" w:hAnsi="Times New Roman"/>
          <w:sz w:val="28"/>
          <w:szCs w:val="28"/>
        </w:rPr>
      </w:pPr>
    </w:p>
    <w:p w:rsidR="00E31565" w:rsidRDefault="00622016">
      <w:pPr>
        <w:spacing w:line="360" w:lineRule="auto"/>
        <w:ind w:firstLineChars="300" w:firstLine="840"/>
        <w:rPr>
          <w:rFonts w:ascii="Times New Roman" w:eastAsia="仿宋_GB2312" w:hAnsi="Times New Roman"/>
          <w:sz w:val="28"/>
          <w:szCs w:val="28"/>
          <w:u w:val="dash"/>
        </w:rPr>
      </w:pPr>
      <w:r>
        <w:rPr>
          <w:rFonts w:ascii="Times New Roman" w:eastAsia="仿宋_GB2312" w:hAnsi="Times New Roman"/>
          <w:sz w:val="28"/>
          <w:szCs w:val="28"/>
        </w:rPr>
        <w:t>机构名称（公章）：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　　　　　　　　　　　　　</w:t>
      </w:r>
    </w:p>
    <w:p w:rsidR="00E31565" w:rsidRDefault="00622016" w:rsidP="00622016">
      <w:pPr>
        <w:spacing w:line="360" w:lineRule="auto"/>
        <w:ind w:firstLineChars="302" w:firstLine="8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法定代表人：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         </w:t>
      </w:r>
    </w:p>
    <w:p w:rsidR="00E31565" w:rsidRDefault="00622016">
      <w:pPr>
        <w:spacing w:line="360" w:lineRule="auto"/>
        <w:ind w:firstLineChars="300" w:firstLine="8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填表日期：</w:t>
      </w:r>
      <w:r>
        <w:rPr>
          <w:rFonts w:ascii="Times New Roman" w:eastAsia="仿宋_GB2312" w:hAnsi="Times New Roman"/>
          <w:sz w:val="28"/>
          <w:szCs w:val="28"/>
        </w:rPr>
        <w:t xml:space="preserve">       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　　　　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　　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　　</w:t>
      </w:r>
      <w:r>
        <w:rPr>
          <w:rFonts w:ascii="Times New Roman" w:eastAsia="仿宋_GB2312" w:hAnsi="Times New Roman"/>
          <w:sz w:val="28"/>
          <w:szCs w:val="28"/>
        </w:rPr>
        <w:t>日</w:t>
      </w:r>
    </w:p>
    <w:p w:rsidR="00E31565" w:rsidRDefault="00E31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31565" w:rsidRDefault="00E31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31565" w:rsidRDefault="00E31565">
      <w:pPr>
        <w:ind w:firstLineChars="200" w:firstLine="560"/>
        <w:rPr>
          <w:rFonts w:ascii="Times New Roman" w:hAnsi="Times New Roman"/>
          <w:sz w:val="28"/>
          <w:szCs w:val="28"/>
        </w:rPr>
      </w:pPr>
    </w:p>
    <w:p w:rsidR="00E31565" w:rsidRDefault="00E31565">
      <w:pPr>
        <w:pStyle w:val="a4"/>
        <w:rPr>
          <w:rFonts w:ascii="Times New Roman" w:hAnsi="Times New Roman"/>
          <w:sz w:val="28"/>
          <w:szCs w:val="28"/>
        </w:rPr>
      </w:pPr>
    </w:p>
    <w:p w:rsidR="00E31565" w:rsidRDefault="00E31565">
      <w:pPr>
        <w:pStyle w:val="a4"/>
        <w:rPr>
          <w:rFonts w:ascii="Times New Roman" w:hAnsi="Times New Roman"/>
          <w:sz w:val="28"/>
          <w:szCs w:val="28"/>
        </w:rPr>
      </w:pPr>
    </w:p>
    <w:p w:rsidR="00E31565" w:rsidRDefault="0062201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方正仿宋简体" w:hAnsi="Times New Roman"/>
          <w:spacing w:val="20"/>
          <w:sz w:val="28"/>
          <w:szCs w:val="28"/>
        </w:rPr>
        <w:t>新疆维吾尔自治区卫生健康委员会制</w:t>
      </w:r>
    </w:p>
    <w:p w:rsidR="00E31565" w:rsidRDefault="00622016">
      <w:pPr>
        <w:spacing w:line="560" w:lineRule="exact"/>
        <w:jc w:val="center"/>
        <w:rPr>
          <w:rFonts w:ascii="Times New Roman" w:eastAsia="方正小标宋简体" w:hAnsi="Times New Roman"/>
          <w:bCs/>
          <w:spacing w:val="24"/>
          <w:sz w:val="40"/>
          <w:szCs w:val="40"/>
        </w:rPr>
      </w:pPr>
      <w:r>
        <w:rPr>
          <w:rFonts w:ascii="Times New Roman" w:eastAsia="方正小标宋简体" w:hAnsi="Times New Roman"/>
          <w:color w:val="000000"/>
          <w:sz w:val="36"/>
          <w:szCs w:val="36"/>
        </w:rPr>
        <w:lastRenderedPageBreak/>
        <w:t>新疆维吾尔自治区职</w:t>
      </w:r>
      <w:r>
        <w:rPr>
          <w:rFonts w:ascii="Times New Roman" w:eastAsia="方正小标宋简体" w:hAnsi="Times New Roman"/>
          <w:sz w:val="36"/>
          <w:szCs w:val="36"/>
        </w:rPr>
        <w:t>业健康检查机构备案变更登记表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77"/>
        <w:gridCol w:w="1510"/>
        <w:gridCol w:w="1510"/>
        <w:gridCol w:w="1709"/>
        <w:gridCol w:w="1583"/>
      </w:tblGrid>
      <w:tr w:rsidR="00E31565">
        <w:trPr>
          <w:trHeight w:val="454"/>
          <w:jc w:val="center"/>
        </w:trPr>
        <w:tc>
          <w:tcPr>
            <w:tcW w:w="1844" w:type="dxa"/>
            <w:vAlign w:val="center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机构名称</w:t>
            </w:r>
          </w:p>
        </w:tc>
        <w:tc>
          <w:tcPr>
            <w:tcW w:w="7806" w:type="dxa"/>
            <w:gridSpan w:val="6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Align w:val="center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机构地址</w:t>
            </w:r>
          </w:p>
        </w:tc>
        <w:tc>
          <w:tcPr>
            <w:tcW w:w="1494" w:type="dxa"/>
            <w:gridSpan w:val="2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1510" w:type="dxa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联系人</w:t>
            </w:r>
          </w:p>
        </w:tc>
        <w:tc>
          <w:tcPr>
            <w:tcW w:w="1510" w:type="dxa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1709" w:type="dxa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583" w:type="dxa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Align w:val="center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邮政编码</w:t>
            </w:r>
          </w:p>
        </w:tc>
        <w:tc>
          <w:tcPr>
            <w:tcW w:w="1494" w:type="dxa"/>
            <w:gridSpan w:val="2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1510" w:type="dxa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通讯地址</w:t>
            </w:r>
          </w:p>
        </w:tc>
        <w:tc>
          <w:tcPr>
            <w:tcW w:w="4802" w:type="dxa"/>
            <w:gridSpan w:val="3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Align w:val="center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法定代表人</w:t>
            </w:r>
          </w:p>
        </w:tc>
        <w:tc>
          <w:tcPr>
            <w:tcW w:w="1494" w:type="dxa"/>
            <w:gridSpan w:val="2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3020" w:type="dxa"/>
            <w:gridSpan w:val="2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职务</w:t>
            </w:r>
          </w:p>
        </w:tc>
        <w:tc>
          <w:tcPr>
            <w:tcW w:w="3292" w:type="dxa"/>
            <w:gridSpan w:val="2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Align w:val="center"/>
          </w:tcPr>
          <w:p w:rsidR="00E31565" w:rsidRDefault="00622016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职工总数</w:t>
            </w:r>
          </w:p>
        </w:tc>
        <w:tc>
          <w:tcPr>
            <w:tcW w:w="1494" w:type="dxa"/>
            <w:gridSpan w:val="2"/>
            <w:vAlign w:val="center"/>
          </w:tcPr>
          <w:p w:rsidR="00E31565" w:rsidRDefault="00E31565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510" w:type="dxa"/>
            <w:vAlign w:val="center"/>
          </w:tcPr>
          <w:p w:rsidR="00E31565" w:rsidRDefault="00622016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从事职业健康检查职业医师人数</w:t>
            </w:r>
          </w:p>
        </w:tc>
        <w:tc>
          <w:tcPr>
            <w:tcW w:w="1510" w:type="dxa"/>
            <w:vAlign w:val="center"/>
          </w:tcPr>
          <w:p w:rsidR="00E31565" w:rsidRDefault="00E31565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1709" w:type="dxa"/>
            <w:vAlign w:val="center"/>
          </w:tcPr>
          <w:p w:rsidR="00E31565" w:rsidRDefault="00622016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取得职业病诊断资格人数</w:t>
            </w:r>
          </w:p>
        </w:tc>
        <w:tc>
          <w:tcPr>
            <w:tcW w:w="1583" w:type="dxa"/>
            <w:vAlign w:val="center"/>
          </w:tcPr>
          <w:p w:rsidR="00E31565" w:rsidRDefault="00E31565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  <w:lang w:val="en"/>
              </w:rPr>
            </w:pP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Align w:val="center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执业情况</w:t>
            </w:r>
          </w:p>
        </w:tc>
        <w:tc>
          <w:tcPr>
            <w:tcW w:w="7806" w:type="dxa"/>
            <w:gridSpan w:val="6"/>
          </w:tcPr>
          <w:p w:rsidR="00E31565" w:rsidRDefault="00622016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是否继续开展职业健康检查工作</w:t>
            </w:r>
            <w:r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  <w:t xml:space="preserve">     </w:t>
            </w:r>
            <w:r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  <w:t>是（）</w:t>
            </w:r>
            <w:r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  <w:t xml:space="preserve">   </w:t>
            </w:r>
            <w:proofErr w:type="gramStart"/>
            <w:r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  <w:t>否</w:t>
            </w:r>
            <w:proofErr w:type="gramEnd"/>
            <w:r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  <w:t>（）</w:t>
            </w: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Align w:val="center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变更日期</w:t>
            </w:r>
          </w:p>
        </w:tc>
        <w:tc>
          <w:tcPr>
            <w:tcW w:w="7806" w:type="dxa"/>
            <w:gridSpan w:val="6"/>
          </w:tcPr>
          <w:p w:rsidR="00E31565" w:rsidRDefault="00622016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  <w:t xml:space="preserve">        </w:t>
            </w:r>
            <w:r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  <w:t>月</w:t>
            </w:r>
            <w:r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  <w:t>日</w:t>
            </w: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Merge w:val="restart"/>
            <w:vAlign w:val="center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变更事项</w:t>
            </w:r>
          </w:p>
        </w:tc>
        <w:tc>
          <w:tcPr>
            <w:tcW w:w="1417" w:type="dxa"/>
            <w:vAlign w:val="center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项目</w:t>
            </w:r>
          </w:p>
        </w:tc>
        <w:tc>
          <w:tcPr>
            <w:tcW w:w="3097" w:type="dxa"/>
            <w:gridSpan w:val="3"/>
            <w:vAlign w:val="center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变更前</w:t>
            </w:r>
          </w:p>
        </w:tc>
        <w:tc>
          <w:tcPr>
            <w:tcW w:w="3292" w:type="dxa"/>
            <w:gridSpan w:val="2"/>
            <w:vAlign w:val="center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变更后</w:t>
            </w: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Merge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1417" w:type="dxa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法定代表人</w:t>
            </w:r>
          </w:p>
        </w:tc>
        <w:tc>
          <w:tcPr>
            <w:tcW w:w="3097" w:type="dxa"/>
            <w:gridSpan w:val="3"/>
            <w:vAlign w:val="center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3292" w:type="dxa"/>
            <w:gridSpan w:val="2"/>
            <w:vAlign w:val="center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Merge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1417" w:type="dxa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机构名称</w:t>
            </w:r>
          </w:p>
        </w:tc>
        <w:tc>
          <w:tcPr>
            <w:tcW w:w="3097" w:type="dxa"/>
            <w:gridSpan w:val="3"/>
            <w:vAlign w:val="center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3292" w:type="dxa"/>
            <w:gridSpan w:val="2"/>
            <w:vAlign w:val="center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Merge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1417" w:type="dxa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机构地址</w:t>
            </w:r>
          </w:p>
        </w:tc>
        <w:tc>
          <w:tcPr>
            <w:tcW w:w="3097" w:type="dxa"/>
            <w:gridSpan w:val="3"/>
            <w:vAlign w:val="center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3292" w:type="dxa"/>
            <w:gridSpan w:val="2"/>
            <w:vAlign w:val="center"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Merge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1417" w:type="dxa"/>
          </w:tcPr>
          <w:p w:rsidR="00E31565" w:rsidRDefault="00622016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职业健康检查场所</w:t>
            </w:r>
          </w:p>
        </w:tc>
        <w:tc>
          <w:tcPr>
            <w:tcW w:w="3097" w:type="dxa"/>
            <w:gridSpan w:val="3"/>
            <w:vAlign w:val="center"/>
          </w:tcPr>
          <w:p w:rsidR="00E31565" w:rsidRDefault="00E31565">
            <w:pPr>
              <w:spacing w:line="300" w:lineRule="exac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3292" w:type="dxa"/>
            <w:gridSpan w:val="2"/>
            <w:vAlign w:val="center"/>
          </w:tcPr>
          <w:p w:rsidR="00E31565" w:rsidRDefault="00E31565">
            <w:pPr>
              <w:spacing w:line="300" w:lineRule="exac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</w:tr>
      <w:tr w:rsidR="00E31565">
        <w:trPr>
          <w:jc w:val="center"/>
        </w:trPr>
        <w:tc>
          <w:tcPr>
            <w:tcW w:w="1844" w:type="dxa"/>
            <w:vMerge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31565" w:rsidRDefault="00622016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检查类别</w:t>
            </w:r>
          </w:p>
        </w:tc>
        <w:tc>
          <w:tcPr>
            <w:tcW w:w="3097" w:type="dxa"/>
            <w:gridSpan w:val="3"/>
            <w:tcBorders>
              <w:top w:val="nil"/>
            </w:tcBorders>
          </w:tcPr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1.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接触粉尘类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2.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接触化学因素类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3.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接触物理因素类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4.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接触生物因素类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5.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接触放射因素类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6.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其他类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1.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接触粉尘类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2.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接触化学因素类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3.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接触物理因素类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4.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接触生物因素类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5.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接触放射因素类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6.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其他类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）</w:t>
            </w:r>
          </w:p>
        </w:tc>
      </w:tr>
      <w:tr w:rsidR="00E31565">
        <w:trPr>
          <w:trHeight w:val="454"/>
          <w:jc w:val="center"/>
        </w:trPr>
        <w:tc>
          <w:tcPr>
            <w:tcW w:w="1844" w:type="dxa"/>
            <w:vMerge/>
          </w:tcPr>
          <w:p w:rsidR="00E31565" w:rsidRDefault="00E31565">
            <w:pPr>
              <w:spacing w:line="400" w:lineRule="atLeast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</w:p>
        </w:tc>
        <w:tc>
          <w:tcPr>
            <w:tcW w:w="1417" w:type="dxa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检查项目</w:t>
            </w:r>
          </w:p>
        </w:tc>
        <w:tc>
          <w:tcPr>
            <w:tcW w:w="6389" w:type="dxa"/>
            <w:gridSpan w:val="5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详细说明。</w:t>
            </w:r>
          </w:p>
        </w:tc>
      </w:tr>
      <w:tr w:rsidR="00E31565">
        <w:trPr>
          <w:trHeight w:val="1056"/>
          <w:jc w:val="center"/>
        </w:trPr>
        <w:tc>
          <w:tcPr>
            <w:tcW w:w="1844" w:type="dxa"/>
            <w:vAlign w:val="center"/>
          </w:tcPr>
          <w:p w:rsidR="00E31565" w:rsidRDefault="00622016">
            <w:pPr>
              <w:spacing w:line="400" w:lineRule="atLeas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所附资料</w:t>
            </w:r>
          </w:p>
        </w:tc>
        <w:tc>
          <w:tcPr>
            <w:tcW w:w="7806" w:type="dxa"/>
            <w:gridSpan w:val="6"/>
          </w:tcPr>
          <w:p w:rsidR="00E31565" w:rsidRDefault="00622016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法定代表人、机构名称、地址变更的，提供《医疗机构执业许可证》及副本复印件，其中职业健康检查场所变更的，提供本办法规定的相应材料；增加职业健康检查类别和项目的，提供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32"/>
              </w:rPr>
              <w:t>具备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条件的工作场所、专业技术人员和仪器设备等材料；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取得职业病诊断资格人数变化的，填写最新人数并提供相应的材料。</w:t>
            </w:r>
          </w:p>
        </w:tc>
      </w:tr>
      <w:tr w:rsidR="00E31565">
        <w:trPr>
          <w:trHeight w:val="1495"/>
          <w:jc w:val="center"/>
        </w:trPr>
        <w:tc>
          <w:tcPr>
            <w:tcW w:w="9650" w:type="dxa"/>
            <w:gridSpan w:val="7"/>
          </w:tcPr>
          <w:p w:rsidR="00E31565" w:rsidRDefault="00622016">
            <w:pPr>
              <w:spacing w:line="300" w:lineRule="exact"/>
              <w:ind w:firstLineChars="650" w:firstLine="1560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本单位保证上述资料属实。</w:t>
            </w:r>
          </w:p>
          <w:p w:rsidR="00E31565" w:rsidRDefault="00622016">
            <w:pPr>
              <w:spacing w:line="300" w:lineRule="exact"/>
              <w:ind w:firstLineChars="600" w:firstLine="1440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备案单位法定代表人：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备案单位：</w:t>
            </w:r>
          </w:p>
          <w:p w:rsidR="00E31565" w:rsidRDefault="00E31565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</w:p>
          <w:p w:rsidR="00E31565" w:rsidRDefault="00622016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（签章）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（公章）</w:t>
            </w:r>
          </w:p>
          <w:p w:rsidR="00E31565" w:rsidRDefault="00622016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pacing w:val="24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                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32"/>
              </w:rPr>
              <w:t>日</w:t>
            </w:r>
          </w:p>
        </w:tc>
      </w:tr>
    </w:tbl>
    <w:p w:rsidR="00E31565" w:rsidRDefault="00E31565">
      <w:pPr>
        <w:tabs>
          <w:tab w:val="left" w:pos="3246"/>
        </w:tabs>
        <w:spacing w:line="20" w:lineRule="exact"/>
        <w:jc w:val="left"/>
      </w:pPr>
      <w:bookmarkStart w:id="1" w:name="_GoBack"/>
      <w:bookmarkEnd w:id="0"/>
      <w:bookmarkEnd w:id="1"/>
    </w:p>
    <w:sectPr w:rsidR="00E31565">
      <w:footerReference w:type="default" r:id="rId8"/>
      <w:pgSz w:w="11906" w:h="16838"/>
      <w:pgMar w:top="2098" w:right="158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16" w:rsidRDefault="00622016">
      <w:r>
        <w:separator/>
      </w:r>
    </w:p>
  </w:endnote>
  <w:endnote w:type="continuationSeparator" w:id="0">
    <w:p w:rsidR="00622016" w:rsidRDefault="0062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Malgun Gothic">
    <w:altName w:val="FreeSan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00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16" w:rsidRDefault="006220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16" w:rsidRDefault="00622016">
      <w:r>
        <w:separator/>
      </w:r>
    </w:p>
  </w:footnote>
  <w:footnote w:type="continuationSeparator" w:id="0">
    <w:p w:rsidR="00622016" w:rsidRDefault="00622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M0MGZmYjcyMGQ5NzhlMmNhYWI2ZWU5MzZmMmMifQ=="/>
    <w:docVar w:name="KSO_WPS_MARK_KEY" w:val="c366271d-8a61-44bb-9c84-d78bf26f33ec"/>
  </w:docVars>
  <w:rsids>
    <w:rsidRoot w:val="51833EB4"/>
    <w:rsid w:val="FFD758E4"/>
    <w:rsid w:val="FFDFF892"/>
    <w:rsid w:val="FFE317D5"/>
    <w:rsid w:val="FFEBD734"/>
    <w:rsid w:val="FFF67ADC"/>
    <w:rsid w:val="FFFD09C5"/>
    <w:rsid w:val="FFFD5D7D"/>
    <w:rsid w:val="FFFFCE3D"/>
    <w:rsid w:val="FFFFE428"/>
    <w:rsid w:val="00207051"/>
    <w:rsid w:val="00551796"/>
    <w:rsid w:val="005D618D"/>
    <w:rsid w:val="00622016"/>
    <w:rsid w:val="00921E86"/>
    <w:rsid w:val="00E31565"/>
    <w:rsid w:val="08B41BEB"/>
    <w:rsid w:val="0EAE0142"/>
    <w:rsid w:val="12914C7F"/>
    <w:rsid w:val="17D9DD2A"/>
    <w:rsid w:val="17FD1E31"/>
    <w:rsid w:val="19EF9D71"/>
    <w:rsid w:val="19FABCF3"/>
    <w:rsid w:val="1BF7DF05"/>
    <w:rsid w:val="262C18FB"/>
    <w:rsid w:val="26FB1828"/>
    <w:rsid w:val="2B5FFC5D"/>
    <w:rsid w:val="2B6973CE"/>
    <w:rsid w:val="2CB56F95"/>
    <w:rsid w:val="319F0023"/>
    <w:rsid w:val="32862AA0"/>
    <w:rsid w:val="38FE0BDC"/>
    <w:rsid w:val="3A7FF886"/>
    <w:rsid w:val="3D7B2DEC"/>
    <w:rsid w:val="3DED4F72"/>
    <w:rsid w:val="3F4E35C9"/>
    <w:rsid w:val="3F76B1B0"/>
    <w:rsid w:val="3FF5BFF0"/>
    <w:rsid w:val="3FFFB8F6"/>
    <w:rsid w:val="40E9381E"/>
    <w:rsid w:val="410773DF"/>
    <w:rsid w:val="45AC3DC3"/>
    <w:rsid w:val="47701076"/>
    <w:rsid w:val="47FB7975"/>
    <w:rsid w:val="4AB9D9B0"/>
    <w:rsid w:val="4B1F0DE8"/>
    <w:rsid w:val="4EDF706C"/>
    <w:rsid w:val="4FAAA912"/>
    <w:rsid w:val="4FFA041C"/>
    <w:rsid w:val="4FFE0122"/>
    <w:rsid w:val="51833EB4"/>
    <w:rsid w:val="558813BD"/>
    <w:rsid w:val="55D29A03"/>
    <w:rsid w:val="56FC8F98"/>
    <w:rsid w:val="57E72EF8"/>
    <w:rsid w:val="57FDCA23"/>
    <w:rsid w:val="5ABF1646"/>
    <w:rsid w:val="5B7DFAB0"/>
    <w:rsid w:val="5E9D6B6E"/>
    <w:rsid w:val="5EA343D8"/>
    <w:rsid w:val="5EFF0B87"/>
    <w:rsid w:val="5F161DEA"/>
    <w:rsid w:val="5FBF38A9"/>
    <w:rsid w:val="5FD3BDBA"/>
    <w:rsid w:val="65BE2DBA"/>
    <w:rsid w:val="671F4E05"/>
    <w:rsid w:val="6B276A00"/>
    <w:rsid w:val="6B6B9806"/>
    <w:rsid w:val="6CBBEAAA"/>
    <w:rsid w:val="6DF52D86"/>
    <w:rsid w:val="6DFB926C"/>
    <w:rsid w:val="6F3AA183"/>
    <w:rsid w:val="6F3FF6A8"/>
    <w:rsid w:val="6FBF037B"/>
    <w:rsid w:val="6FE334EE"/>
    <w:rsid w:val="6FFBC525"/>
    <w:rsid w:val="6FFF1AE7"/>
    <w:rsid w:val="6FFF58BF"/>
    <w:rsid w:val="6FFFFDDA"/>
    <w:rsid w:val="72F7A366"/>
    <w:rsid w:val="73371D19"/>
    <w:rsid w:val="75BFBF44"/>
    <w:rsid w:val="75EEB2BF"/>
    <w:rsid w:val="75FF0C9D"/>
    <w:rsid w:val="76BB1C51"/>
    <w:rsid w:val="777F0009"/>
    <w:rsid w:val="779DF27C"/>
    <w:rsid w:val="77FB415B"/>
    <w:rsid w:val="77FF559F"/>
    <w:rsid w:val="77FF5A89"/>
    <w:rsid w:val="79F95781"/>
    <w:rsid w:val="7ACC721E"/>
    <w:rsid w:val="7B9F7670"/>
    <w:rsid w:val="7BC0003A"/>
    <w:rsid w:val="7BEF96FE"/>
    <w:rsid w:val="7BF30BE5"/>
    <w:rsid w:val="7BF78372"/>
    <w:rsid w:val="7BFC0FE0"/>
    <w:rsid w:val="7CDC8809"/>
    <w:rsid w:val="7CDF528C"/>
    <w:rsid w:val="7D659FAF"/>
    <w:rsid w:val="7DDDF2AE"/>
    <w:rsid w:val="7DE710C0"/>
    <w:rsid w:val="7DFFE943"/>
    <w:rsid w:val="7E8FEF60"/>
    <w:rsid w:val="7ED7CD71"/>
    <w:rsid w:val="7EE506D0"/>
    <w:rsid w:val="7EE5A114"/>
    <w:rsid w:val="7EF71677"/>
    <w:rsid w:val="7F0F5EAF"/>
    <w:rsid w:val="7F6E572C"/>
    <w:rsid w:val="7F7B6200"/>
    <w:rsid w:val="7F7FEDCD"/>
    <w:rsid w:val="7F7FFD7D"/>
    <w:rsid w:val="7FBE3936"/>
    <w:rsid w:val="7FC2D263"/>
    <w:rsid w:val="7FCF883A"/>
    <w:rsid w:val="7FD8C6D7"/>
    <w:rsid w:val="7FDF911D"/>
    <w:rsid w:val="7FEF11C8"/>
    <w:rsid w:val="7FF60AC0"/>
    <w:rsid w:val="7FF7830B"/>
    <w:rsid w:val="7FF914CF"/>
    <w:rsid w:val="7FFB4519"/>
    <w:rsid w:val="7FFF694E"/>
    <w:rsid w:val="8A9FF706"/>
    <w:rsid w:val="8CDF7C9D"/>
    <w:rsid w:val="8F6F0A24"/>
    <w:rsid w:val="9AFFE95D"/>
    <w:rsid w:val="9B9FC3A9"/>
    <w:rsid w:val="9BFA8BE0"/>
    <w:rsid w:val="9FC79A89"/>
    <w:rsid w:val="9FEFD347"/>
    <w:rsid w:val="9FFDE501"/>
    <w:rsid w:val="ABFF8B5F"/>
    <w:rsid w:val="AEFF001A"/>
    <w:rsid w:val="AFDA612D"/>
    <w:rsid w:val="B7F7D67A"/>
    <w:rsid w:val="BAD64947"/>
    <w:rsid w:val="BBFC431E"/>
    <w:rsid w:val="BBFFB15B"/>
    <w:rsid w:val="BDFB0CB5"/>
    <w:rsid w:val="BF97F924"/>
    <w:rsid w:val="BFD70CC3"/>
    <w:rsid w:val="BFEDBBA3"/>
    <w:rsid w:val="BFF4DC2E"/>
    <w:rsid w:val="C4EE1C94"/>
    <w:rsid w:val="C66D602F"/>
    <w:rsid w:val="CBAD34A3"/>
    <w:rsid w:val="CFCE761F"/>
    <w:rsid w:val="D1FBCBB1"/>
    <w:rsid w:val="D2FD464C"/>
    <w:rsid w:val="D4E7981A"/>
    <w:rsid w:val="D6B94F52"/>
    <w:rsid w:val="D75F5085"/>
    <w:rsid w:val="D79F7D31"/>
    <w:rsid w:val="D7D70CD9"/>
    <w:rsid w:val="DAF75145"/>
    <w:rsid w:val="DB514D3E"/>
    <w:rsid w:val="DC5E078E"/>
    <w:rsid w:val="DC7FAB1B"/>
    <w:rsid w:val="DDDF29A8"/>
    <w:rsid w:val="DEA1A843"/>
    <w:rsid w:val="DEFB5310"/>
    <w:rsid w:val="DEFF8F85"/>
    <w:rsid w:val="DFEFE4A4"/>
    <w:rsid w:val="DFF138DC"/>
    <w:rsid w:val="DFF43D1E"/>
    <w:rsid w:val="DFFB3504"/>
    <w:rsid w:val="DFFF160B"/>
    <w:rsid w:val="DFFF3130"/>
    <w:rsid w:val="DFFFFF4B"/>
    <w:rsid w:val="E1DFE463"/>
    <w:rsid w:val="E3FB9C74"/>
    <w:rsid w:val="E757DE17"/>
    <w:rsid w:val="EAA558B0"/>
    <w:rsid w:val="EBEB0074"/>
    <w:rsid w:val="EEFF0DD2"/>
    <w:rsid w:val="EF0E59A2"/>
    <w:rsid w:val="EF632571"/>
    <w:rsid w:val="EFB6F551"/>
    <w:rsid w:val="EFBA0E00"/>
    <w:rsid w:val="EFF59349"/>
    <w:rsid w:val="EFFB11BB"/>
    <w:rsid w:val="EFFDB956"/>
    <w:rsid w:val="EFFF454C"/>
    <w:rsid w:val="F2DF4391"/>
    <w:rsid w:val="F2ED534F"/>
    <w:rsid w:val="F3BFD465"/>
    <w:rsid w:val="F53BECDD"/>
    <w:rsid w:val="F57E2373"/>
    <w:rsid w:val="F5EFBE43"/>
    <w:rsid w:val="F64BB400"/>
    <w:rsid w:val="F735DA8E"/>
    <w:rsid w:val="F77B3E07"/>
    <w:rsid w:val="F77B98CF"/>
    <w:rsid w:val="F7BE0D04"/>
    <w:rsid w:val="F7BFE7B6"/>
    <w:rsid w:val="F7F30608"/>
    <w:rsid w:val="F7F56A4A"/>
    <w:rsid w:val="F9DDEF9E"/>
    <w:rsid w:val="FADAF24B"/>
    <w:rsid w:val="FAEB0FC6"/>
    <w:rsid w:val="FB628143"/>
    <w:rsid w:val="FB672BA0"/>
    <w:rsid w:val="FB731C4D"/>
    <w:rsid w:val="FBDFEB6A"/>
    <w:rsid w:val="FBE7B956"/>
    <w:rsid w:val="FBEFE332"/>
    <w:rsid w:val="FC3E63E8"/>
    <w:rsid w:val="FD5D4E59"/>
    <w:rsid w:val="FDE75E71"/>
    <w:rsid w:val="FDFCEC45"/>
    <w:rsid w:val="FDFD5F2C"/>
    <w:rsid w:val="FDFF193C"/>
    <w:rsid w:val="FE5F4698"/>
    <w:rsid w:val="FE976354"/>
    <w:rsid w:val="FE9CEBB7"/>
    <w:rsid w:val="FEFA403D"/>
    <w:rsid w:val="FF369E25"/>
    <w:rsid w:val="FF4FBB88"/>
    <w:rsid w:val="FF677F67"/>
    <w:rsid w:val="FF6D174E"/>
    <w:rsid w:val="FF7D89FD"/>
    <w:rsid w:val="FFA6C39B"/>
    <w:rsid w:val="FFB4E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endnote text" w:semiHidden="1" w:qFormat="1"/>
    <w:lsdException w:name="table of authorities" w:uiPriority="99" w:unhideWhenUsed="1" w:qFormat="1"/>
    <w:lsdException w:name="toa heading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qFormat/>
    <w:pPr>
      <w:ind w:firstLineChars="200" w:firstLine="880"/>
    </w:pPr>
  </w:style>
  <w:style w:type="paragraph" w:styleId="a4">
    <w:name w:val="envelope return"/>
    <w:qFormat/>
    <w:pPr>
      <w:widowControl w:val="0"/>
      <w:snapToGrid w:val="0"/>
      <w:jc w:val="both"/>
    </w:pPr>
    <w:rPr>
      <w:rFonts w:ascii="Arial" w:eastAsia="仿宋_GB2312" w:hAnsi="Arial"/>
      <w:kern w:val="2"/>
      <w:sz w:val="32"/>
      <w:szCs w:val="24"/>
    </w:rPr>
  </w:style>
  <w:style w:type="paragraph" w:styleId="a5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5">
    <w:name w:val="index 5"/>
    <w:basedOn w:val="a"/>
    <w:next w:val="a"/>
    <w:qFormat/>
    <w:pPr>
      <w:ind w:left="1680"/>
    </w:pPr>
  </w:style>
  <w:style w:type="paragraph" w:styleId="a6">
    <w:name w:val="toa heading"/>
    <w:next w:val="a"/>
    <w:qFormat/>
    <w:pPr>
      <w:widowControl w:val="0"/>
      <w:spacing w:before="120" w:line="360" w:lineRule="auto"/>
      <w:ind w:firstLineChars="200" w:firstLine="200"/>
      <w:jc w:val="both"/>
    </w:pPr>
    <w:rPr>
      <w:rFonts w:ascii="Arial" w:eastAsia="仿宋_GB2312" w:hAnsi="Arial" w:cs="Arial"/>
      <w:kern w:val="2"/>
      <w:sz w:val="24"/>
      <w:szCs w:val="22"/>
    </w:rPr>
  </w:style>
  <w:style w:type="paragraph" w:styleId="a7">
    <w:name w:val="Body Text"/>
    <w:basedOn w:val="a"/>
    <w:next w:val="Style3"/>
    <w:qFormat/>
    <w:rPr>
      <w:sz w:val="32"/>
    </w:rPr>
  </w:style>
  <w:style w:type="paragraph" w:customStyle="1" w:styleId="Style3">
    <w:name w:val="_Style 3"/>
    <w:next w:val="a"/>
    <w:qFormat/>
    <w:pPr>
      <w:wordWrap w:val="0"/>
    </w:pPr>
    <w:rPr>
      <w:rFonts w:ascii="Times New Roman" w:hAnsi="Times New Roman"/>
      <w:sz w:val="32"/>
      <w:szCs w:val="22"/>
    </w:rPr>
  </w:style>
  <w:style w:type="paragraph" w:styleId="a8">
    <w:name w:val="Body Text Indent"/>
    <w:qFormat/>
    <w:pPr>
      <w:widowControl w:val="0"/>
      <w:spacing w:after="120"/>
      <w:ind w:leftChars="200" w:left="420"/>
      <w:jc w:val="both"/>
    </w:pPr>
    <w:rPr>
      <w:rFonts w:ascii="宋体" w:eastAsia="Malgun Gothic" w:hAnsi="宋体" w:cs="宋体"/>
      <w:kern w:val="2"/>
      <w:sz w:val="21"/>
      <w:szCs w:val="24"/>
    </w:rPr>
  </w:style>
  <w:style w:type="paragraph" w:styleId="a9">
    <w:name w:val="endnote text"/>
    <w:basedOn w:val="a"/>
    <w:semiHidden/>
    <w:qFormat/>
    <w:pPr>
      <w:snapToGrid w:val="0"/>
      <w:jc w:val="left"/>
    </w:pPr>
  </w:style>
  <w:style w:type="paragraph" w:styleId="aa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next w:val="a"/>
    <w:uiPriority w:val="10"/>
    <w:qFormat/>
    <w:pPr>
      <w:widowControl w:val="0"/>
      <w:spacing w:line="0" w:lineRule="atLeast"/>
      <w:jc w:val="center"/>
    </w:pPr>
    <w:rPr>
      <w:rFonts w:ascii="Arial" w:eastAsia="黑体" w:hAnsi="Arial"/>
      <w:sz w:val="52"/>
    </w:rPr>
  </w:style>
  <w:style w:type="paragraph" w:styleId="2">
    <w:name w:val="Body Text First Indent 2"/>
    <w:qFormat/>
    <w:pPr>
      <w:widowControl w:val="0"/>
      <w:tabs>
        <w:tab w:val="left" w:pos="180"/>
        <w:tab w:val="left" w:pos="540"/>
      </w:tabs>
      <w:spacing w:after="120"/>
      <w:ind w:leftChars="200" w:left="420" w:firstLineChars="200" w:firstLine="420"/>
      <w:jc w:val="both"/>
    </w:pPr>
    <w:rPr>
      <w:rFonts w:ascii="宋体" w:eastAsia="Malgun Gothic" w:hAnsi="宋体" w:cs="宋体"/>
      <w:kern w:val="2"/>
      <w:sz w:val="21"/>
      <w:szCs w:val="24"/>
    </w:rPr>
  </w:style>
  <w:style w:type="table" w:styleId="ae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Pr>
      <w:b/>
      <w:bCs/>
    </w:rPr>
  </w:style>
  <w:style w:type="character" w:styleId="af0">
    <w:name w:val="page number"/>
    <w:qFormat/>
  </w:style>
  <w:style w:type="paragraph" w:customStyle="1" w:styleId="Char">
    <w:name w:val="Char"/>
    <w:basedOn w:val="a"/>
    <w:qFormat/>
    <w:rPr>
      <w:rFonts w:ascii="Times New Roman" w:hAnsi="Times New Roman"/>
    </w:rPr>
  </w:style>
  <w:style w:type="paragraph" w:customStyle="1" w:styleId="1">
    <w:name w:val="无间隔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f1">
    <w:name w:val="??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1"/>
      <w:szCs w:val="22"/>
    </w:rPr>
  </w:style>
  <w:style w:type="paragraph" w:customStyle="1" w:styleId="28">
    <w:name w:val="样式 表内容 + 行距: 固定值 28 磅"/>
    <w:qFormat/>
    <w:pPr>
      <w:widowControl w:val="0"/>
      <w:jc w:val="center"/>
    </w:pPr>
    <w:rPr>
      <w:rFonts w:ascii="Times New Roman" w:hAnsi="Times New Roman" w:cs="宋体"/>
      <w:kern w:val="2"/>
      <w:sz w:val="21"/>
    </w:rPr>
  </w:style>
  <w:style w:type="paragraph" w:customStyle="1" w:styleId="af2">
    <w:name w:val="表内容"/>
    <w:next w:val="a"/>
    <w:qFormat/>
    <w:pPr>
      <w:widowControl w:val="0"/>
      <w:jc w:val="center"/>
    </w:pPr>
    <w:rPr>
      <w:rFonts w:ascii="宋体" w:hAnsi="宋体"/>
      <w:kern w:val="2"/>
      <w:sz w:val="21"/>
      <w:szCs w:val="24"/>
    </w:rPr>
  </w:style>
  <w:style w:type="paragraph" w:customStyle="1" w:styleId="af3">
    <w:name w:val="图表名"/>
    <w:qFormat/>
    <w:pPr>
      <w:widowControl w:val="0"/>
      <w:adjustRightInd w:val="0"/>
      <w:snapToGrid w:val="0"/>
      <w:spacing w:beforeLines="50" w:before="50" w:afterLines="50" w:after="50" w:line="360" w:lineRule="auto"/>
      <w:ind w:firstLineChars="200" w:firstLine="1041"/>
      <w:jc w:val="center"/>
    </w:pPr>
    <w:rPr>
      <w:rFonts w:ascii="宋体" w:eastAsia="Malgun Gothic" w:hAnsi="宋体" w:cs="Courier New"/>
      <w:b/>
      <w:kern w:val="2"/>
      <w:sz w:val="32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endnote text" w:semiHidden="1" w:qFormat="1"/>
    <w:lsdException w:name="table of authorities" w:uiPriority="99" w:unhideWhenUsed="1" w:qFormat="1"/>
    <w:lsdException w:name="toa heading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qFormat/>
    <w:pPr>
      <w:ind w:firstLineChars="200" w:firstLine="880"/>
    </w:pPr>
  </w:style>
  <w:style w:type="paragraph" w:styleId="a4">
    <w:name w:val="envelope return"/>
    <w:qFormat/>
    <w:pPr>
      <w:widowControl w:val="0"/>
      <w:snapToGrid w:val="0"/>
      <w:jc w:val="both"/>
    </w:pPr>
    <w:rPr>
      <w:rFonts w:ascii="Arial" w:eastAsia="仿宋_GB2312" w:hAnsi="Arial"/>
      <w:kern w:val="2"/>
      <w:sz w:val="32"/>
      <w:szCs w:val="24"/>
    </w:rPr>
  </w:style>
  <w:style w:type="paragraph" w:styleId="a5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5">
    <w:name w:val="index 5"/>
    <w:basedOn w:val="a"/>
    <w:next w:val="a"/>
    <w:qFormat/>
    <w:pPr>
      <w:ind w:left="1680"/>
    </w:pPr>
  </w:style>
  <w:style w:type="paragraph" w:styleId="a6">
    <w:name w:val="toa heading"/>
    <w:next w:val="a"/>
    <w:qFormat/>
    <w:pPr>
      <w:widowControl w:val="0"/>
      <w:spacing w:before="120" w:line="360" w:lineRule="auto"/>
      <w:ind w:firstLineChars="200" w:firstLine="200"/>
      <w:jc w:val="both"/>
    </w:pPr>
    <w:rPr>
      <w:rFonts w:ascii="Arial" w:eastAsia="仿宋_GB2312" w:hAnsi="Arial" w:cs="Arial"/>
      <w:kern w:val="2"/>
      <w:sz w:val="24"/>
      <w:szCs w:val="22"/>
    </w:rPr>
  </w:style>
  <w:style w:type="paragraph" w:styleId="a7">
    <w:name w:val="Body Text"/>
    <w:basedOn w:val="a"/>
    <w:next w:val="Style3"/>
    <w:qFormat/>
    <w:rPr>
      <w:sz w:val="32"/>
    </w:rPr>
  </w:style>
  <w:style w:type="paragraph" w:customStyle="1" w:styleId="Style3">
    <w:name w:val="_Style 3"/>
    <w:next w:val="a"/>
    <w:qFormat/>
    <w:pPr>
      <w:wordWrap w:val="0"/>
    </w:pPr>
    <w:rPr>
      <w:rFonts w:ascii="Times New Roman" w:hAnsi="Times New Roman"/>
      <w:sz w:val="32"/>
      <w:szCs w:val="22"/>
    </w:rPr>
  </w:style>
  <w:style w:type="paragraph" w:styleId="a8">
    <w:name w:val="Body Text Indent"/>
    <w:qFormat/>
    <w:pPr>
      <w:widowControl w:val="0"/>
      <w:spacing w:after="120"/>
      <w:ind w:leftChars="200" w:left="420"/>
      <w:jc w:val="both"/>
    </w:pPr>
    <w:rPr>
      <w:rFonts w:ascii="宋体" w:eastAsia="Malgun Gothic" w:hAnsi="宋体" w:cs="宋体"/>
      <w:kern w:val="2"/>
      <w:sz w:val="21"/>
      <w:szCs w:val="24"/>
    </w:rPr>
  </w:style>
  <w:style w:type="paragraph" w:styleId="a9">
    <w:name w:val="endnote text"/>
    <w:basedOn w:val="a"/>
    <w:semiHidden/>
    <w:qFormat/>
    <w:pPr>
      <w:snapToGrid w:val="0"/>
      <w:jc w:val="left"/>
    </w:pPr>
  </w:style>
  <w:style w:type="paragraph" w:styleId="aa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next w:val="a"/>
    <w:uiPriority w:val="10"/>
    <w:qFormat/>
    <w:pPr>
      <w:widowControl w:val="0"/>
      <w:spacing w:line="0" w:lineRule="atLeast"/>
      <w:jc w:val="center"/>
    </w:pPr>
    <w:rPr>
      <w:rFonts w:ascii="Arial" w:eastAsia="黑体" w:hAnsi="Arial"/>
      <w:sz w:val="52"/>
    </w:rPr>
  </w:style>
  <w:style w:type="paragraph" w:styleId="2">
    <w:name w:val="Body Text First Indent 2"/>
    <w:qFormat/>
    <w:pPr>
      <w:widowControl w:val="0"/>
      <w:tabs>
        <w:tab w:val="left" w:pos="180"/>
        <w:tab w:val="left" w:pos="540"/>
      </w:tabs>
      <w:spacing w:after="120"/>
      <w:ind w:leftChars="200" w:left="420" w:firstLineChars="200" w:firstLine="420"/>
      <w:jc w:val="both"/>
    </w:pPr>
    <w:rPr>
      <w:rFonts w:ascii="宋体" w:eastAsia="Malgun Gothic" w:hAnsi="宋体" w:cs="宋体"/>
      <w:kern w:val="2"/>
      <w:sz w:val="21"/>
      <w:szCs w:val="24"/>
    </w:rPr>
  </w:style>
  <w:style w:type="table" w:styleId="ae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Pr>
      <w:b/>
      <w:bCs/>
    </w:rPr>
  </w:style>
  <w:style w:type="character" w:styleId="af0">
    <w:name w:val="page number"/>
    <w:qFormat/>
  </w:style>
  <w:style w:type="paragraph" w:customStyle="1" w:styleId="Char">
    <w:name w:val="Char"/>
    <w:basedOn w:val="a"/>
    <w:qFormat/>
    <w:rPr>
      <w:rFonts w:ascii="Times New Roman" w:hAnsi="Times New Roman"/>
    </w:rPr>
  </w:style>
  <w:style w:type="paragraph" w:customStyle="1" w:styleId="1">
    <w:name w:val="无间隔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f1">
    <w:name w:val="??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1"/>
      <w:szCs w:val="22"/>
    </w:rPr>
  </w:style>
  <w:style w:type="paragraph" w:customStyle="1" w:styleId="28">
    <w:name w:val="样式 表内容 + 行距: 固定值 28 磅"/>
    <w:qFormat/>
    <w:pPr>
      <w:widowControl w:val="0"/>
      <w:jc w:val="center"/>
    </w:pPr>
    <w:rPr>
      <w:rFonts w:ascii="Times New Roman" w:hAnsi="Times New Roman" w:cs="宋体"/>
      <w:kern w:val="2"/>
      <w:sz w:val="21"/>
    </w:rPr>
  </w:style>
  <w:style w:type="paragraph" w:customStyle="1" w:styleId="af2">
    <w:name w:val="表内容"/>
    <w:next w:val="a"/>
    <w:qFormat/>
    <w:pPr>
      <w:widowControl w:val="0"/>
      <w:jc w:val="center"/>
    </w:pPr>
    <w:rPr>
      <w:rFonts w:ascii="宋体" w:hAnsi="宋体"/>
      <w:kern w:val="2"/>
      <w:sz w:val="21"/>
      <w:szCs w:val="24"/>
    </w:rPr>
  </w:style>
  <w:style w:type="paragraph" w:customStyle="1" w:styleId="af3">
    <w:name w:val="图表名"/>
    <w:qFormat/>
    <w:pPr>
      <w:widowControl w:val="0"/>
      <w:adjustRightInd w:val="0"/>
      <w:snapToGrid w:val="0"/>
      <w:spacing w:beforeLines="50" w:before="50" w:afterLines="50" w:after="50" w:line="360" w:lineRule="auto"/>
      <w:ind w:firstLineChars="200" w:firstLine="1041"/>
      <w:jc w:val="center"/>
    </w:pPr>
    <w:rPr>
      <w:rFonts w:ascii="宋体" w:eastAsia="Malgun Gothic" w:hAnsi="宋体" w:cs="Courier New"/>
      <w:b/>
      <w:kern w:val="2"/>
      <w:sz w:val="32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wjw</cp:lastModifiedBy>
  <cp:revision>4</cp:revision>
  <cp:lastPrinted>2025-04-25T00:19:00Z</cp:lastPrinted>
  <dcterms:created xsi:type="dcterms:W3CDTF">2025-04-27T08:58:00Z</dcterms:created>
  <dcterms:modified xsi:type="dcterms:W3CDTF">2025-04-27T09:06:00Z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8BFFF99ADD54466CA2F490F015D43926_13</vt:lpwstr>
  </property>
</Properties>
</file>