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pacing w:line="360" w:lineRule="exact"/>
        <w:contextualSpacing/>
        <w:rPr>
          <w:rFonts w:ascii="黑体" w:hAnsi="黑体" w:eastAsia="黑体" w:cs="黑体"/>
          <w:kern w:val="0"/>
          <w:sz w:val="32"/>
          <w:szCs w:val="32"/>
        </w:rPr>
      </w:pPr>
      <w:r>
        <w:rPr>
          <w:rFonts w:hint="eastAsia" w:ascii="黑体" w:hAnsi="黑体" w:eastAsia="黑体" w:cs="黑体"/>
          <w:kern w:val="0"/>
          <w:sz w:val="32"/>
          <w:szCs w:val="32"/>
        </w:rPr>
        <w:t>附件17-6</w:t>
      </w:r>
      <w:bookmarkStart w:id="0" w:name="_GoBack"/>
      <w:bookmarkEnd w:id="0"/>
    </w:p>
    <w:p/>
    <w:p>
      <w:pPr>
        <w:widowControl/>
        <w:jc w:val="center"/>
        <w:textAlignment w:val="center"/>
        <w:rPr>
          <w:rFonts w:ascii="仿宋_GB2312" w:hAnsi="宋体" w:eastAsia="仿宋_GB2312" w:cs="宋体"/>
          <w:kern w:val="0"/>
          <w:szCs w:val="21"/>
          <w:lang w:bidi="ar"/>
        </w:rPr>
      </w:pPr>
      <w:r>
        <w:rPr>
          <w:rFonts w:hint="eastAsia" w:ascii="方正小标宋简体" w:hAnsi="方正小标宋_GBK" w:eastAsia="方正小标宋简体" w:cs="方正小标宋_GBK"/>
          <w:kern w:val="0"/>
          <w:sz w:val="40"/>
          <w:szCs w:val="40"/>
          <w:lang w:bidi="ar"/>
        </w:rPr>
        <w:t>_____市（州）省内异地就医居民医保基金审核扣款明细表</w:t>
      </w:r>
    </w:p>
    <w:p>
      <w:pPr>
        <w:widowControl/>
        <w:ind w:firstLine="525" w:firstLineChars="250"/>
        <w:textAlignment w:val="center"/>
        <w:rPr>
          <w:rFonts w:ascii="仿宋_GB2312" w:eastAsia="仿宋_GB2312"/>
          <w:szCs w:val="21"/>
        </w:rPr>
      </w:pPr>
      <w:r>
        <w:rPr>
          <w:rFonts w:hint="eastAsia" w:ascii="仿宋_GB2312" w:hAnsi="宋体" w:eastAsia="仿宋_GB2312" w:cs="宋体"/>
          <w:kern w:val="0"/>
          <w:szCs w:val="21"/>
          <w:lang w:bidi="ar"/>
        </w:rPr>
        <w:t xml:space="preserve">制表单位：（经办机构签章）                     </w:t>
      </w:r>
      <w:r>
        <w:rPr>
          <w:rFonts w:ascii="仿宋_GB2312" w:hAnsi="宋体" w:eastAsia="仿宋_GB2312" w:cs="宋体"/>
          <w:kern w:val="0"/>
          <w:szCs w:val="21"/>
          <w:lang w:bidi="ar"/>
        </w:rPr>
        <w:t xml:space="preserve">                                         </w:t>
      </w:r>
      <w:r>
        <w:rPr>
          <w:rFonts w:hint="eastAsia" w:ascii="仿宋_GB2312" w:hAnsi="宋体" w:eastAsia="仿宋_GB2312" w:cs="宋体"/>
          <w:kern w:val="0"/>
          <w:szCs w:val="21"/>
          <w:lang w:bidi="ar"/>
        </w:rPr>
        <w:t xml:space="preserve"> 单位：元（保留两位小数）</w:t>
      </w:r>
    </w:p>
    <w:tbl>
      <w:tblPr>
        <w:tblStyle w:val="4"/>
        <w:tblW w:w="12467" w:type="dxa"/>
        <w:jc w:val="center"/>
        <w:tblLayout w:type="fixed"/>
        <w:tblCellMar>
          <w:top w:w="0" w:type="dxa"/>
          <w:left w:w="108" w:type="dxa"/>
          <w:bottom w:w="0" w:type="dxa"/>
          <w:right w:w="108" w:type="dxa"/>
        </w:tblCellMar>
      </w:tblPr>
      <w:tblGrid>
        <w:gridCol w:w="2364"/>
        <w:gridCol w:w="2155"/>
        <w:gridCol w:w="2299"/>
        <w:gridCol w:w="2757"/>
        <w:gridCol w:w="1445"/>
        <w:gridCol w:w="1447"/>
      </w:tblGrid>
      <w:tr>
        <w:tblPrEx>
          <w:tblCellMar>
            <w:top w:w="0" w:type="dxa"/>
            <w:left w:w="108" w:type="dxa"/>
            <w:bottom w:w="0" w:type="dxa"/>
            <w:right w:w="108" w:type="dxa"/>
          </w:tblCellMar>
        </w:tblPrEx>
        <w:trPr>
          <w:trHeight w:val="454" w:hRule="atLeast"/>
          <w:jc w:val="center"/>
        </w:trPr>
        <w:tc>
          <w:tcPr>
            <w:tcW w:w="2364" w:type="dxa"/>
            <w:tcBorders>
              <w:top w:val="single" w:color="000000" w:sz="4" w:space="0"/>
              <w:left w:val="single" w:color="000000" w:sz="4" w:space="0"/>
              <w:bottom w:val="single" w:color="000000" w:sz="4" w:space="0"/>
              <w:right w:val="single" w:color="000000" w:sz="4" w:space="0"/>
              <w:tl2br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kern w:val="0"/>
                <w:szCs w:val="21"/>
                <w:lang w:bidi="ar"/>
              </w:rPr>
            </w:pPr>
            <w:r>
              <w:rPr>
                <w:rFonts w:hint="eastAsia" w:ascii="仿宋_GB2312" w:hAnsi="宋体" w:eastAsia="仿宋_GB2312" w:cs="宋体"/>
                <w:b/>
                <w:bCs/>
                <w:kern w:val="0"/>
                <w:szCs w:val="21"/>
                <w:lang w:bidi="ar"/>
              </w:rPr>
              <w:t xml:space="preserve">      项目</w:t>
            </w:r>
          </w:p>
          <w:p>
            <w:pPr>
              <w:widowControl/>
              <w:ind w:firstLine="211" w:firstLineChars="100"/>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地区</w:t>
            </w:r>
          </w:p>
        </w:tc>
        <w:tc>
          <w:tcPr>
            <w:tcW w:w="21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基本医疗保险</w:t>
            </w:r>
          </w:p>
        </w:tc>
        <w:tc>
          <w:tcPr>
            <w:tcW w:w="229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城乡居民大病保险</w:t>
            </w:r>
          </w:p>
        </w:tc>
        <w:tc>
          <w:tcPr>
            <w:tcW w:w="275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医疗救助</w:t>
            </w:r>
          </w:p>
        </w:tc>
        <w:tc>
          <w:tcPr>
            <w:tcW w:w="144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其他</w:t>
            </w:r>
          </w:p>
        </w:tc>
        <w:tc>
          <w:tcPr>
            <w:tcW w:w="144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合计</w:t>
            </w:r>
          </w:p>
        </w:tc>
      </w:tr>
      <w:tr>
        <w:tblPrEx>
          <w:tblCellMar>
            <w:top w:w="0" w:type="dxa"/>
            <w:left w:w="108" w:type="dxa"/>
            <w:bottom w:w="0" w:type="dxa"/>
            <w:right w:w="108" w:type="dxa"/>
          </w:tblCellMar>
        </w:tblPrEx>
        <w:trPr>
          <w:trHeight w:val="454" w:hRule="atLeast"/>
          <w:jc w:val="center"/>
        </w:trPr>
        <w:tc>
          <w:tcPr>
            <w:tcW w:w="23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r>
              <w:rPr>
                <w:rFonts w:hint="eastAsia" w:ascii="仿宋_GB2312" w:hAnsi="宋体" w:eastAsia="仿宋_GB2312" w:cs="宋体"/>
                <w:szCs w:val="21"/>
              </w:rPr>
              <w:t>省本级</w:t>
            </w:r>
          </w:p>
        </w:tc>
        <w:tc>
          <w:tcPr>
            <w:tcW w:w="21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229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275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44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44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r>
      <w:tr>
        <w:tblPrEx>
          <w:tblCellMar>
            <w:top w:w="0" w:type="dxa"/>
            <w:left w:w="108" w:type="dxa"/>
            <w:bottom w:w="0" w:type="dxa"/>
            <w:right w:w="108" w:type="dxa"/>
          </w:tblCellMar>
        </w:tblPrEx>
        <w:trPr>
          <w:trHeight w:val="454" w:hRule="atLeast"/>
          <w:jc w:val="center"/>
        </w:trPr>
        <w:tc>
          <w:tcPr>
            <w:tcW w:w="23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r>
              <w:rPr>
                <w:rFonts w:hint="eastAsia" w:ascii="仿宋_GB2312" w:hAnsi="宋体" w:eastAsia="仿宋_GB2312" w:cs="宋体"/>
                <w:szCs w:val="21"/>
              </w:rPr>
              <w:t>兰  州</w:t>
            </w:r>
          </w:p>
        </w:tc>
        <w:tc>
          <w:tcPr>
            <w:tcW w:w="21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229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275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44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44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r>
      <w:tr>
        <w:tblPrEx>
          <w:tblCellMar>
            <w:top w:w="0" w:type="dxa"/>
            <w:left w:w="108" w:type="dxa"/>
            <w:bottom w:w="0" w:type="dxa"/>
            <w:right w:w="108" w:type="dxa"/>
          </w:tblCellMar>
        </w:tblPrEx>
        <w:trPr>
          <w:trHeight w:val="454" w:hRule="atLeast"/>
          <w:jc w:val="center"/>
        </w:trPr>
        <w:tc>
          <w:tcPr>
            <w:tcW w:w="23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r>
              <w:rPr>
                <w:rFonts w:hint="eastAsia" w:ascii="仿宋_GB2312" w:hAnsi="宋体" w:eastAsia="仿宋_GB2312" w:cs="宋体"/>
                <w:szCs w:val="21"/>
              </w:rPr>
              <w:t>嘉峪关</w:t>
            </w:r>
          </w:p>
        </w:tc>
        <w:tc>
          <w:tcPr>
            <w:tcW w:w="21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229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275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44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44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r>
      <w:tr>
        <w:tblPrEx>
          <w:tblCellMar>
            <w:top w:w="0" w:type="dxa"/>
            <w:left w:w="108" w:type="dxa"/>
            <w:bottom w:w="0" w:type="dxa"/>
            <w:right w:w="108" w:type="dxa"/>
          </w:tblCellMar>
        </w:tblPrEx>
        <w:trPr>
          <w:trHeight w:val="454" w:hRule="atLeast"/>
          <w:jc w:val="center"/>
        </w:trPr>
        <w:tc>
          <w:tcPr>
            <w:tcW w:w="23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r>
              <w:rPr>
                <w:rFonts w:hint="eastAsia" w:ascii="仿宋_GB2312" w:hAnsi="宋体" w:eastAsia="仿宋_GB2312" w:cs="宋体"/>
                <w:szCs w:val="21"/>
              </w:rPr>
              <w:t>金  昌</w:t>
            </w:r>
          </w:p>
        </w:tc>
        <w:tc>
          <w:tcPr>
            <w:tcW w:w="21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229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275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44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44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r>
      <w:tr>
        <w:tblPrEx>
          <w:tblCellMar>
            <w:top w:w="0" w:type="dxa"/>
            <w:left w:w="108" w:type="dxa"/>
            <w:bottom w:w="0" w:type="dxa"/>
            <w:right w:w="108" w:type="dxa"/>
          </w:tblCellMar>
        </w:tblPrEx>
        <w:trPr>
          <w:trHeight w:val="454" w:hRule="atLeast"/>
          <w:jc w:val="center"/>
        </w:trPr>
        <w:tc>
          <w:tcPr>
            <w:tcW w:w="23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r>
              <w:rPr>
                <w:rFonts w:hint="eastAsia" w:ascii="仿宋_GB2312" w:hAnsi="宋体" w:eastAsia="仿宋_GB2312" w:cs="宋体"/>
                <w:szCs w:val="21"/>
              </w:rPr>
              <w:t>白  银</w:t>
            </w:r>
          </w:p>
        </w:tc>
        <w:tc>
          <w:tcPr>
            <w:tcW w:w="21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229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275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44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44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r>
      <w:tr>
        <w:tblPrEx>
          <w:tblCellMar>
            <w:top w:w="0" w:type="dxa"/>
            <w:left w:w="108" w:type="dxa"/>
            <w:bottom w:w="0" w:type="dxa"/>
            <w:right w:w="108" w:type="dxa"/>
          </w:tblCellMar>
        </w:tblPrEx>
        <w:trPr>
          <w:trHeight w:val="454" w:hRule="atLeast"/>
          <w:jc w:val="center"/>
        </w:trPr>
        <w:tc>
          <w:tcPr>
            <w:tcW w:w="23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r>
              <w:rPr>
                <w:rFonts w:hint="eastAsia" w:ascii="仿宋_GB2312" w:hAnsi="宋体" w:eastAsia="仿宋_GB2312" w:cs="宋体"/>
                <w:szCs w:val="21"/>
              </w:rPr>
              <w:t>天  水</w:t>
            </w:r>
          </w:p>
        </w:tc>
        <w:tc>
          <w:tcPr>
            <w:tcW w:w="21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229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275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44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44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r>
      <w:tr>
        <w:tblPrEx>
          <w:tblCellMar>
            <w:top w:w="0" w:type="dxa"/>
            <w:left w:w="108" w:type="dxa"/>
            <w:bottom w:w="0" w:type="dxa"/>
            <w:right w:w="108" w:type="dxa"/>
          </w:tblCellMar>
        </w:tblPrEx>
        <w:trPr>
          <w:trHeight w:val="454" w:hRule="atLeast"/>
          <w:jc w:val="center"/>
        </w:trPr>
        <w:tc>
          <w:tcPr>
            <w:tcW w:w="23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r>
              <w:rPr>
                <w:rFonts w:hint="eastAsia" w:ascii="仿宋_GB2312" w:hAnsi="宋体" w:eastAsia="仿宋_GB2312" w:cs="宋体"/>
                <w:szCs w:val="21"/>
              </w:rPr>
              <w:t>武  威</w:t>
            </w:r>
          </w:p>
        </w:tc>
        <w:tc>
          <w:tcPr>
            <w:tcW w:w="21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229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275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44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44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r>
      <w:tr>
        <w:tblPrEx>
          <w:tblCellMar>
            <w:top w:w="0" w:type="dxa"/>
            <w:left w:w="108" w:type="dxa"/>
            <w:bottom w:w="0" w:type="dxa"/>
            <w:right w:w="108" w:type="dxa"/>
          </w:tblCellMar>
        </w:tblPrEx>
        <w:trPr>
          <w:trHeight w:val="454" w:hRule="atLeast"/>
          <w:jc w:val="center"/>
        </w:trPr>
        <w:tc>
          <w:tcPr>
            <w:tcW w:w="23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r>
              <w:rPr>
                <w:rFonts w:hint="eastAsia" w:ascii="仿宋_GB2312" w:hAnsi="宋体" w:eastAsia="仿宋_GB2312" w:cs="宋体"/>
                <w:szCs w:val="21"/>
              </w:rPr>
              <w:t>张  掖</w:t>
            </w:r>
          </w:p>
        </w:tc>
        <w:tc>
          <w:tcPr>
            <w:tcW w:w="21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229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275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44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44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r>
      <w:tr>
        <w:tblPrEx>
          <w:tblCellMar>
            <w:top w:w="0" w:type="dxa"/>
            <w:left w:w="108" w:type="dxa"/>
            <w:bottom w:w="0" w:type="dxa"/>
            <w:right w:w="108" w:type="dxa"/>
          </w:tblCellMar>
        </w:tblPrEx>
        <w:trPr>
          <w:trHeight w:val="454" w:hRule="atLeast"/>
          <w:jc w:val="center"/>
        </w:trPr>
        <w:tc>
          <w:tcPr>
            <w:tcW w:w="23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r>
              <w:rPr>
                <w:rFonts w:hint="eastAsia" w:ascii="仿宋_GB2312" w:hAnsi="宋体" w:eastAsia="仿宋_GB2312" w:cs="宋体"/>
                <w:szCs w:val="21"/>
              </w:rPr>
              <w:t>平  凉</w:t>
            </w:r>
          </w:p>
        </w:tc>
        <w:tc>
          <w:tcPr>
            <w:tcW w:w="21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229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275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44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44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r>
      <w:tr>
        <w:tblPrEx>
          <w:tblCellMar>
            <w:top w:w="0" w:type="dxa"/>
            <w:left w:w="108" w:type="dxa"/>
            <w:bottom w:w="0" w:type="dxa"/>
            <w:right w:w="108" w:type="dxa"/>
          </w:tblCellMar>
        </w:tblPrEx>
        <w:trPr>
          <w:trHeight w:val="454" w:hRule="atLeast"/>
          <w:jc w:val="center"/>
        </w:trPr>
        <w:tc>
          <w:tcPr>
            <w:tcW w:w="23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w:t>
            </w:r>
          </w:p>
        </w:tc>
        <w:tc>
          <w:tcPr>
            <w:tcW w:w="21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229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275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44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44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r>
      <w:tr>
        <w:tblPrEx>
          <w:tblCellMar>
            <w:top w:w="0" w:type="dxa"/>
            <w:left w:w="108" w:type="dxa"/>
            <w:bottom w:w="0" w:type="dxa"/>
            <w:right w:w="108" w:type="dxa"/>
          </w:tblCellMar>
        </w:tblPrEx>
        <w:trPr>
          <w:trHeight w:val="454" w:hRule="atLeast"/>
          <w:jc w:val="center"/>
        </w:trPr>
        <w:tc>
          <w:tcPr>
            <w:tcW w:w="23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合  计</w:t>
            </w:r>
          </w:p>
        </w:tc>
        <w:tc>
          <w:tcPr>
            <w:tcW w:w="21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229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275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44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44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r>
    </w:tbl>
    <w:p>
      <w:pPr>
        <w:widowControl/>
        <w:tabs>
          <w:tab w:val="left" w:pos="312"/>
        </w:tabs>
        <w:spacing w:line="300" w:lineRule="exact"/>
        <w:ind w:firstLine="420" w:firstLineChars="200"/>
        <w:rPr>
          <w:rFonts w:ascii="仿宋_GB2312" w:hAnsi="宋体" w:eastAsia="仿宋_GB2312" w:cs="宋体"/>
          <w:kern w:val="0"/>
          <w:szCs w:val="21"/>
          <w:lang w:bidi="ar"/>
        </w:rPr>
      </w:pPr>
      <w:r>
        <w:rPr>
          <w:rFonts w:hint="eastAsia" w:ascii="仿宋_GB2312" w:hAnsi="宋体" w:eastAsia="仿宋_GB2312" w:cs="宋体"/>
          <w:kern w:val="0"/>
          <w:szCs w:val="21"/>
          <w:lang w:bidi="ar"/>
        </w:rPr>
        <w:t>注：1.基本医疗保险基金归集属于基本医疗保险统筹基金支付的医疗费用</w:t>
      </w:r>
    </w:p>
    <w:p>
      <w:pPr>
        <w:widowControl/>
        <w:tabs>
          <w:tab w:val="left" w:pos="312"/>
        </w:tabs>
        <w:spacing w:line="300" w:lineRule="exact"/>
        <w:ind w:firstLine="840" w:firstLineChars="400"/>
        <w:rPr>
          <w:rFonts w:ascii="仿宋_GB2312" w:hAnsi="宋体" w:eastAsia="仿宋_GB2312" w:cs="宋体"/>
          <w:kern w:val="0"/>
          <w:szCs w:val="21"/>
          <w:lang w:bidi="ar"/>
        </w:rPr>
      </w:pPr>
      <w:r>
        <w:rPr>
          <w:rFonts w:hint="eastAsia" w:ascii="仿宋_GB2312" w:hAnsi="宋体" w:eastAsia="仿宋_GB2312" w:cs="宋体"/>
          <w:kern w:val="0"/>
          <w:szCs w:val="21"/>
          <w:lang w:bidi="ar"/>
        </w:rPr>
        <w:t>2城乡居民大病保险基金归集属于城乡居民大病保险基金支付的医疗费用</w:t>
      </w:r>
    </w:p>
    <w:p>
      <w:pPr>
        <w:widowControl/>
        <w:tabs>
          <w:tab w:val="left" w:pos="312"/>
        </w:tabs>
        <w:spacing w:line="300" w:lineRule="exact"/>
        <w:ind w:firstLine="840" w:firstLineChars="400"/>
        <w:rPr>
          <w:rFonts w:ascii="仿宋_GB2312" w:hAnsi="宋体" w:eastAsia="仿宋_GB2312" w:cs="宋体"/>
          <w:kern w:val="0"/>
          <w:szCs w:val="21"/>
          <w:lang w:bidi="ar"/>
        </w:rPr>
      </w:pPr>
      <w:r>
        <w:rPr>
          <w:rFonts w:hint="eastAsia" w:ascii="仿宋_GB2312" w:hAnsi="宋体" w:eastAsia="仿宋_GB2312" w:cs="宋体"/>
          <w:kern w:val="0"/>
          <w:szCs w:val="21"/>
          <w:lang w:bidi="ar"/>
        </w:rPr>
        <w:t>3.医疗救助归集按规定支付给低保对象、特困人员等符合条件救助对象的医疗费用</w:t>
      </w:r>
    </w:p>
    <w:p>
      <w:pPr>
        <w:tabs>
          <w:tab w:val="left" w:pos="5528"/>
        </w:tabs>
        <w:ind w:firstLine="840" w:firstLineChars="400"/>
        <w:rPr>
          <w:rFonts w:ascii="黑体" w:hAnsi="黑体" w:eastAsia="黑体" w:cs="黑体"/>
          <w:sz w:val="32"/>
          <w:szCs w:val="32"/>
          <w:lang w:eastAsia="zh-Hans" w:bidi="ar"/>
        </w:rPr>
        <w:sectPr>
          <w:headerReference r:id="rId3" w:type="default"/>
          <w:footerReference r:id="rId4" w:type="default"/>
          <w:pgSz w:w="16838" w:h="11906" w:orient="landscape"/>
          <w:pgMar w:top="1588" w:right="1985" w:bottom="1588" w:left="2098" w:header="851" w:footer="992" w:gutter="0"/>
          <w:cols w:space="720" w:num="1"/>
          <w:docGrid w:linePitch="361" w:charSpace="735"/>
        </w:sectPr>
      </w:pPr>
      <w:r>
        <w:rPr>
          <w:rFonts w:hint="eastAsia" w:ascii="仿宋_GB2312" w:hAnsi="宋体" w:eastAsia="仿宋_GB2312" w:cs="宋体"/>
          <w:kern w:val="0"/>
          <w:szCs w:val="21"/>
          <w:lang w:bidi="ar"/>
        </w:rPr>
        <w:t>4.其他归集非以上项目医疗费用</w:t>
      </w:r>
    </w:p>
    <w:p/>
    <w:sectPr>
      <w:headerReference r:id="rId5" w:type="default"/>
      <w:footerReference r:id="rId6" w:type="default"/>
      <w:pgSz w:w="16838" w:h="11906" w:orient="landscape"/>
      <w:pgMar w:top="1587" w:right="1984" w:bottom="1587"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2ZGVlYTI3ZWQ1ZjdkYzQ5NWZjMDdiYmZiZGI5MzcifQ=="/>
  </w:docVars>
  <w:rsids>
    <w:rsidRoot w:val="018C7C81"/>
    <w:rsid w:val="018C7C81"/>
    <w:rsid w:val="03D746CC"/>
    <w:rsid w:val="18FE652B"/>
    <w:rsid w:val="1CFC0FD3"/>
    <w:rsid w:val="21D70261"/>
    <w:rsid w:val="32A001FB"/>
    <w:rsid w:val="3BDA652C"/>
    <w:rsid w:val="3CFE26EE"/>
    <w:rsid w:val="45D43FEC"/>
    <w:rsid w:val="516528E4"/>
    <w:rsid w:val="5E2733FB"/>
    <w:rsid w:val="6AFF300A"/>
    <w:rsid w:val="6E7A30D3"/>
    <w:rsid w:val="70567B70"/>
    <w:rsid w:val="71DB657E"/>
    <w:rsid w:val="7D621902"/>
    <w:rsid w:val="7E6671D0"/>
    <w:rsid w:val="7EB50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400</Words>
  <Characters>419</Characters>
  <Lines>0</Lines>
  <Paragraphs>0</Paragraphs>
  <TotalTime>1</TotalTime>
  <ScaleCrop>false</ScaleCrop>
  <LinksUpToDate>false</LinksUpToDate>
  <CharactersWithSpaces>487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2022-12-02T09:15:00Z</dcterms:created>
  <dc:creator>Yonghua</dc:creator>
  <cp:lastModifiedBy>Yonghua</cp:lastModifiedBy>
  <dcterms:modified xsi:type="dcterms:W3CDTF">2022-12-02T09:47:54Z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82D5EDE52A2B4811B007196F7FB115E5</vt:lpwstr>
  </property>
</Properties>
</file>