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D919">
      <w:pPr>
        <w:widowControl/>
        <w:adjustRightInd/>
        <w:snapToGrid/>
        <w:spacing w:line="600" w:lineRule="exact"/>
        <w:jc w:val="left"/>
        <w:rPr>
          <w:rFonts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  <w:lang w:bidi="ar"/>
        </w:rPr>
        <w:t>件</w:t>
      </w:r>
      <w:r>
        <w:rPr>
          <w:rFonts w:ascii="黑体" w:hAnsi="黑体" w:eastAsia="黑体" w:cs="黑体"/>
          <w:kern w:val="0"/>
          <w:sz w:val="30"/>
          <w:szCs w:val="30"/>
          <w:lang w:bidi="ar"/>
        </w:rPr>
        <w:t>2</w:t>
      </w:r>
    </w:p>
    <w:p w14:paraId="57DBC55E">
      <w:pPr>
        <w:widowControl/>
        <w:adjustRightInd w:val="0"/>
        <w:snapToGri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0"/>
          <w:sz w:val="40"/>
          <w:lang w:bidi="ar"/>
        </w:rPr>
      </w:pPr>
      <w:r>
        <w:rPr>
          <w:rFonts w:hint="eastAsia" w:ascii="宋体" w:hAnsi="宋体" w:eastAsia="宋体" w:cs="宋体"/>
          <w:b/>
          <w:kern w:val="0"/>
          <w:sz w:val="40"/>
          <w:lang w:bidi="ar"/>
        </w:rPr>
        <w:t>中医医疗技术目录</w:t>
      </w:r>
    </w:p>
    <w:tbl>
      <w:tblPr>
        <w:tblStyle w:val="5"/>
        <w:tblW w:w="8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6789"/>
      </w:tblGrid>
      <w:tr w14:paraId="31B2E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90" w:type="dxa"/>
            <w:noWrap w:val="0"/>
            <w:vAlign w:val="center"/>
          </w:tcPr>
          <w:p w14:paraId="511B9F4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技术类别</w:t>
            </w:r>
          </w:p>
        </w:tc>
        <w:tc>
          <w:tcPr>
            <w:tcW w:w="6789" w:type="dxa"/>
            <w:noWrap w:val="0"/>
            <w:vAlign w:val="center"/>
          </w:tcPr>
          <w:p w14:paraId="2C2EA4E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技术名称</w:t>
            </w:r>
          </w:p>
        </w:tc>
      </w:tr>
      <w:tr w14:paraId="42CD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990" w:type="dxa"/>
            <w:noWrap w:val="0"/>
            <w:vAlign w:val="center"/>
          </w:tcPr>
          <w:p w14:paraId="31CF3F8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针刺类技术</w:t>
            </w:r>
          </w:p>
        </w:tc>
        <w:tc>
          <w:tcPr>
            <w:tcW w:w="6789" w:type="dxa"/>
            <w:noWrap w:val="0"/>
            <w:vAlign w:val="center"/>
          </w:tcPr>
          <w:p w14:paraId="50BDFF17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毫针技术、头针技术、耳针技术、腹针技术、眼针技术、手针技术、腕踝针技术、皮内针技术、火针技术、皮肤针（梅花针）技术、芒针技术、鍉针技术、平衡针技术、醒脑开窍技术、靳三针技术、浮针技术、贺氏三通技术、电针技术、鼻针技术、口针技术、长圆针技术、</w:t>
            </w:r>
          </w:p>
        </w:tc>
      </w:tr>
      <w:tr w14:paraId="34CA2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0" w:type="dxa"/>
            <w:noWrap w:val="0"/>
            <w:vAlign w:val="center"/>
          </w:tcPr>
          <w:p w14:paraId="086080A1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灸类技术</w:t>
            </w:r>
          </w:p>
        </w:tc>
        <w:tc>
          <w:tcPr>
            <w:tcW w:w="6789" w:type="dxa"/>
            <w:noWrap w:val="0"/>
            <w:vAlign w:val="center"/>
          </w:tcPr>
          <w:p w14:paraId="7C780AE0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麦粒灸技术、隔物灸技术、三伏天灸技术、温针灸技术、热敏灸技术、雷火灸技术</w:t>
            </w:r>
          </w:p>
        </w:tc>
      </w:tr>
      <w:tr w14:paraId="046E2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90" w:type="dxa"/>
            <w:noWrap w:val="0"/>
            <w:vAlign w:val="center"/>
          </w:tcPr>
          <w:p w14:paraId="62EE81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Cs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刮痧类技术</w:t>
            </w:r>
          </w:p>
        </w:tc>
        <w:tc>
          <w:tcPr>
            <w:tcW w:w="6789" w:type="dxa"/>
            <w:noWrap w:val="0"/>
            <w:vAlign w:val="center"/>
          </w:tcPr>
          <w:p w14:paraId="07BB14C2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刮痧技术、撮痧技术、放痧技术</w:t>
            </w:r>
          </w:p>
        </w:tc>
      </w:tr>
      <w:tr w14:paraId="22E93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90" w:type="dxa"/>
            <w:noWrap w:val="0"/>
            <w:vAlign w:val="center"/>
          </w:tcPr>
          <w:p w14:paraId="088659F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拔罐类技术</w:t>
            </w:r>
          </w:p>
        </w:tc>
        <w:tc>
          <w:tcPr>
            <w:tcW w:w="6789" w:type="dxa"/>
            <w:noWrap w:val="0"/>
            <w:vAlign w:val="center"/>
          </w:tcPr>
          <w:p w14:paraId="50ED08D8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拔罐技术、针罐技术、刺络拔罐技术</w:t>
            </w:r>
          </w:p>
        </w:tc>
      </w:tr>
      <w:tr w14:paraId="3EA9C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90" w:type="dxa"/>
            <w:noWrap w:val="0"/>
            <w:vAlign w:val="center"/>
          </w:tcPr>
          <w:p w14:paraId="5E09F5E5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中医微创类技术</w:t>
            </w:r>
          </w:p>
        </w:tc>
        <w:tc>
          <w:tcPr>
            <w:tcW w:w="6789" w:type="dxa"/>
            <w:noWrap w:val="0"/>
            <w:vAlign w:val="center"/>
          </w:tcPr>
          <w:p w14:paraId="4782DF1D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带刃针技术、钩针技术、拨针技术、铍针技术</w:t>
            </w:r>
          </w:p>
        </w:tc>
      </w:tr>
      <w:tr w14:paraId="4D676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990" w:type="dxa"/>
            <w:noWrap w:val="0"/>
            <w:vAlign w:val="center"/>
          </w:tcPr>
          <w:p w14:paraId="67D205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推拿类技术</w:t>
            </w:r>
          </w:p>
        </w:tc>
        <w:tc>
          <w:tcPr>
            <w:tcW w:w="6789" w:type="dxa"/>
            <w:noWrap w:val="0"/>
            <w:vAlign w:val="center"/>
          </w:tcPr>
          <w:p w14:paraId="0B09B5EF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 w14:paraId="4158F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990" w:type="dxa"/>
            <w:noWrap w:val="0"/>
            <w:vAlign w:val="center"/>
          </w:tcPr>
          <w:p w14:paraId="51FB3D1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敷熨熏浴类技术</w:t>
            </w:r>
          </w:p>
        </w:tc>
        <w:tc>
          <w:tcPr>
            <w:tcW w:w="6789" w:type="dxa"/>
            <w:noWrap w:val="0"/>
            <w:vAlign w:val="center"/>
          </w:tcPr>
          <w:p w14:paraId="303EDE73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穴位敷贴技术、烫熨治疗、中药冷敷技术、中药湿敷技术、中药熏蒸技术、中药泡洗技术、中药淋洗技术</w:t>
            </w:r>
          </w:p>
        </w:tc>
      </w:tr>
      <w:tr w14:paraId="33444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990" w:type="dxa"/>
            <w:noWrap w:val="0"/>
            <w:vAlign w:val="center"/>
          </w:tcPr>
          <w:p w14:paraId="2615CF2B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骨伤类技术</w:t>
            </w:r>
          </w:p>
        </w:tc>
        <w:tc>
          <w:tcPr>
            <w:tcW w:w="6789" w:type="dxa"/>
            <w:noWrap w:val="0"/>
            <w:vAlign w:val="center"/>
          </w:tcPr>
          <w:p w14:paraId="2A512E49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 w14:paraId="5B8ED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90" w:type="dxa"/>
            <w:noWrap w:val="0"/>
            <w:vAlign w:val="center"/>
          </w:tcPr>
          <w:p w14:paraId="792B592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肛肠类技术</w:t>
            </w:r>
          </w:p>
        </w:tc>
        <w:tc>
          <w:tcPr>
            <w:tcW w:w="6789" w:type="dxa"/>
            <w:noWrap w:val="0"/>
            <w:vAlign w:val="center"/>
          </w:tcPr>
          <w:p w14:paraId="2314C2FC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挂线技术、枯痔技术、痔结扎技术、注射固脱技术</w:t>
            </w:r>
          </w:p>
        </w:tc>
      </w:tr>
      <w:tr w14:paraId="71072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90" w:type="dxa"/>
            <w:noWrap w:val="0"/>
            <w:vAlign w:val="center"/>
          </w:tcPr>
          <w:p w14:paraId="1083D600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中医特殊治疗</w:t>
            </w:r>
          </w:p>
        </w:tc>
        <w:tc>
          <w:tcPr>
            <w:tcW w:w="6789" w:type="dxa"/>
            <w:noWrap w:val="0"/>
            <w:vAlign w:val="center"/>
          </w:tcPr>
          <w:p w14:paraId="750C9F6A">
            <w:pPr>
              <w:adjustRightInd w:val="0"/>
              <w:snapToGrid w:val="0"/>
              <w:ind w:left="3" w:leftChars="-7" w:hanging="18" w:hangingChars="7"/>
              <w:rPr>
                <w:rFonts w:hint="eastAsia" w:ascii="宋体" w:hAnsi="宋体" w:eastAsia="宋体" w:cs="宋体"/>
                <w:bCs/>
                <w:spacing w:val="1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pacing w:val="10"/>
                <w:sz w:val="24"/>
              </w:rPr>
              <w:t>砭石治疗技术、蜂针治疗技术、中药点蚀技术、手法通乳治疗、火针洞式引流技术、脐疗技术、药线（捻）引流技术、烙法技术、啄法技术、割治技术、穴位注射技术、埋线技术、针刺麻醉技术、子午流注技术、灵龟八法技术、飞腾八法技术、水针刀技术、针刀技术、刃针技术</w:t>
            </w:r>
          </w:p>
        </w:tc>
      </w:tr>
    </w:tbl>
    <w:p w14:paraId="4466620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C951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21</w:t>
    </w:r>
    <w:r>
      <w:fldChar w:fldCharType="end"/>
    </w:r>
  </w:p>
  <w:p w14:paraId="2701884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BF1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5035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370B">
    <w:pPr>
      <w:pStyle w:val="4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C33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0057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DQ2ZDg3NGNmYmJlODQ1NjU4MDM3ZjlmYTE0MjYifQ=="/>
  </w:docVars>
  <w:rsids>
    <w:rsidRoot w:val="00000000"/>
    <w:rsid w:val="1AB06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line="0" w:lineRule="atLeast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章大夕</cp:lastModifiedBy>
  <dcterms:modified xsi:type="dcterms:W3CDTF">2024-07-31T02:30:43Z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EFC8CA901FB343F494188116FB373B77_12</vt:lpwstr>
  </property>
</Properties>
</file>