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1A" w:rsidRPr="00C1441A" w:rsidRDefault="00C1441A" w:rsidP="00C1441A">
      <w:pPr>
        <w:snapToGrid w:val="0"/>
        <w:spacing w:line="600" w:lineRule="exact"/>
        <w:jc w:val="left"/>
        <w:rPr>
          <w:rFonts w:ascii="Times New Roman" w:eastAsia="黑体" w:hAnsi="Times New Roman" w:cs="Times New Roman"/>
          <w:kern w:val="0"/>
          <w:sz w:val="32"/>
          <w:szCs w:val="32"/>
        </w:rPr>
      </w:pPr>
      <w:r w:rsidRPr="00C1441A">
        <w:rPr>
          <w:rFonts w:ascii="Times New Roman" w:eastAsia="黑体" w:hAnsi="Times New Roman" w:cs="Times New Roman" w:hint="eastAsia"/>
          <w:kern w:val="0"/>
          <w:sz w:val="32"/>
          <w:szCs w:val="32"/>
        </w:rPr>
        <w:t>附件</w:t>
      </w:r>
      <w:r w:rsidRPr="00C1441A">
        <w:rPr>
          <w:rFonts w:ascii="Times New Roman" w:eastAsia="黑体" w:hAnsi="Times New Roman" w:cs="Times New Roman"/>
          <w:kern w:val="0"/>
          <w:sz w:val="32"/>
          <w:szCs w:val="32"/>
        </w:rPr>
        <w:t>1</w:t>
      </w:r>
    </w:p>
    <w:p w:rsidR="00C1441A" w:rsidRPr="00C1441A" w:rsidRDefault="00C1441A" w:rsidP="00C1441A">
      <w:pPr>
        <w:snapToGrid w:val="0"/>
        <w:spacing w:afterLines="150" w:after="468" w:line="600" w:lineRule="exact"/>
        <w:jc w:val="center"/>
        <w:rPr>
          <w:rFonts w:ascii="Times New Roman" w:eastAsia="方正小标宋简体" w:hAnsi="Times New Roman" w:cs="Times New Roman"/>
          <w:sz w:val="36"/>
          <w:szCs w:val="36"/>
        </w:rPr>
      </w:pPr>
      <w:r w:rsidRPr="00C1441A">
        <w:rPr>
          <w:rFonts w:ascii="Times New Roman" w:eastAsia="方正小标宋简体" w:hAnsi="Times New Roman" w:cs="Times New Roman" w:hint="eastAsia"/>
          <w:kern w:val="0"/>
          <w:sz w:val="36"/>
          <w:szCs w:val="36"/>
        </w:rPr>
        <w:t>化学仿制药尚未发布参比制剂目录（第六十批）（征求意见稿）</w:t>
      </w:r>
    </w:p>
    <w:tbl>
      <w:tblPr>
        <w:tblW w:w="14175" w:type="dxa"/>
        <w:jc w:val="center"/>
        <w:tblLayout w:type="fixed"/>
        <w:tblLook w:val="04A0" w:firstRow="1" w:lastRow="0" w:firstColumn="1" w:lastColumn="0" w:noHBand="0" w:noVBand="1"/>
      </w:tblPr>
      <w:tblGrid>
        <w:gridCol w:w="845"/>
        <w:gridCol w:w="2127"/>
        <w:gridCol w:w="2836"/>
        <w:gridCol w:w="2269"/>
        <w:gridCol w:w="2269"/>
        <w:gridCol w:w="2127"/>
        <w:gridCol w:w="1702"/>
      </w:tblGrid>
      <w:tr w:rsidR="00C1441A" w:rsidRPr="00C1441A" w:rsidTr="00C1441A">
        <w:trPr>
          <w:cantSplit/>
          <w:trHeight w:val="454"/>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序号</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药品通用名称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英文名称</w:t>
            </w:r>
            <w:r w:rsidRPr="00C1441A">
              <w:rPr>
                <w:rFonts w:ascii="Times New Roman" w:eastAsia="仿宋_GB2312" w:hAnsi="Times New Roman" w:cs="Times New Roman"/>
                <w:b/>
                <w:bCs/>
                <w:color w:val="000000"/>
                <w:kern w:val="0"/>
                <w:sz w:val="24"/>
                <w:szCs w:val="24"/>
              </w:rPr>
              <w:t>/</w:t>
            </w:r>
            <w:r w:rsidRPr="00C1441A">
              <w:rPr>
                <w:rFonts w:ascii="Times New Roman" w:eastAsia="仿宋_GB2312" w:hAnsi="Times New Roman" w:cs="Times New Roman" w:hint="eastAsia"/>
                <w:b/>
                <w:bCs/>
                <w:color w:val="000000"/>
                <w:kern w:val="0"/>
                <w:sz w:val="24"/>
                <w:szCs w:val="24"/>
              </w:rPr>
              <w:t>商品名</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规格</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持证商</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备注</w:t>
            </w:r>
            <w:r w:rsidRPr="00C1441A">
              <w:rPr>
                <w:rFonts w:ascii="Times New Roman" w:eastAsia="仿宋_GB2312" w:hAnsi="Times New Roman" w:cs="Times New Roman"/>
                <w:b/>
                <w:bCs/>
                <w:color w:val="000000"/>
                <w:kern w:val="0"/>
                <w:sz w:val="24"/>
                <w:szCs w:val="24"/>
              </w:rPr>
              <w:t>1</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备注</w:t>
            </w:r>
            <w:r w:rsidRPr="00C1441A">
              <w:rPr>
                <w:rFonts w:ascii="Times New Roman" w:eastAsia="仿宋_GB2312" w:hAnsi="Times New Roman" w:cs="Times New Roman"/>
                <w:b/>
                <w:bCs/>
                <w:color w:val="000000"/>
                <w:kern w:val="0"/>
                <w:sz w:val="24"/>
                <w:szCs w:val="24"/>
              </w:rPr>
              <w:t>2</w:t>
            </w:r>
          </w:p>
        </w:tc>
      </w:tr>
      <w:tr w:rsidR="00C1441A" w:rsidRPr="00C1441A" w:rsidTr="00C1441A">
        <w:trPr>
          <w:cantSplit/>
          <w:trHeight w:val="8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等线" w:cs="Times New Roman" w:hint="eastAsia"/>
                <w:sz w:val="24"/>
                <w:szCs w:val="24"/>
              </w:rPr>
              <w:t>拉米夫定多替拉韦片</w:t>
            </w:r>
          </w:p>
        </w:tc>
        <w:tc>
          <w:tcPr>
            <w:tcW w:w="2835"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Lamivudine and Dolutegravir Sodium Tablets/</w:t>
            </w:r>
            <w:r w:rsidRPr="00C1441A">
              <w:rPr>
                <w:rFonts w:ascii="仿宋_GB2312" w:eastAsia="仿宋_GB2312" w:hAnsi="Times New Roman" w:cs="Times New Roman" w:hint="eastAsia"/>
                <w:color w:val="000000"/>
                <w:sz w:val="24"/>
                <w:szCs w:val="24"/>
              </w:rPr>
              <w:t>多伟托</w:t>
            </w:r>
          </w:p>
        </w:tc>
        <w:tc>
          <w:tcPr>
            <w:tcW w:w="2268"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每片含拉米夫定</w:t>
            </w:r>
            <w:r w:rsidRPr="00C1441A">
              <w:rPr>
                <w:rFonts w:ascii="Times New Roman" w:eastAsia="等线" w:hAnsi="Times New Roman" w:cs="Times New Roman"/>
                <w:sz w:val="24"/>
                <w:szCs w:val="24"/>
              </w:rPr>
              <w:t>300mg</w:t>
            </w:r>
            <w:r w:rsidRPr="00C1441A">
              <w:rPr>
                <w:rFonts w:ascii="仿宋_GB2312" w:eastAsia="仿宋_GB2312" w:hAnsi="Times New Roman" w:cs="Times New Roman" w:hint="eastAsia"/>
                <w:sz w:val="24"/>
                <w:szCs w:val="24"/>
              </w:rPr>
              <w:t>和多替拉韦钠（以多替拉韦计）</w:t>
            </w:r>
            <w:r w:rsidRPr="00C1441A">
              <w:rPr>
                <w:rFonts w:ascii="Times New Roman" w:eastAsia="等线" w:hAnsi="Times New Roman" w:cs="Times New Roman"/>
                <w:sz w:val="24"/>
                <w:szCs w:val="24"/>
              </w:rPr>
              <w:t>50mg</w:t>
            </w:r>
          </w:p>
        </w:tc>
        <w:tc>
          <w:tcPr>
            <w:tcW w:w="2268"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ViiV Healthcare B.V.</w:t>
            </w:r>
          </w:p>
        </w:tc>
        <w:tc>
          <w:tcPr>
            <w:tcW w:w="2126"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国内上市的原研药品</w:t>
            </w:r>
          </w:p>
        </w:tc>
        <w:tc>
          <w:tcPr>
            <w:tcW w:w="1701"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原研进口</w:t>
            </w:r>
          </w:p>
        </w:tc>
      </w:tr>
      <w:tr w:rsidR="00C1441A" w:rsidRPr="00C1441A" w:rsidTr="00C1441A">
        <w:trPr>
          <w:cantSplit/>
          <w:trHeight w:val="8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磷</w:t>
            </w:r>
            <w:r w:rsidRPr="00C1441A">
              <w:rPr>
                <w:rFonts w:ascii="Times New Roman" w:eastAsia="等线" w:hAnsi="Times New Roman" w:cs="Times New Roman"/>
                <w:color w:val="000000"/>
                <w:sz w:val="24"/>
                <w:szCs w:val="24"/>
              </w:rPr>
              <w:t>/</w:t>
            </w:r>
            <w:r w:rsidRPr="00C1441A">
              <w:rPr>
                <w:rFonts w:ascii="仿宋_GB2312" w:eastAsia="仿宋_GB2312" w:hAnsi="Times New Roman" w:cs="Times New Roman" w:hint="eastAsia"/>
                <w:color w:val="000000"/>
                <w:sz w:val="24"/>
                <w:szCs w:val="24"/>
              </w:rPr>
              <w:t>碳酸氢钠血滤置换液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Hemofiltration Replacement Fluid of Sodium Bicarbonate and Phosphate</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5000ml</w:t>
            </w:r>
            <w:r w:rsidRPr="00C1441A">
              <w:rPr>
                <w:rFonts w:ascii="仿宋_GB2312" w:eastAsia="仿宋_GB2312" w:hAnsi="Times New Roman" w:cs="Times New Roman" w:hint="eastAsia"/>
                <w:color w:val="000000"/>
                <w:sz w:val="24"/>
                <w:szCs w:val="24"/>
              </w:rPr>
              <w:t>（</w:t>
            </w:r>
            <w:r w:rsidRPr="00C1441A">
              <w:rPr>
                <w:rFonts w:ascii="Times New Roman" w:eastAsia="等线" w:hAnsi="Times New Roman" w:cs="Times New Roman"/>
                <w:color w:val="000000"/>
                <w:sz w:val="24"/>
                <w:szCs w:val="24"/>
              </w:rPr>
              <w:t>250ml/4750ml</w:t>
            </w:r>
            <w:r w:rsidRPr="00C1441A">
              <w:rPr>
                <w:rFonts w:ascii="仿宋_GB2312" w:eastAsia="仿宋_GB2312" w:hAnsi="Times New Roman" w:cs="Times New Roman" w:hint="eastAsia"/>
                <w:color w:val="000000"/>
                <w:sz w:val="24"/>
                <w:szCs w:val="24"/>
              </w:rPr>
              <w:t>）</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Gambro Lundia AB</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国内上市的原研药品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原研进口</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咪康唑口腔贴片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Miconazole Buccal Tablet/ </w:t>
            </w:r>
            <w:r w:rsidRPr="00C1441A">
              <w:rPr>
                <w:rFonts w:ascii="仿宋_GB2312" w:eastAsia="仿宋_GB2312" w:hAnsi="Times New Roman" w:cs="Times New Roman" w:hint="eastAsia"/>
                <w:color w:val="000000"/>
                <w:sz w:val="24"/>
                <w:szCs w:val="24"/>
              </w:rPr>
              <w:t>诺弥可</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50 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VECTANS PHARMA</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国内上市的原研药品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原研进口</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甲苯磺酸卢美哌隆胶囊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Lumateperone tosylate capsule/Caplyta</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42 mg</w:t>
            </w:r>
            <w:r w:rsidRPr="00C1441A">
              <w:rPr>
                <w:rFonts w:ascii="仿宋_GB2312" w:eastAsia="仿宋_GB2312" w:hAnsi="Times New Roman" w:cs="Times New Roman" w:hint="eastAsia"/>
                <w:color w:val="000000"/>
                <w:sz w:val="24"/>
                <w:szCs w:val="24"/>
              </w:rPr>
              <w:t>（以卢美哌隆计）</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Intra-Cellular Therapies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复方电解质注射液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Multiple Electrolytes Injection/Plasma-Lyte A</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500ml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Baxter Healthcare Corp</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碳酸氢钠注射液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Sodium Bicarbonate Injection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0.9MEQ/ML</w:t>
            </w:r>
            <w:r w:rsidRPr="00C1441A">
              <w:rPr>
                <w:rFonts w:ascii="仿宋_GB2312" w:eastAsia="仿宋_GB2312" w:hAnsi="Times New Roman" w:cs="Times New Roman" w:hint="eastAsia"/>
                <w:sz w:val="24"/>
                <w:szCs w:val="24"/>
              </w:rPr>
              <w:t>（</w:t>
            </w:r>
            <w:r w:rsidRPr="00C1441A">
              <w:rPr>
                <w:rFonts w:ascii="Times New Roman" w:eastAsia="等线" w:hAnsi="Times New Roman" w:cs="Times New Roman"/>
                <w:sz w:val="24"/>
                <w:szCs w:val="24"/>
              </w:rPr>
              <w:t>7.5%</w:t>
            </w:r>
            <w:r w:rsidRPr="00C1441A">
              <w:rPr>
                <w:rFonts w:ascii="仿宋_GB2312" w:eastAsia="仿宋_GB2312" w:hAnsi="Times New Roman" w:cs="Times New Roman" w:hint="eastAsia"/>
                <w:sz w:val="24"/>
                <w:szCs w:val="24"/>
              </w:rPr>
              <w:t>）</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sz w:val="24"/>
                <w:szCs w:val="24"/>
              </w:rPr>
              <w:t>Exela Pharma Sciences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国际公认的同种药品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碳酸氢钠注射液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Sodium Bicarbonate Injection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1MEQ/ML</w:t>
            </w:r>
            <w:r w:rsidRPr="00C1441A">
              <w:rPr>
                <w:rFonts w:ascii="仿宋_GB2312" w:eastAsia="仿宋_GB2312" w:hAnsi="Times New Roman" w:cs="Times New Roman" w:hint="eastAsia"/>
                <w:sz w:val="24"/>
                <w:szCs w:val="24"/>
              </w:rPr>
              <w:t>（</w:t>
            </w:r>
            <w:r w:rsidRPr="00C1441A">
              <w:rPr>
                <w:rFonts w:ascii="Times New Roman" w:eastAsia="等线" w:hAnsi="Times New Roman" w:cs="Times New Roman"/>
                <w:sz w:val="24"/>
                <w:szCs w:val="24"/>
              </w:rPr>
              <w:t>8.4%</w:t>
            </w:r>
            <w:r w:rsidRPr="00C1441A">
              <w:rPr>
                <w:rFonts w:ascii="仿宋_GB2312" w:eastAsia="仿宋_GB2312" w:hAnsi="Times New Roman" w:cs="Times New Roman" w:hint="eastAsia"/>
                <w:sz w:val="24"/>
                <w:szCs w:val="24"/>
              </w:rPr>
              <w:t>）</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sz w:val="24"/>
                <w:szCs w:val="24"/>
              </w:rPr>
              <w:t>Exela Pharma Sciences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国际公认的同种药品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非奈利酮片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Finerenone Tablets/Kerendia </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Bayer Healthcare Pharmaceuticals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非奈利酮片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Finerenone Tablets/Kerendia </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20mg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Bayer Healthcare Pharmaceuticals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氯苯唑酸软胶囊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Tafamidis soft Capsules / </w:t>
            </w:r>
            <w:r w:rsidRPr="00C1441A">
              <w:rPr>
                <w:rFonts w:ascii="Times New Roman" w:eastAsia="等线" w:hAnsi="Times New Roman" w:cs="Times New Roman"/>
                <w:color w:val="000000"/>
                <w:sz w:val="24"/>
                <w:szCs w:val="24"/>
              </w:rPr>
              <w:br/>
              <w:t>Vyndamax</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61mg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Foldrx Pharmaceuticals LLC A Wholly Owned Sub Of Pfizer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氨基己酸口服溶液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 xml:space="preserve">Aminocaproic Acid Oral Solution /Amicar </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0.25 g/ml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Akorn Operating CO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维利西呱片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Vericiguat Tablets/Verquvo</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2.5mg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Merck Sharp And Dohme Corp</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维利西呱片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Vericiguat Tablets/Verquvo</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5mg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Merck Sharp And Dohme Corp</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维利西呱片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Vericiguat Tablets/Verquvo</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Merck Sharp And Dohme Corp</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度骨化醇软胶囊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Doxercalciferol Capsules /Hectorol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2.5μg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Sanofi Genzyme</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度骨化醇软胶囊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Doxercalciferol Capsules /Hectorol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1μg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Sanofi Genzyme</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度骨化醇软胶囊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Doxercalciferol Capsules /Hectorol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0.5μg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Sanofi Genzyme</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泼尼松龙磷酸钠口服溶液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Prednisolone Sodium phosphate Oral solution/ Pediapred</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5mg/5ml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Seton Pharmaceutical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环磷酰胺注射液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Cyclophosphamide Injection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500mg/2.5ml</w:t>
            </w:r>
            <w:r w:rsidRPr="00C1441A">
              <w:rPr>
                <w:rFonts w:ascii="仿宋_GB2312" w:eastAsia="仿宋_GB2312" w:hAnsi="Times New Roman" w:cs="Times New Roman" w:hint="eastAsia"/>
                <w:color w:val="000000"/>
                <w:sz w:val="24"/>
                <w:szCs w:val="24"/>
              </w:rPr>
              <w:t>（</w:t>
            </w:r>
            <w:r w:rsidRPr="00C1441A">
              <w:rPr>
                <w:rFonts w:ascii="Times New Roman" w:eastAsia="等线" w:hAnsi="Times New Roman" w:cs="Times New Roman"/>
                <w:color w:val="000000"/>
                <w:sz w:val="24"/>
                <w:szCs w:val="24"/>
              </w:rPr>
              <w:t>200mg/ml</w:t>
            </w:r>
            <w:r w:rsidRPr="00C1441A">
              <w:rPr>
                <w:rFonts w:ascii="仿宋_GB2312" w:eastAsia="仿宋_GB2312" w:hAnsi="Times New Roman" w:cs="Times New Roman" w:hint="eastAsia"/>
                <w:color w:val="000000"/>
                <w:sz w:val="24"/>
                <w:szCs w:val="24"/>
              </w:rPr>
              <w:t>）</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Ingenus Pharmaceuticals,LLC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环磷酰胺注射液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Cyclophosphamide Injection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1g/5ml</w:t>
            </w:r>
            <w:r w:rsidRPr="00C1441A">
              <w:rPr>
                <w:rFonts w:ascii="仿宋_GB2312" w:eastAsia="仿宋_GB2312" w:hAnsi="Times New Roman" w:cs="Times New Roman" w:hint="eastAsia"/>
                <w:color w:val="000000"/>
                <w:sz w:val="24"/>
                <w:szCs w:val="24"/>
              </w:rPr>
              <w:t>（</w:t>
            </w:r>
            <w:r w:rsidRPr="00C1441A">
              <w:rPr>
                <w:rFonts w:ascii="Times New Roman" w:eastAsia="等线" w:hAnsi="Times New Roman" w:cs="Times New Roman"/>
                <w:color w:val="000000"/>
                <w:sz w:val="24"/>
                <w:szCs w:val="24"/>
              </w:rPr>
              <w:t>200mg/ml</w:t>
            </w:r>
            <w:r w:rsidRPr="00C1441A">
              <w:rPr>
                <w:rFonts w:ascii="仿宋_GB2312" w:eastAsia="仿宋_GB2312" w:hAnsi="Times New Roman" w:cs="Times New Roman" w:hint="eastAsia"/>
                <w:color w:val="000000"/>
                <w:sz w:val="24"/>
                <w:szCs w:val="24"/>
              </w:rPr>
              <w:t>）</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Ingenus Pharmaceuticals,LLC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环磷酰胺注射液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Cyclophosphamide Injection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2g/10ml</w:t>
            </w:r>
            <w:r w:rsidRPr="00C1441A">
              <w:rPr>
                <w:rFonts w:ascii="仿宋_GB2312" w:eastAsia="仿宋_GB2312" w:hAnsi="Times New Roman" w:cs="Times New Roman" w:hint="eastAsia"/>
                <w:color w:val="000000"/>
                <w:sz w:val="24"/>
                <w:szCs w:val="24"/>
              </w:rPr>
              <w:t>（</w:t>
            </w:r>
            <w:r w:rsidRPr="00C1441A">
              <w:rPr>
                <w:rFonts w:ascii="Times New Roman" w:eastAsia="等线" w:hAnsi="Times New Roman" w:cs="Times New Roman"/>
                <w:color w:val="000000"/>
                <w:sz w:val="24"/>
                <w:szCs w:val="24"/>
              </w:rPr>
              <w:t>200mg/ml</w:t>
            </w:r>
            <w:r w:rsidRPr="00C1441A">
              <w:rPr>
                <w:rFonts w:ascii="仿宋_GB2312" w:eastAsia="仿宋_GB2312" w:hAnsi="Times New Roman" w:cs="Times New Roman" w:hint="eastAsia"/>
                <w:color w:val="000000"/>
                <w:sz w:val="24"/>
                <w:szCs w:val="24"/>
              </w:rPr>
              <w:t>）</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Ingenus Pharmaceuticals,LLC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枸橼酸托法替布口服溶液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Tofacitinib Citrate Oral Solution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1mg/ml</w:t>
            </w:r>
            <w:r w:rsidRPr="00C1441A">
              <w:rPr>
                <w:rFonts w:ascii="仿宋_GB2312" w:eastAsia="仿宋_GB2312" w:hAnsi="Times New Roman" w:cs="Times New Roman" w:hint="eastAsia"/>
                <w:sz w:val="24"/>
                <w:szCs w:val="24"/>
              </w:rPr>
              <w:t>，</w:t>
            </w:r>
            <w:r w:rsidRPr="00C1441A">
              <w:rPr>
                <w:rFonts w:ascii="Times New Roman" w:eastAsia="等线" w:hAnsi="Times New Roman" w:cs="Times New Roman"/>
                <w:sz w:val="24"/>
                <w:szCs w:val="24"/>
              </w:rPr>
              <w:t>240ml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Pfizer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非那雄胺他达拉非胶囊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Finasteride and Tadalafil Capsules / Entadfi</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5mg/5mg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Veru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sz w:val="24"/>
                <w:szCs w:val="24"/>
              </w:rPr>
              <w:t>依托咪酯注射液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sz w:val="24"/>
                <w:szCs w:val="24"/>
              </w:rPr>
              <w:t>Etomidate Injection/Amidate</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sz w:val="24"/>
                <w:szCs w:val="24"/>
              </w:rPr>
              <w:t>10ml</w:t>
            </w:r>
            <w:r w:rsidRPr="00C1441A">
              <w:rPr>
                <w:rFonts w:ascii="仿宋_GB2312" w:eastAsia="仿宋_GB2312" w:hAnsi="Times New Roman" w:cs="Times New Roman" w:hint="eastAsia"/>
                <w:sz w:val="24"/>
                <w:szCs w:val="24"/>
              </w:rPr>
              <w:t>∶</w:t>
            </w:r>
            <w:r w:rsidRPr="00C1441A">
              <w:rPr>
                <w:rFonts w:ascii="Times New Roman" w:eastAsia="等线" w:hAnsi="Times New Roman" w:cs="Times New Roman"/>
                <w:sz w:val="24"/>
                <w:szCs w:val="24"/>
              </w:rPr>
              <w:t>20mg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Hospira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sz w:val="24"/>
                <w:szCs w:val="24"/>
              </w:rPr>
              <w:t>玛巴洛沙韦干混悬剂</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sz w:val="24"/>
                <w:szCs w:val="24"/>
              </w:rPr>
              <w:t xml:space="preserve">Baloxavir Marboxil for Suspension/Xofluza </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sz w:val="24"/>
                <w:szCs w:val="24"/>
              </w:rPr>
              <w:t>2mg/ml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等线" w:hAnsi="Times New Roman" w:cs="Times New Roman"/>
                <w:color w:val="000000"/>
                <w:sz w:val="24"/>
                <w:szCs w:val="24"/>
              </w:rPr>
              <w:t>Genentech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仿宋_GB2312" w:eastAsia="仿宋_GB2312" w:hAnsi="Times New Roman" w:cs="Times New Roman" w:hint="eastAsia"/>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盐酸沙瑞环素片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 Sarecycline Hydrochloride Tablet/Seysara</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60mg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Almirall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盐酸沙瑞环素片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 Sarecycline Hydrochloride Tablet/Seysara</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100mg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Almirall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盐酸沙瑞环素片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 Sarecycline Hydrochloride Tablet/Seysara</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150mg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Almirall LLC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注射用盐酸替拉凡星</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Telavancin Hydrochloride for Injection/Vibativ</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750 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Cumberland Pharmaceuticals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托吡卡胺滴眼液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Tropicamide Ophthalmic Solution/ Mydriacyl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0.50%</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Sandoz INC</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美国橙皮书</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磷酸二氨基吡啶片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Amifampridine phosphate tablets/Firdapse</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SERB S.A.</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比拉斯汀口服溶液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 xml:space="preserve">Bilastine Oral Solution </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2.5mg/ml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Menarini International Operations Luxembourg S.A./FAES Farma, S.A.</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盐酸巴尼地平缓释胶囊</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Barnidipine Hydrochloride  Sustained-Release Capsules / Libradin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10mg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Alfasigma S.p.A.</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盐酸喹高利特片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Quinagolide Hydrochloride Tablets/Norprolac</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25μg</w:t>
            </w:r>
            <w:r w:rsidRPr="00C1441A">
              <w:rPr>
                <w:rFonts w:ascii="仿宋_GB2312" w:eastAsia="仿宋_GB2312" w:hAnsi="Times New Roman" w:cs="Times New Roman" w:hint="eastAsia"/>
                <w:sz w:val="24"/>
                <w:szCs w:val="24"/>
              </w:rPr>
              <w:t>（按</w:t>
            </w:r>
            <w:r w:rsidRPr="00C1441A">
              <w:rPr>
                <w:rFonts w:ascii="Times New Roman" w:eastAsia="等线" w:hAnsi="Times New Roman" w:cs="Times New Roman"/>
                <w:sz w:val="24"/>
                <w:szCs w:val="24"/>
              </w:rPr>
              <w:t>C20H33N3O3S</w:t>
            </w:r>
            <w:r w:rsidRPr="00C1441A">
              <w:rPr>
                <w:rFonts w:ascii="仿宋_GB2312" w:eastAsia="仿宋_GB2312" w:hAnsi="Times New Roman" w:cs="Times New Roman" w:hint="eastAsia"/>
                <w:sz w:val="24"/>
                <w:szCs w:val="24"/>
              </w:rPr>
              <w:t>计）</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Ferring Arzneimittel GmbH</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盐酸喹高利特片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Quinagolide Hydrochloride Tablets/Norprolac</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50μg</w:t>
            </w:r>
            <w:r w:rsidRPr="00C1441A">
              <w:rPr>
                <w:rFonts w:ascii="仿宋_GB2312" w:eastAsia="仿宋_GB2312" w:hAnsi="Times New Roman" w:cs="Times New Roman" w:hint="eastAsia"/>
                <w:sz w:val="24"/>
                <w:szCs w:val="24"/>
              </w:rPr>
              <w:t>（按</w:t>
            </w:r>
            <w:r w:rsidRPr="00C1441A">
              <w:rPr>
                <w:rFonts w:ascii="Times New Roman" w:eastAsia="等线" w:hAnsi="Times New Roman" w:cs="Times New Roman"/>
                <w:sz w:val="24"/>
                <w:szCs w:val="24"/>
              </w:rPr>
              <w:t>C20H33N3O3S</w:t>
            </w:r>
            <w:r w:rsidRPr="00C1441A">
              <w:rPr>
                <w:rFonts w:ascii="仿宋_GB2312" w:eastAsia="仿宋_GB2312" w:hAnsi="Times New Roman" w:cs="Times New Roman" w:hint="eastAsia"/>
                <w:sz w:val="24"/>
                <w:szCs w:val="24"/>
              </w:rPr>
              <w:t>计）</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Ferring Arzneimittel GmbH</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盐酸喹高利特片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Quinagolide Hydrochloride Tablets/Norprolac</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75μg</w:t>
            </w:r>
            <w:r w:rsidRPr="00C1441A">
              <w:rPr>
                <w:rFonts w:ascii="仿宋_GB2312" w:eastAsia="仿宋_GB2312" w:hAnsi="Times New Roman" w:cs="Times New Roman" w:hint="eastAsia"/>
                <w:sz w:val="24"/>
                <w:szCs w:val="24"/>
              </w:rPr>
              <w:t>（按</w:t>
            </w:r>
            <w:r w:rsidRPr="00C1441A">
              <w:rPr>
                <w:rFonts w:ascii="Times New Roman" w:eastAsia="等线" w:hAnsi="Times New Roman" w:cs="Times New Roman"/>
                <w:sz w:val="24"/>
                <w:szCs w:val="24"/>
              </w:rPr>
              <w:t>C20H33N3O3S</w:t>
            </w:r>
            <w:r w:rsidRPr="00C1441A">
              <w:rPr>
                <w:rFonts w:ascii="仿宋_GB2312" w:eastAsia="仿宋_GB2312" w:hAnsi="Times New Roman" w:cs="Times New Roman" w:hint="eastAsia"/>
                <w:sz w:val="24"/>
                <w:szCs w:val="24"/>
              </w:rPr>
              <w:t>计）</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Ferring Arzneimittel GmbH</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盐酸喹高利特片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Quinagolide Hydrochloride Tablets/Norprolac</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150μg</w:t>
            </w:r>
            <w:r w:rsidRPr="00C1441A">
              <w:rPr>
                <w:rFonts w:ascii="仿宋_GB2312" w:eastAsia="仿宋_GB2312" w:hAnsi="Times New Roman" w:cs="Times New Roman" w:hint="eastAsia"/>
                <w:sz w:val="24"/>
                <w:szCs w:val="24"/>
              </w:rPr>
              <w:t>（按</w:t>
            </w:r>
            <w:r w:rsidRPr="00C1441A">
              <w:rPr>
                <w:rFonts w:ascii="Times New Roman" w:eastAsia="等线" w:hAnsi="Times New Roman" w:cs="Times New Roman"/>
                <w:sz w:val="24"/>
                <w:szCs w:val="24"/>
              </w:rPr>
              <w:t>C20H33N3O3S</w:t>
            </w:r>
            <w:r w:rsidRPr="00C1441A">
              <w:rPr>
                <w:rFonts w:ascii="仿宋_GB2312" w:eastAsia="仿宋_GB2312" w:hAnsi="Times New Roman" w:cs="Times New Roman" w:hint="eastAsia"/>
                <w:sz w:val="24"/>
                <w:szCs w:val="24"/>
              </w:rPr>
              <w:t>计）</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Ferring Arzneimittel GmbH</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枸橼酸托法替布口服溶液</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Tofacitinib Citrate Oral Solution</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1mg/ml</w:t>
            </w:r>
            <w:r w:rsidRPr="00C1441A">
              <w:rPr>
                <w:rFonts w:ascii="仿宋_GB2312" w:eastAsia="仿宋_GB2312" w:hAnsi="Times New Roman" w:cs="Times New Roman" w:hint="eastAsia"/>
                <w:sz w:val="24"/>
                <w:szCs w:val="24"/>
              </w:rPr>
              <w:t>，</w:t>
            </w:r>
            <w:r w:rsidRPr="00C1441A">
              <w:rPr>
                <w:rFonts w:ascii="Times New Roman" w:eastAsia="等线" w:hAnsi="Times New Roman" w:cs="Times New Roman"/>
                <w:sz w:val="24"/>
                <w:szCs w:val="24"/>
              </w:rPr>
              <w:t>240ml</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Pfizer Europe MA EEIG</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亚甲蓝肠溶缓释片</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Methylthioninium Chloride Enteric-coated Sustained-Release Tablets / Lumeblue</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25mg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Alfasigma S.p.A.</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hint="eastAsia"/>
                <w:color w:val="000000"/>
                <w:sz w:val="24"/>
                <w:szCs w:val="24"/>
              </w:rPr>
              <w:t xml:space="preserve">　</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异康唑二氟可龙乳膏</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Isoconazole Nitrate and Diflucortolone Valerate Cream /Travocort</w:t>
            </w:r>
            <w:r w:rsidRPr="00C1441A">
              <w:rPr>
                <w:rFonts w:ascii="Times New Roman" w:eastAsia="等线" w:hAnsi="Times New Roman" w:cs="Times New Roman"/>
                <w:sz w:val="24"/>
                <w:szCs w:val="24"/>
                <w:vertAlign w:val="superscript"/>
              </w:rPr>
              <w:t>®</w:t>
            </w:r>
            <w:r w:rsidRPr="00C1441A">
              <w:rPr>
                <w:rFonts w:ascii="Times New Roman" w:eastAsia="等线" w:hAnsi="Times New Roman" w:cs="Times New Roman"/>
                <w:sz w:val="24"/>
                <w:szCs w:val="24"/>
              </w:rPr>
              <w:t>Cream</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1%,0.1%</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LEO Pharma A/S</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hint="eastAsia"/>
                <w:color w:val="FF0000"/>
                <w:sz w:val="24"/>
                <w:szCs w:val="24"/>
              </w:rPr>
              <w:t xml:space="preserve">　</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欧盟上市</w:t>
            </w:r>
          </w:p>
        </w:tc>
      </w:tr>
      <w:tr w:rsidR="00C1441A" w:rsidRPr="00C1441A" w:rsidTr="00C1441A">
        <w:trPr>
          <w:cantSplit/>
          <w:trHeight w:val="98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盐酸美贝维林片</w:t>
            </w:r>
            <w:r w:rsidRPr="00C1441A">
              <w:rPr>
                <w:rFonts w:ascii="Times New Roman" w:eastAsia="等线" w:hAnsi="Times New Roman" w:cs="Times New Roman"/>
                <w:color w:val="000000"/>
                <w:sz w:val="24"/>
                <w:szCs w:val="24"/>
              </w:rPr>
              <w:t xml:space="preserve"> </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Mebeverine Hydrochloride Tablets / Colofac</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135mg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Mylan Products Ltd.</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欧盟上市</w:t>
            </w:r>
          </w:p>
        </w:tc>
      </w:tr>
      <w:tr w:rsidR="00C1441A" w:rsidRPr="00C1441A" w:rsidTr="00C1441A">
        <w:trPr>
          <w:cantSplit/>
          <w:trHeight w:val="98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color w:val="000000"/>
                <w:sz w:val="24"/>
                <w:szCs w:val="24"/>
              </w:rPr>
              <w:t>水合氯醛灌肠剂</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等线" w:hAnsi="Times New Roman" w:cs="Times New Roman"/>
                <w:color w:val="000000"/>
                <w:sz w:val="24"/>
                <w:szCs w:val="24"/>
              </w:rPr>
              <w:t>Chloral Hydrate Enemas/ Escre</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等线" w:hAnsi="Times New Roman" w:cs="Times New Roman"/>
                <w:color w:val="000000"/>
                <w:sz w:val="24"/>
                <w:szCs w:val="24"/>
              </w:rPr>
              <w:t>1.34g</w:t>
            </w:r>
            <w:r w:rsidRPr="00C1441A">
              <w:rPr>
                <w:rFonts w:ascii="仿宋_GB2312" w:eastAsia="仿宋_GB2312" w:hAnsi="Times New Roman" w:cs="Times New Roman" w:hint="eastAsia"/>
                <w:color w:val="000000"/>
                <w:sz w:val="24"/>
                <w:szCs w:val="24"/>
              </w:rPr>
              <w:t>：</w:t>
            </w:r>
            <w:r w:rsidRPr="00C1441A">
              <w:rPr>
                <w:rFonts w:ascii="Times New Roman" w:eastAsia="等线" w:hAnsi="Times New Roman" w:cs="Times New Roman"/>
                <w:color w:val="000000"/>
                <w:sz w:val="24"/>
                <w:szCs w:val="24"/>
              </w:rPr>
              <w:t>0.5g</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color w:val="000000"/>
                <w:sz w:val="24"/>
                <w:szCs w:val="24"/>
              </w:rPr>
              <w:t>久光</w:t>
            </w:r>
            <w:r w:rsidRPr="00C1441A">
              <w:rPr>
                <w:rFonts w:ascii="微软雅黑" w:eastAsia="微软雅黑" w:hAnsi="微软雅黑" w:cs="微软雅黑" w:hint="eastAsia"/>
                <w:color w:val="000000"/>
                <w:sz w:val="24"/>
                <w:szCs w:val="24"/>
              </w:rPr>
              <w:t>製薬</w:t>
            </w:r>
            <w:r w:rsidRPr="00C1441A">
              <w:rPr>
                <w:rFonts w:ascii="仿宋_GB2312" w:eastAsia="仿宋_GB2312" w:hAnsi="仿宋_GB2312" w:cs="仿宋_GB2312" w:hint="eastAsia"/>
                <w:color w:val="000000"/>
                <w:sz w:val="24"/>
                <w:szCs w:val="24"/>
              </w:rPr>
              <w:t>株式会社</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color w:val="000000"/>
                <w:sz w:val="24"/>
                <w:szCs w:val="24"/>
              </w:rPr>
              <w:t>日本上市</w:t>
            </w:r>
          </w:p>
        </w:tc>
      </w:tr>
      <w:tr w:rsidR="00C1441A" w:rsidRPr="00C1441A" w:rsidTr="00C1441A">
        <w:trPr>
          <w:cantSplit/>
          <w:trHeight w:val="98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复方聚乙二醇电解质散（Ⅱ）</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Polyethylene Glycol Electrolytes Powder (II)/Niflec</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137.155g/</w:t>
            </w:r>
            <w:r w:rsidRPr="00C1441A">
              <w:rPr>
                <w:rFonts w:ascii="仿宋_GB2312" w:eastAsia="仿宋_GB2312" w:hAnsi="Times New Roman" w:cs="Times New Roman" w:hint="eastAsia"/>
                <w:color w:val="000000"/>
                <w:sz w:val="24"/>
                <w:szCs w:val="24"/>
              </w:rPr>
              <w:t>袋</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EA</w:t>
            </w:r>
            <w:r w:rsidRPr="00C1441A">
              <w:rPr>
                <w:rFonts w:ascii="仿宋_GB2312" w:eastAsia="仿宋_GB2312" w:hAnsi="Times New Roman" w:cs="Times New Roman" w:hint="eastAsia"/>
                <w:color w:val="000000"/>
                <w:sz w:val="24"/>
                <w:szCs w:val="24"/>
              </w:rPr>
              <w:t>ファ</w:t>
            </w:r>
            <w:r w:rsidRPr="00C1441A">
              <w:rPr>
                <w:rFonts w:ascii="微软雅黑" w:eastAsia="微软雅黑" w:hAnsi="微软雅黑" w:cs="微软雅黑" w:hint="eastAsia"/>
                <w:color w:val="000000"/>
                <w:sz w:val="24"/>
                <w:szCs w:val="24"/>
              </w:rPr>
              <w:t>ー</w:t>
            </w:r>
            <w:r w:rsidRPr="00C1441A">
              <w:rPr>
                <w:rFonts w:ascii="仿宋_GB2312" w:eastAsia="仿宋_GB2312" w:hAnsi="仿宋_GB2312" w:cs="仿宋_GB2312" w:hint="eastAsia"/>
                <w:color w:val="000000"/>
                <w:sz w:val="24"/>
                <w:szCs w:val="24"/>
              </w:rPr>
              <w:t>マ株式会社</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日本上市</w:t>
            </w:r>
          </w:p>
        </w:tc>
      </w:tr>
      <w:tr w:rsidR="00C1441A" w:rsidRPr="00C1441A" w:rsidTr="00C1441A">
        <w:trPr>
          <w:cantSplit/>
          <w:trHeight w:val="98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2126" w:type="dxa"/>
            <w:tcBorders>
              <w:top w:val="nil"/>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硝酸异康唑乳膏</w:t>
            </w:r>
          </w:p>
        </w:tc>
        <w:tc>
          <w:tcPr>
            <w:tcW w:w="2835"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Isoconazole Nitrate Cream/Adestan Cream</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1%</w:t>
            </w:r>
          </w:p>
        </w:tc>
        <w:tc>
          <w:tcPr>
            <w:tcW w:w="2268"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バイエル</w:t>
            </w:r>
            <w:r w:rsidRPr="00C1441A">
              <w:rPr>
                <w:rFonts w:ascii="微软雅黑" w:eastAsia="微软雅黑" w:hAnsi="微软雅黑" w:cs="微软雅黑" w:hint="eastAsia"/>
                <w:color w:val="000000"/>
                <w:sz w:val="24"/>
                <w:szCs w:val="24"/>
              </w:rPr>
              <w:t>薬</w:t>
            </w:r>
            <w:r w:rsidRPr="00C1441A">
              <w:rPr>
                <w:rFonts w:ascii="仿宋_GB2312" w:eastAsia="仿宋_GB2312" w:hAnsi="仿宋_GB2312" w:cs="仿宋_GB2312" w:hint="eastAsia"/>
                <w:color w:val="000000"/>
                <w:sz w:val="24"/>
                <w:szCs w:val="24"/>
              </w:rPr>
              <w:t>品株式会社</w:t>
            </w:r>
          </w:p>
        </w:tc>
        <w:tc>
          <w:tcPr>
            <w:tcW w:w="2126"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1701" w:type="dxa"/>
            <w:tcBorders>
              <w:top w:val="nil"/>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日本上市</w:t>
            </w:r>
          </w:p>
        </w:tc>
      </w:tr>
      <w:tr w:rsidR="00C1441A" w:rsidRPr="00C1441A" w:rsidTr="00C1441A">
        <w:trPr>
          <w:cantSplit/>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C1441A" w:rsidRPr="00C1441A" w:rsidRDefault="00C1441A" w:rsidP="00C1441A">
            <w:pPr>
              <w:jc w:val="center"/>
              <w:rPr>
                <w:rFonts w:ascii="Times New Roman" w:eastAsia="仿宋_GB2312" w:hAnsi="Times New Roman" w:cs="Times New Roman"/>
                <w:color w:val="000000"/>
                <w:kern w:val="0"/>
                <w:sz w:val="24"/>
                <w:szCs w:val="24"/>
              </w:rPr>
            </w:pPr>
            <w:r w:rsidRPr="00C1441A">
              <w:rPr>
                <w:rFonts w:ascii="Times New Roman" w:eastAsia="仿宋_GB2312" w:hAnsi="Times New Roman" w:cs="Times New Roman" w:hint="eastAsia"/>
                <w:color w:val="000000"/>
                <w:kern w:val="0"/>
                <w:sz w:val="24"/>
                <w:szCs w:val="24"/>
              </w:rPr>
              <w:t>备注</w:t>
            </w:r>
          </w:p>
        </w:tc>
        <w:tc>
          <w:tcPr>
            <w:tcW w:w="13324" w:type="dxa"/>
            <w:gridSpan w:val="6"/>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snapToGrid w:val="0"/>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w:t>
            </w:r>
            <w:r w:rsidRPr="00C1441A">
              <w:rPr>
                <w:rFonts w:ascii="Times New Roman" w:eastAsia="仿宋_GB2312" w:hAnsi="Times New Roman" w:cs="Times New Roman" w:hint="eastAsia"/>
                <w:color w:val="000000"/>
                <w:sz w:val="24"/>
                <w:szCs w:val="24"/>
              </w:rPr>
              <w:t>目录中所列尚未在国内上市品种的通用名、剂型等，以药典委核准的为准。</w:t>
            </w:r>
          </w:p>
          <w:p w:rsidR="00C1441A" w:rsidRPr="00C1441A" w:rsidRDefault="00C1441A" w:rsidP="00C1441A">
            <w:pPr>
              <w:snapToGrid w:val="0"/>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w:t>
            </w:r>
            <w:r w:rsidRPr="00C1441A">
              <w:rPr>
                <w:rFonts w:ascii="Times New Roman" w:eastAsia="仿宋_GB2312" w:hAnsi="Times New Roman" w:cs="Times New Roman" w:hint="eastAsia"/>
                <w:color w:val="000000"/>
                <w:sz w:val="24"/>
                <w:szCs w:val="24"/>
              </w:rPr>
              <w:t>参比制剂目录公示后，未正式发布的品种将进行专题研究，根据研究结果另行发布。</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3.</w:t>
            </w:r>
            <w:r w:rsidRPr="00C1441A">
              <w:rPr>
                <w:rFonts w:ascii="Times New Roman" w:eastAsia="仿宋_GB2312" w:hAnsi="Times New Roman" w:cs="Times New Roman" w:hint="eastAsia"/>
                <w:color w:val="000000"/>
                <w:sz w:val="24"/>
                <w:szCs w:val="24"/>
              </w:rPr>
              <w:t>欧盟上市的参比制剂包括其在英国上市的同一药品。</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4.</w:t>
            </w:r>
            <w:r w:rsidRPr="00C1441A">
              <w:rPr>
                <w:rFonts w:ascii="Times New Roman" w:eastAsia="仿宋_GB2312" w:hAnsi="Times New Roman" w:cs="Times New Roman" w:hint="eastAsia"/>
                <w:color w:val="000000"/>
                <w:sz w:val="24"/>
                <w:szCs w:val="24"/>
              </w:rPr>
              <w:t>选择未进口参比制剂开展仿制药研究除满足其质量要求外，还需满足现行版《中国药典》和相关指导原则要求。</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w:t>
            </w:r>
            <w:r w:rsidRPr="00C1441A">
              <w:rPr>
                <w:rFonts w:ascii="Times New Roman" w:eastAsia="仿宋_GB2312" w:hAnsi="Times New Roman" w:cs="Times New Roman" w:hint="eastAsia"/>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C1441A" w:rsidRPr="00C1441A" w:rsidRDefault="00C1441A" w:rsidP="00C1441A">
      <w:pPr>
        <w:snapToGrid w:val="0"/>
        <w:jc w:val="center"/>
        <w:rPr>
          <w:rFonts w:ascii="Times New Roman" w:eastAsia="黑体" w:hAnsi="Times New Roman" w:cs="Times New Roman"/>
          <w:kern w:val="0"/>
          <w:sz w:val="32"/>
          <w:szCs w:val="32"/>
        </w:rPr>
      </w:pPr>
      <w:r w:rsidRPr="00C1441A">
        <w:rPr>
          <w:rFonts w:ascii="Times New Roman" w:eastAsia="黑体" w:hAnsi="Times New Roman" w:cs="Times New Roman"/>
          <w:kern w:val="0"/>
          <w:sz w:val="32"/>
          <w:szCs w:val="32"/>
        </w:rPr>
        <w:br w:type="page"/>
      </w:r>
    </w:p>
    <w:p w:rsidR="00C1441A" w:rsidRPr="00C1441A" w:rsidRDefault="00C1441A" w:rsidP="00C1441A">
      <w:pPr>
        <w:snapToGrid w:val="0"/>
        <w:spacing w:line="600" w:lineRule="exact"/>
        <w:jc w:val="left"/>
        <w:rPr>
          <w:rFonts w:ascii="Times New Roman" w:eastAsia="黑体" w:hAnsi="Times New Roman" w:cs="Times New Roman"/>
          <w:kern w:val="0"/>
          <w:sz w:val="32"/>
          <w:szCs w:val="32"/>
        </w:rPr>
      </w:pPr>
      <w:r w:rsidRPr="00C1441A">
        <w:rPr>
          <w:rFonts w:ascii="Times New Roman" w:eastAsia="黑体" w:hAnsi="Times New Roman" w:cs="Times New Roman" w:hint="eastAsia"/>
          <w:kern w:val="0"/>
          <w:sz w:val="32"/>
          <w:szCs w:val="32"/>
        </w:rPr>
        <w:lastRenderedPageBreak/>
        <w:t>附件</w:t>
      </w:r>
      <w:r w:rsidRPr="00C1441A">
        <w:rPr>
          <w:rFonts w:ascii="Times New Roman" w:eastAsia="黑体" w:hAnsi="Times New Roman" w:cs="Times New Roman"/>
          <w:kern w:val="0"/>
          <w:sz w:val="32"/>
          <w:szCs w:val="32"/>
        </w:rPr>
        <w:t>2</w:t>
      </w:r>
    </w:p>
    <w:p w:rsidR="00C1441A" w:rsidRPr="00C1441A" w:rsidRDefault="00C1441A" w:rsidP="00C1441A">
      <w:pPr>
        <w:snapToGrid w:val="0"/>
        <w:spacing w:afterLines="150" w:after="468" w:line="600" w:lineRule="exact"/>
        <w:jc w:val="center"/>
        <w:rPr>
          <w:rFonts w:ascii="Times New Roman" w:eastAsia="方正小标宋简体" w:hAnsi="Times New Roman" w:cs="Times New Roman"/>
          <w:sz w:val="36"/>
          <w:szCs w:val="36"/>
        </w:rPr>
      </w:pPr>
      <w:r w:rsidRPr="00C1441A">
        <w:rPr>
          <w:rFonts w:ascii="Times New Roman" w:eastAsia="方正小标宋简体" w:hAnsi="Times New Roman" w:cs="Times New Roman" w:hint="eastAsia"/>
          <w:kern w:val="0"/>
          <w:sz w:val="36"/>
          <w:szCs w:val="36"/>
        </w:rPr>
        <w:t>已发布化学仿制药参比制剂增补目录（征求意见稿）</w:t>
      </w:r>
    </w:p>
    <w:tbl>
      <w:tblPr>
        <w:tblW w:w="14175" w:type="dxa"/>
        <w:jc w:val="center"/>
        <w:tblLayout w:type="fixed"/>
        <w:tblLook w:val="04A0" w:firstRow="1" w:lastRow="0" w:firstColumn="1" w:lastColumn="0" w:noHBand="0" w:noVBand="1"/>
      </w:tblPr>
      <w:tblGrid>
        <w:gridCol w:w="1002"/>
        <w:gridCol w:w="1942"/>
        <w:gridCol w:w="2721"/>
        <w:gridCol w:w="2133"/>
        <w:gridCol w:w="2545"/>
        <w:gridCol w:w="2268"/>
        <w:gridCol w:w="1564"/>
      </w:tblGrid>
      <w:tr w:rsidR="00C1441A" w:rsidRPr="00C1441A" w:rsidTr="00C1441A">
        <w:trPr>
          <w:cantSplit/>
          <w:trHeight w:val="510"/>
          <w:tblHeader/>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序号</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药品通用名称</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英文名称</w:t>
            </w:r>
            <w:r w:rsidRPr="00C1441A">
              <w:rPr>
                <w:rFonts w:ascii="Times New Roman" w:eastAsia="仿宋_GB2312" w:hAnsi="Times New Roman" w:cs="Times New Roman"/>
                <w:b/>
                <w:bCs/>
                <w:color w:val="000000"/>
                <w:kern w:val="0"/>
                <w:sz w:val="24"/>
                <w:szCs w:val="24"/>
              </w:rPr>
              <w:t>/</w:t>
            </w:r>
            <w:r w:rsidRPr="00C1441A">
              <w:rPr>
                <w:rFonts w:ascii="Times New Roman" w:eastAsia="仿宋_GB2312" w:hAnsi="Times New Roman" w:cs="Times New Roman" w:hint="eastAsia"/>
                <w:b/>
                <w:bCs/>
                <w:color w:val="000000"/>
                <w:kern w:val="0"/>
                <w:sz w:val="24"/>
                <w:szCs w:val="24"/>
              </w:rPr>
              <w:t>商品名</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规格</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持证商</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备注</w:t>
            </w:r>
            <w:r w:rsidRPr="00C1441A">
              <w:rPr>
                <w:rFonts w:ascii="Times New Roman" w:eastAsia="仿宋_GB2312" w:hAnsi="Times New Roman" w:cs="Times New Roman"/>
                <w:b/>
                <w:bCs/>
                <w:color w:val="000000"/>
                <w:kern w:val="0"/>
                <w:sz w:val="24"/>
                <w:szCs w:val="24"/>
              </w:rPr>
              <w:t>1</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b/>
                <w:bCs/>
                <w:color w:val="000000"/>
                <w:kern w:val="0"/>
                <w:sz w:val="24"/>
                <w:szCs w:val="24"/>
              </w:rPr>
            </w:pPr>
            <w:r w:rsidRPr="00C1441A">
              <w:rPr>
                <w:rFonts w:ascii="Times New Roman" w:eastAsia="仿宋_GB2312" w:hAnsi="Times New Roman" w:cs="Times New Roman" w:hint="eastAsia"/>
                <w:b/>
                <w:bCs/>
                <w:color w:val="000000"/>
                <w:kern w:val="0"/>
                <w:sz w:val="24"/>
                <w:szCs w:val="24"/>
              </w:rPr>
              <w:t>备注</w:t>
            </w:r>
            <w:r w:rsidRPr="00C1441A">
              <w:rPr>
                <w:rFonts w:ascii="Times New Roman" w:eastAsia="仿宋_GB2312" w:hAnsi="Times New Roman" w:cs="Times New Roman"/>
                <w:b/>
                <w:bCs/>
                <w:color w:val="000000"/>
                <w:kern w:val="0"/>
                <w:sz w:val="24"/>
                <w:szCs w:val="24"/>
              </w:rPr>
              <w:t>2</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醋酸兰瑞肽缓释注射液（预充式）</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Lanreotide Acetate Sustained-release Injection (a pre-filled syringe)</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60mg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Ipsen Pharma</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国内上市的原研药品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原研进口</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醋酸兰瑞肽缓释注射液（预充式）</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Lanreotide Acetate Sustained-release Injection (a pre-filled syringe)</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90mg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Ipsen Pharma</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国内上市的原研药品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原研进口</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醋酸兰瑞肽缓释注射液（预充式）</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Lanreotide Acetate Sustained-release Injection (a pre-filled syringe) </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120mg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Ipsen Pharma</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国内上市的原研药品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原研进口</w:t>
            </w:r>
          </w:p>
        </w:tc>
      </w:tr>
      <w:tr w:rsidR="00C1441A" w:rsidRPr="00C1441A" w:rsidTr="00C1441A">
        <w:trPr>
          <w:cantSplit/>
          <w:trHeight w:val="1134"/>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阿法骨化醇软胶囊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Alfacalcidol Soft Capsules / Etalpha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1μg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CHEPLAPHARM Arzneimittel GmbH</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国内上市的原研药品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原研进口</w:t>
            </w:r>
          </w:p>
        </w:tc>
      </w:tr>
      <w:tr w:rsidR="00C1441A" w:rsidRPr="00C1441A" w:rsidTr="00C1441A">
        <w:trPr>
          <w:cantSplit/>
          <w:trHeight w:val="1134"/>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玛巴洛沙韦片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 Baloxavir Marboxil Tablets/Xofluza(</w:t>
            </w:r>
            <w:r w:rsidRPr="00C1441A">
              <w:rPr>
                <w:rFonts w:ascii="Times New Roman" w:eastAsia="仿宋_GB2312" w:hAnsi="Times New Roman" w:cs="Times New Roman" w:hint="eastAsia"/>
                <w:color w:val="000000"/>
                <w:sz w:val="24"/>
                <w:szCs w:val="24"/>
              </w:rPr>
              <w:t>速福达</w:t>
            </w:r>
            <w:r w:rsidRPr="00C1441A">
              <w:rPr>
                <w:rFonts w:ascii="Times New Roman" w:eastAsia="仿宋_GB2312" w:hAnsi="Times New Roman" w:cs="Times New Roman"/>
                <w:color w:val="000000"/>
                <w:sz w:val="24"/>
                <w:szCs w:val="24"/>
              </w:rPr>
              <w:t>)</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40mg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Roche Pharma (Schweiz) AG</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国内上市的原研药品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原研进口</w:t>
            </w:r>
          </w:p>
        </w:tc>
      </w:tr>
      <w:tr w:rsidR="00C1441A" w:rsidRPr="00C1441A" w:rsidTr="00C1441A">
        <w:trPr>
          <w:cantSplit/>
          <w:trHeight w:val="118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硫酸氢氯吡格雷片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Clopidogrel Hydrogen Sulphate Tablets/Plavix</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75mg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赛诺菲（杭州）制药有限公司</w:t>
            </w:r>
            <w:r w:rsidRPr="00C1441A">
              <w:rPr>
                <w:rFonts w:ascii="Times New Roman" w:eastAsia="仿宋_GB2312" w:hAnsi="Times New Roman" w:cs="Times New Roman"/>
                <w:color w:val="000000"/>
                <w:sz w:val="24"/>
                <w:szCs w:val="24"/>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经审核确定的国外原研企业在中国境内生产的药品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原研地产化</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注射用头孢哌酮钠舒巴坦钠</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Cefoperazone Sodium and Sulbactam Sodium for Injection/</w:t>
            </w:r>
            <w:r w:rsidRPr="00C1441A">
              <w:rPr>
                <w:rFonts w:ascii="Times New Roman" w:eastAsia="仿宋_GB2312" w:hAnsi="Times New Roman" w:cs="Times New Roman" w:hint="eastAsia"/>
                <w:color w:val="000000"/>
                <w:sz w:val="24"/>
                <w:szCs w:val="24"/>
              </w:rPr>
              <w:t>舒普深</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1.5g</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C</w:t>
            </w:r>
            <w:r w:rsidRPr="00C1441A">
              <w:rPr>
                <w:rFonts w:ascii="Times New Roman" w:eastAsia="仿宋_GB2312" w:hAnsi="Times New Roman" w:cs="Times New Roman"/>
                <w:color w:val="000000"/>
                <w:sz w:val="24"/>
                <w:szCs w:val="24"/>
                <w:vertAlign w:val="subscript"/>
              </w:rPr>
              <w:t>25</w:t>
            </w:r>
            <w:r w:rsidRPr="00C1441A">
              <w:rPr>
                <w:rFonts w:ascii="Times New Roman" w:eastAsia="仿宋_GB2312" w:hAnsi="Times New Roman" w:cs="Times New Roman"/>
                <w:color w:val="000000"/>
                <w:sz w:val="24"/>
                <w:szCs w:val="24"/>
              </w:rPr>
              <w:t>H</w:t>
            </w:r>
            <w:r w:rsidRPr="00C1441A">
              <w:rPr>
                <w:rFonts w:ascii="Times New Roman" w:eastAsia="仿宋_GB2312" w:hAnsi="Times New Roman" w:cs="Times New Roman"/>
                <w:color w:val="000000"/>
                <w:sz w:val="24"/>
                <w:szCs w:val="24"/>
                <w:vertAlign w:val="subscript"/>
              </w:rPr>
              <w:t>27</w:t>
            </w:r>
            <w:r w:rsidRPr="00C1441A">
              <w:rPr>
                <w:rFonts w:ascii="Times New Roman" w:eastAsia="仿宋_GB2312" w:hAnsi="Times New Roman" w:cs="Times New Roman"/>
                <w:color w:val="000000"/>
                <w:sz w:val="24"/>
                <w:szCs w:val="24"/>
              </w:rPr>
              <w:t>N</w:t>
            </w:r>
            <w:r w:rsidRPr="00C1441A">
              <w:rPr>
                <w:rFonts w:ascii="Times New Roman" w:eastAsia="仿宋_GB2312" w:hAnsi="Times New Roman" w:cs="Times New Roman"/>
                <w:color w:val="000000"/>
                <w:sz w:val="24"/>
                <w:szCs w:val="24"/>
                <w:vertAlign w:val="subscript"/>
              </w:rPr>
              <w:t>9</w:t>
            </w:r>
            <w:r w:rsidRPr="00C1441A">
              <w:rPr>
                <w:rFonts w:ascii="Times New Roman" w:eastAsia="仿宋_GB2312" w:hAnsi="Times New Roman" w:cs="Times New Roman"/>
                <w:color w:val="000000"/>
                <w:sz w:val="24"/>
                <w:szCs w:val="24"/>
              </w:rPr>
              <w:t>O</w:t>
            </w:r>
            <w:r w:rsidRPr="00C1441A">
              <w:rPr>
                <w:rFonts w:ascii="Times New Roman" w:eastAsia="仿宋_GB2312" w:hAnsi="Times New Roman" w:cs="Times New Roman"/>
                <w:color w:val="000000"/>
                <w:sz w:val="24"/>
                <w:szCs w:val="24"/>
                <w:vertAlign w:val="subscript"/>
              </w:rPr>
              <w:t>8</w:t>
            </w:r>
            <w:r w:rsidRPr="00C1441A">
              <w:rPr>
                <w:rFonts w:ascii="Times New Roman" w:eastAsia="仿宋_GB2312" w:hAnsi="Times New Roman" w:cs="Times New Roman"/>
                <w:color w:val="000000"/>
                <w:sz w:val="24"/>
                <w:szCs w:val="24"/>
              </w:rPr>
              <w:t>S</w:t>
            </w:r>
            <w:r w:rsidRPr="00C1441A">
              <w:rPr>
                <w:rFonts w:ascii="Times New Roman" w:eastAsia="仿宋_GB2312" w:hAnsi="Times New Roman" w:cs="Times New Roman"/>
                <w:color w:val="000000"/>
                <w:sz w:val="24"/>
                <w:szCs w:val="24"/>
                <w:vertAlign w:val="subscript"/>
              </w:rPr>
              <w:t>2</w:t>
            </w:r>
            <w:r w:rsidRPr="00C1441A">
              <w:rPr>
                <w:rFonts w:ascii="Times New Roman" w:eastAsia="仿宋_GB2312" w:hAnsi="Times New Roman" w:cs="Times New Roman"/>
                <w:color w:val="000000"/>
                <w:sz w:val="24"/>
                <w:szCs w:val="24"/>
              </w:rPr>
              <w:t xml:space="preserve"> 1.0g</w:t>
            </w:r>
            <w:r w:rsidRPr="00C1441A">
              <w:rPr>
                <w:rFonts w:ascii="Times New Roman" w:eastAsia="仿宋_GB2312" w:hAnsi="Times New Roman" w:cs="Times New Roman" w:hint="eastAsia"/>
                <w:color w:val="000000"/>
                <w:sz w:val="24"/>
                <w:szCs w:val="24"/>
              </w:rPr>
              <w:t>与</w:t>
            </w:r>
            <w:r w:rsidRPr="00C1441A">
              <w:rPr>
                <w:rFonts w:ascii="Times New Roman" w:eastAsia="仿宋_GB2312" w:hAnsi="Times New Roman" w:cs="Times New Roman"/>
                <w:color w:val="000000"/>
                <w:sz w:val="24"/>
                <w:szCs w:val="24"/>
              </w:rPr>
              <w:t>C</w:t>
            </w:r>
            <w:r w:rsidRPr="00C1441A">
              <w:rPr>
                <w:rFonts w:ascii="Times New Roman" w:eastAsia="仿宋_GB2312" w:hAnsi="Times New Roman" w:cs="Times New Roman"/>
                <w:color w:val="000000"/>
                <w:sz w:val="24"/>
                <w:szCs w:val="24"/>
                <w:vertAlign w:val="subscript"/>
              </w:rPr>
              <w:t>8</w:t>
            </w:r>
            <w:r w:rsidRPr="00C1441A">
              <w:rPr>
                <w:rFonts w:ascii="Times New Roman" w:eastAsia="仿宋_GB2312" w:hAnsi="Times New Roman" w:cs="Times New Roman"/>
                <w:color w:val="000000"/>
                <w:sz w:val="24"/>
                <w:szCs w:val="24"/>
              </w:rPr>
              <w:t>H</w:t>
            </w:r>
            <w:r w:rsidRPr="00C1441A">
              <w:rPr>
                <w:rFonts w:ascii="Times New Roman" w:eastAsia="仿宋_GB2312" w:hAnsi="Times New Roman" w:cs="Times New Roman"/>
                <w:color w:val="000000"/>
                <w:sz w:val="24"/>
                <w:szCs w:val="24"/>
                <w:vertAlign w:val="subscript"/>
              </w:rPr>
              <w:t>11</w:t>
            </w:r>
            <w:r w:rsidRPr="00C1441A">
              <w:rPr>
                <w:rFonts w:ascii="Times New Roman" w:eastAsia="仿宋_GB2312" w:hAnsi="Times New Roman" w:cs="Times New Roman"/>
                <w:color w:val="000000"/>
                <w:sz w:val="24"/>
                <w:szCs w:val="24"/>
              </w:rPr>
              <w:t>NO</w:t>
            </w:r>
            <w:r w:rsidRPr="00C1441A">
              <w:rPr>
                <w:rFonts w:ascii="Times New Roman" w:eastAsia="仿宋_GB2312" w:hAnsi="Times New Roman" w:cs="Times New Roman"/>
                <w:color w:val="000000"/>
                <w:sz w:val="24"/>
                <w:szCs w:val="24"/>
                <w:vertAlign w:val="subscript"/>
              </w:rPr>
              <w:t>5</w:t>
            </w:r>
            <w:r w:rsidRPr="00C1441A">
              <w:rPr>
                <w:rFonts w:ascii="Times New Roman" w:eastAsia="仿宋_GB2312" w:hAnsi="Times New Roman" w:cs="Times New Roman"/>
                <w:color w:val="000000"/>
                <w:sz w:val="24"/>
                <w:szCs w:val="24"/>
              </w:rPr>
              <w:t>S 0.5g</w:t>
            </w:r>
            <w:r w:rsidRPr="00C1441A">
              <w:rPr>
                <w:rFonts w:ascii="Times New Roman" w:eastAsia="仿宋_GB2312" w:hAnsi="Times New Roman" w:cs="Times New Roman" w:hint="eastAsia"/>
                <w:color w:val="000000"/>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辉瑞制药有限公司</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经审核确定的国外原研企业在中国境内生产的药品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原研地产化</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注射用头孢哌酮钠舒巴坦钠</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Cefoperazone Sodium and Sulbactam Sodium for Injection/</w:t>
            </w:r>
            <w:r w:rsidRPr="00C1441A">
              <w:rPr>
                <w:rFonts w:ascii="Times New Roman" w:eastAsia="仿宋_GB2312" w:hAnsi="Times New Roman" w:cs="Times New Roman" w:hint="eastAsia"/>
                <w:color w:val="000000"/>
                <w:sz w:val="24"/>
                <w:szCs w:val="24"/>
              </w:rPr>
              <w:t>舒普深</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1.0g</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C</w:t>
            </w:r>
            <w:r w:rsidRPr="00C1441A">
              <w:rPr>
                <w:rFonts w:ascii="Times New Roman" w:eastAsia="仿宋_GB2312" w:hAnsi="Times New Roman" w:cs="Times New Roman"/>
                <w:color w:val="000000"/>
                <w:sz w:val="24"/>
                <w:szCs w:val="24"/>
                <w:vertAlign w:val="subscript"/>
              </w:rPr>
              <w:t>25</w:t>
            </w:r>
            <w:r w:rsidRPr="00C1441A">
              <w:rPr>
                <w:rFonts w:ascii="Times New Roman" w:eastAsia="仿宋_GB2312" w:hAnsi="Times New Roman" w:cs="Times New Roman"/>
                <w:color w:val="000000"/>
                <w:sz w:val="24"/>
                <w:szCs w:val="24"/>
              </w:rPr>
              <w:t>H</w:t>
            </w:r>
            <w:r w:rsidRPr="00C1441A">
              <w:rPr>
                <w:rFonts w:ascii="Times New Roman" w:eastAsia="仿宋_GB2312" w:hAnsi="Times New Roman" w:cs="Times New Roman"/>
                <w:color w:val="000000"/>
                <w:sz w:val="24"/>
                <w:szCs w:val="24"/>
                <w:vertAlign w:val="subscript"/>
              </w:rPr>
              <w:t>27</w:t>
            </w:r>
            <w:r w:rsidRPr="00C1441A">
              <w:rPr>
                <w:rFonts w:ascii="Times New Roman" w:eastAsia="仿宋_GB2312" w:hAnsi="Times New Roman" w:cs="Times New Roman"/>
                <w:color w:val="000000"/>
                <w:sz w:val="24"/>
                <w:szCs w:val="24"/>
              </w:rPr>
              <w:t>N</w:t>
            </w:r>
            <w:r w:rsidRPr="00C1441A">
              <w:rPr>
                <w:rFonts w:ascii="Times New Roman" w:eastAsia="仿宋_GB2312" w:hAnsi="Times New Roman" w:cs="Times New Roman"/>
                <w:color w:val="000000"/>
                <w:sz w:val="24"/>
                <w:szCs w:val="24"/>
                <w:vertAlign w:val="subscript"/>
              </w:rPr>
              <w:t>9</w:t>
            </w:r>
            <w:r w:rsidRPr="00C1441A">
              <w:rPr>
                <w:rFonts w:ascii="Times New Roman" w:eastAsia="仿宋_GB2312" w:hAnsi="Times New Roman" w:cs="Times New Roman"/>
                <w:color w:val="000000"/>
                <w:sz w:val="24"/>
                <w:szCs w:val="24"/>
              </w:rPr>
              <w:t>O</w:t>
            </w:r>
            <w:r w:rsidRPr="00C1441A">
              <w:rPr>
                <w:rFonts w:ascii="Times New Roman" w:eastAsia="仿宋_GB2312" w:hAnsi="Times New Roman" w:cs="Times New Roman"/>
                <w:color w:val="000000"/>
                <w:sz w:val="24"/>
                <w:szCs w:val="24"/>
                <w:vertAlign w:val="subscript"/>
              </w:rPr>
              <w:t>8</w:t>
            </w:r>
            <w:r w:rsidRPr="00C1441A">
              <w:rPr>
                <w:rFonts w:ascii="Times New Roman" w:eastAsia="仿宋_GB2312" w:hAnsi="Times New Roman" w:cs="Times New Roman"/>
                <w:color w:val="000000"/>
                <w:sz w:val="24"/>
                <w:szCs w:val="24"/>
              </w:rPr>
              <w:t>S</w:t>
            </w:r>
            <w:r w:rsidRPr="00C1441A">
              <w:rPr>
                <w:rFonts w:ascii="Times New Roman" w:eastAsia="仿宋_GB2312" w:hAnsi="Times New Roman" w:cs="Times New Roman"/>
                <w:color w:val="000000"/>
                <w:sz w:val="24"/>
                <w:szCs w:val="24"/>
                <w:vertAlign w:val="subscript"/>
              </w:rPr>
              <w:t>2</w:t>
            </w:r>
            <w:r w:rsidRPr="00C1441A">
              <w:rPr>
                <w:rFonts w:ascii="Times New Roman" w:eastAsia="仿宋_GB2312" w:hAnsi="Times New Roman" w:cs="Times New Roman"/>
                <w:color w:val="000000"/>
                <w:sz w:val="24"/>
                <w:szCs w:val="24"/>
              </w:rPr>
              <w:t xml:space="preserve"> 0.5g</w:t>
            </w:r>
            <w:r w:rsidRPr="00C1441A">
              <w:rPr>
                <w:rFonts w:ascii="Times New Roman" w:eastAsia="仿宋_GB2312" w:hAnsi="Times New Roman" w:cs="Times New Roman" w:hint="eastAsia"/>
                <w:color w:val="000000"/>
                <w:sz w:val="24"/>
                <w:szCs w:val="24"/>
              </w:rPr>
              <w:t>与</w:t>
            </w:r>
            <w:r w:rsidRPr="00C1441A">
              <w:rPr>
                <w:rFonts w:ascii="Times New Roman" w:eastAsia="仿宋_GB2312" w:hAnsi="Times New Roman" w:cs="Times New Roman"/>
                <w:color w:val="000000"/>
                <w:sz w:val="24"/>
                <w:szCs w:val="24"/>
              </w:rPr>
              <w:t>C</w:t>
            </w:r>
            <w:r w:rsidRPr="00C1441A">
              <w:rPr>
                <w:rFonts w:ascii="Times New Roman" w:eastAsia="仿宋_GB2312" w:hAnsi="Times New Roman" w:cs="Times New Roman"/>
                <w:color w:val="000000"/>
                <w:sz w:val="24"/>
                <w:szCs w:val="24"/>
                <w:vertAlign w:val="subscript"/>
              </w:rPr>
              <w:t>8</w:t>
            </w:r>
            <w:r w:rsidRPr="00C1441A">
              <w:rPr>
                <w:rFonts w:ascii="Times New Roman" w:eastAsia="仿宋_GB2312" w:hAnsi="Times New Roman" w:cs="Times New Roman"/>
                <w:color w:val="000000"/>
                <w:sz w:val="24"/>
                <w:szCs w:val="24"/>
              </w:rPr>
              <w:t>H</w:t>
            </w:r>
            <w:r w:rsidRPr="00C1441A">
              <w:rPr>
                <w:rFonts w:ascii="Times New Roman" w:eastAsia="仿宋_GB2312" w:hAnsi="Times New Roman" w:cs="Times New Roman"/>
                <w:color w:val="000000"/>
                <w:sz w:val="24"/>
                <w:szCs w:val="24"/>
                <w:vertAlign w:val="subscript"/>
              </w:rPr>
              <w:t>11</w:t>
            </w:r>
            <w:r w:rsidRPr="00C1441A">
              <w:rPr>
                <w:rFonts w:ascii="Times New Roman" w:eastAsia="仿宋_GB2312" w:hAnsi="Times New Roman" w:cs="Times New Roman"/>
                <w:color w:val="000000"/>
                <w:sz w:val="24"/>
                <w:szCs w:val="24"/>
              </w:rPr>
              <w:t>NO</w:t>
            </w:r>
            <w:r w:rsidRPr="00C1441A">
              <w:rPr>
                <w:rFonts w:ascii="Times New Roman" w:eastAsia="仿宋_GB2312" w:hAnsi="Times New Roman" w:cs="Times New Roman"/>
                <w:color w:val="000000"/>
                <w:sz w:val="24"/>
                <w:szCs w:val="24"/>
                <w:vertAlign w:val="subscript"/>
              </w:rPr>
              <w:t>5</w:t>
            </w:r>
            <w:r w:rsidRPr="00C1441A">
              <w:rPr>
                <w:rFonts w:ascii="Times New Roman" w:eastAsia="仿宋_GB2312" w:hAnsi="Times New Roman" w:cs="Times New Roman"/>
                <w:color w:val="000000"/>
                <w:sz w:val="24"/>
                <w:szCs w:val="24"/>
              </w:rPr>
              <w:t>S 0.5g</w:t>
            </w:r>
            <w:r w:rsidRPr="00C1441A">
              <w:rPr>
                <w:rFonts w:ascii="Times New Roman" w:eastAsia="仿宋_GB2312" w:hAnsi="Times New Roman" w:cs="Times New Roman" w:hint="eastAsia"/>
                <w:color w:val="000000"/>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辉瑞制药有限公司</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经审核确定的国外原研企业在中国境内生产的药品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原研地产化</w:t>
            </w:r>
          </w:p>
        </w:tc>
      </w:tr>
      <w:tr w:rsidR="00C1441A" w:rsidRPr="00C1441A" w:rsidTr="00C1441A">
        <w:trPr>
          <w:cantSplit/>
          <w:trHeight w:val="737"/>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尼洛替尼胶囊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 Nilotinib Capsules/Tasigna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Novartis Pharmaceuticals Corp</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737"/>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尼洛替尼胶囊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 Nilotinib Capsules/Tasigna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150mg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Novartis Pharmaceuticals Corp</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737"/>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尼洛替尼胶囊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 Nilotinib Capsules/Tasigna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200mg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Novartis Pharmaceuticals Corp</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737"/>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酮咯酸氨丁三醇注射液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Ketorolac Tromethamine Injection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15mg/ml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1ml:15mg</w:t>
            </w:r>
            <w:r w:rsidRPr="00C1441A">
              <w:rPr>
                <w:rFonts w:ascii="Times New Roman" w:eastAsia="仿宋_GB2312" w:hAnsi="Times New Roman" w:cs="Times New Roman" w:hint="eastAsia"/>
                <w:color w:val="000000"/>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Hospira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国际公认的同种药品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环孢素软胶囊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Ciclosporin Soft Capsules/</w:t>
            </w:r>
            <w:r w:rsidRPr="00C1441A">
              <w:rPr>
                <w:rFonts w:ascii="Times New Roman" w:eastAsia="仿宋_GB2312" w:hAnsi="Times New Roman" w:cs="Times New Roman"/>
                <w:color w:val="000000"/>
                <w:sz w:val="24"/>
                <w:szCs w:val="24"/>
              </w:rPr>
              <w:br/>
              <w:t xml:space="preserve"> Neoral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100mg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Novartis Pharmaceuticals Corporation</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吸入用布地奈德混悬液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Budesonide Suspension For Inhalation/ Pulmicort Respules</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0.5mg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Astrazeneca Pharmaceuticals LP</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吸入用布地奈德混悬液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Budesonide Suspension For Inhalation/ Pulmicort Respules</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1mg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Astrazeneca Pharmaceuticals LP</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奥美沙坦酯氢氯噻嗪片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Hydrochlorothiazide;Olmesartan Medoxomil /Benicar Hct</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20mg/12.5mg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Daiichi Sankyo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布洛芬注射液</w:t>
            </w:r>
            <w:r w:rsidRPr="00C1441A">
              <w:rPr>
                <w:rFonts w:ascii="Times New Roman" w:eastAsia="仿宋_GB2312" w:hAnsi="Times New Roman" w:cs="Times New Roman" w:hint="eastAsia"/>
                <w:color w:val="000000"/>
                <w:sz w:val="24"/>
                <w:szCs w:val="24"/>
                <w:vertAlign w:val="superscript"/>
              </w:rPr>
              <w:t>※</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Ibuprofen Injection/Caldolor </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800MG/8ML (100MG/ML)</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Cumberland Pharmaceuticals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美国橙皮书</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氟维司群注射液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Faslodex 250 mg solution for injection/Faslodex</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5ml:0.25g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AstraZeneca AB/AstraZeneca UK Limited</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氯苯唑酸葡胺软胶囊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Tafamidis Meglumine Soft Capsules/Vyndaqel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Pfizer Europe MA EEIG</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恩他卡朋片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Entacaoibe Tablet /Comtess</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200mg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Orion Pharma GmbH</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卡格列净片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Canagliflozin Tablets/Invokana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300mg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highlight w:val="yellow"/>
              </w:rPr>
            </w:pPr>
            <w:r w:rsidRPr="00C1441A">
              <w:rPr>
                <w:rFonts w:ascii="Times New Roman" w:eastAsia="仿宋_GB2312" w:hAnsi="Times New Roman" w:cs="Times New Roman"/>
                <w:color w:val="000000"/>
                <w:sz w:val="24"/>
                <w:szCs w:val="24"/>
              </w:rPr>
              <w:t>Janssen-Cilag International NV,</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硫酸羟氯喹片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Hydroxychloroquine Sulfate Tablets/Plaquenil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0.2g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Sanofi-Aventis</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二硫化硒洗剂</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Selenium Sulfide Lotion/Selsun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2.5%</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Sanofi-Aventis Netherlands B.V./ Opella Healthcare France SAS</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碳酸司维拉姆干混悬剂</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Sevelamer Carbonate Powder for oral suspension/Renvela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0.8g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Genzyme Europe B.V.</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碳酸司维拉姆干混悬剂</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Sevelamer Carbonate Powder for oral suspension/Renvela</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2.4g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Genzyme Europe B.V.</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达肝素钠注射液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Dalteparin Sodium Injection/Fragmin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0.2ml:2500IU</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Pfizer Pharma Pfe GmbH</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比沙可啶肠溶片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Bisacodyl Enteric-coated Tablets/Dulcolax</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Opella Healthcare France SAS</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盐酸文拉法辛缓释胶囊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Venlafaxine Hydrochloride Sustained-Release Capsules/Efexor XL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75mg</w:t>
            </w:r>
            <w:r w:rsidRPr="00C1441A">
              <w:rPr>
                <w:rFonts w:ascii="Times New Roman" w:eastAsia="仿宋_GB2312" w:hAnsi="Times New Roman" w:cs="Times New Roman" w:hint="eastAsia"/>
                <w:color w:val="000000"/>
                <w:sz w:val="24"/>
                <w:szCs w:val="24"/>
              </w:rPr>
              <w:t>（以文拉法辛计）</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Upjohn UK Limited</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盐酸文拉法辛缓释胶囊</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Venlafaxine Hydrochloride Sustained-Release Capsules/Efexor XL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150mg</w:t>
            </w:r>
            <w:r w:rsidRPr="00C1441A">
              <w:rPr>
                <w:rFonts w:ascii="Times New Roman" w:eastAsia="仿宋_GB2312" w:hAnsi="Times New Roman" w:cs="Times New Roman" w:hint="eastAsia"/>
                <w:color w:val="000000"/>
                <w:sz w:val="24"/>
                <w:szCs w:val="24"/>
              </w:rPr>
              <w:t>（以文拉法辛计）</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Upjohn UK Limited</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骨化三醇注射液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Calcitriol Injection/Rocaltrol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1ml:0.5μg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微软雅黑" w:eastAsia="微软雅黑" w:hAnsi="微软雅黑" w:cs="微软雅黑" w:hint="eastAsia"/>
                <w:color w:val="000000"/>
                <w:sz w:val="24"/>
                <w:szCs w:val="24"/>
              </w:rPr>
              <w:t>協</w:t>
            </w:r>
            <w:r w:rsidRPr="00C1441A">
              <w:rPr>
                <w:rFonts w:ascii="仿宋_GB2312" w:eastAsia="仿宋_GB2312" w:hAnsi="仿宋_GB2312" w:cs="仿宋_GB2312" w:hint="eastAsia"/>
                <w:color w:val="000000"/>
                <w:sz w:val="24"/>
                <w:szCs w:val="24"/>
              </w:rPr>
              <w:t>和キリン株式会社</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日本上市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rsidR="00C1441A" w:rsidRPr="00C1441A" w:rsidRDefault="00C1441A" w:rsidP="00C1441A">
            <w:pPr>
              <w:widowControl/>
              <w:numPr>
                <w:ilvl w:val="0"/>
                <w:numId w:val="2"/>
              </w:numPr>
              <w:jc w:val="center"/>
              <w:rPr>
                <w:rFonts w:ascii="Times New Roman" w:eastAsia="仿宋_GB2312" w:hAnsi="Times New Roman" w:cs="Times New Roman"/>
                <w:bCs/>
                <w:color w:val="000000"/>
                <w:kern w:val="0"/>
                <w:sz w:val="24"/>
                <w:szCs w:val="24"/>
              </w:rPr>
            </w:pP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骨化三醇注射液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Calcitriol Injection/Rocaltrol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1ml:1μg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微软雅黑" w:eastAsia="微软雅黑" w:hAnsi="微软雅黑" w:cs="微软雅黑" w:hint="eastAsia"/>
                <w:color w:val="000000"/>
                <w:sz w:val="24"/>
                <w:szCs w:val="24"/>
              </w:rPr>
              <w:t>協</w:t>
            </w:r>
            <w:r w:rsidRPr="00C1441A">
              <w:rPr>
                <w:rFonts w:ascii="仿宋_GB2312" w:eastAsia="仿宋_GB2312" w:hAnsi="仿宋_GB2312" w:cs="仿宋_GB2312" w:hint="eastAsia"/>
                <w:color w:val="000000"/>
                <w:sz w:val="24"/>
                <w:szCs w:val="24"/>
              </w:rPr>
              <w:t>和キリン株式会社</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日本上市</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5-43</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盐酸帕罗西汀片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Paroxetine Hydrochloride Tablets/Paxil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Apotex Technologies Inc/Apotex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Apotex Inc</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10-132</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普伐他汀钠片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Pravastatin Sodium Tablet/Sanaprav</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40mg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DAIICHI SANKYO ITALIA S.p.A./Daiichi Sankyo Belgium S.A/Daiichi Sankyo Europe Gmbh</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欧盟上市</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Daiichi Sankyo Belgium S.A/Daiichi Sankyo Europe Gmbh</w:t>
            </w:r>
            <w:r w:rsidRPr="00C1441A">
              <w:rPr>
                <w:rFonts w:ascii="Times New Roman" w:eastAsia="仿宋_GB2312" w:hAnsi="Times New Roman" w:cs="Times New Roman" w:hint="eastAsia"/>
                <w:color w:val="000000"/>
                <w:sz w:val="24"/>
                <w:szCs w:val="24"/>
              </w:rPr>
              <w:t>，不限定上市国和产地</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10-194</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盐酸曲唑酮片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Trazodone Hydrochloride Tablets/RESLIN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25mg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MSD K.K./</w:t>
            </w:r>
            <w:r w:rsidRPr="00C1441A">
              <w:rPr>
                <w:rFonts w:ascii="Times New Roman" w:eastAsia="仿宋_GB2312" w:hAnsi="Times New Roman" w:cs="Times New Roman" w:hint="eastAsia"/>
                <w:color w:val="000000"/>
                <w:sz w:val="24"/>
                <w:szCs w:val="24"/>
              </w:rPr>
              <w:t>オルガノン株式会社</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日本橙皮书</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增加持证商オルガノン株式会社</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10-195</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盐酸曲唑酮片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Trazodone Hydrochloride Tablets/RESLIN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MSD K.K./</w:t>
            </w:r>
            <w:r w:rsidRPr="00C1441A">
              <w:rPr>
                <w:rFonts w:ascii="Times New Roman" w:eastAsia="仿宋_GB2312" w:hAnsi="Times New Roman" w:cs="Times New Roman" w:hint="eastAsia"/>
                <w:color w:val="000000"/>
                <w:sz w:val="24"/>
                <w:szCs w:val="24"/>
              </w:rPr>
              <w:t>オルガノン株式会社</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日本橙皮书</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增加持证商オルガノン株式会社</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lastRenderedPageBreak/>
              <w:t>23-166</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盐酸利多卡因注射液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Lidocaine Hydrochloride Injection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w:t>
            </w:r>
            <w:r w:rsidRPr="00C1441A">
              <w:rPr>
                <w:rFonts w:ascii="Times New Roman" w:eastAsia="仿宋_GB2312" w:hAnsi="Times New Roman" w:cs="Times New Roman" w:hint="eastAsia"/>
                <w:color w:val="000000"/>
                <w:sz w:val="24"/>
                <w:szCs w:val="24"/>
              </w:rPr>
              <w:t>（以</w:t>
            </w:r>
            <w:r w:rsidRPr="00C1441A">
              <w:rPr>
                <w:rFonts w:ascii="Times New Roman" w:eastAsia="仿宋_GB2312" w:hAnsi="Times New Roman" w:cs="Times New Roman"/>
                <w:color w:val="000000"/>
                <w:sz w:val="24"/>
                <w:szCs w:val="24"/>
              </w:rPr>
              <w:t>C14H22N2O• HCL</w:t>
            </w:r>
            <w:r w:rsidRPr="00C1441A">
              <w:rPr>
                <w:rFonts w:ascii="Times New Roman" w:eastAsia="仿宋_GB2312" w:hAnsi="Times New Roman" w:cs="Times New Roman" w:hint="eastAsia"/>
                <w:color w:val="000000"/>
                <w:sz w:val="24"/>
                <w:szCs w:val="24"/>
              </w:rPr>
              <w:t>计）（</w:t>
            </w:r>
            <w:r w:rsidRPr="00C1441A">
              <w:rPr>
                <w:rFonts w:ascii="Times New Roman" w:eastAsia="仿宋_GB2312" w:hAnsi="Times New Roman" w:cs="Times New Roman"/>
                <w:color w:val="000000"/>
                <w:sz w:val="24"/>
                <w:szCs w:val="24"/>
              </w:rPr>
              <w:t>5ml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10ml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20ml</w:t>
            </w:r>
            <w:r w:rsidRPr="00C1441A">
              <w:rPr>
                <w:rFonts w:ascii="Times New Roman" w:eastAsia="仿宋_GB2312" w:hAnsi="Times New Roman" w:cs="Times New Roman" w:hint="eastAsia"/>
                <w:color w:val="000000"/>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Aspen/Aspen Pharma Trading Limited</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增加持商：</w:t>
            </w:r>
            <w:r w:rsidRPr="00C1441A">
              <w:rPr>
                <w:rFonts w:ascii="Times New Roman" w:eastAsia="仿宋_GB2312" w:hAnsi="Times New Roman" w:cs="Times New Roman"/>
                <w:color w:val="000000"/>
                <w:sz w:val="24"/>
                <w:szCs w:val="24"/>
              </w:rPr>
              <w:t>Aspen Pharma Trading Limited</w:t>
            </w:r>
            <w:r w:rsidRPr="00C1441A">
              <w:rPr>
                <w:rFonts w:ascii="Times New Roman" w:eastAsia="仿宋_GB2312" w:hAnsi="Times New Roman" w:cs="Times New Roman" w:hint="eastAsia"/>
                <w:color w:val="000000"/>
                <w:sz w:val="24"/>
                <w:szCs w:val="24"/>
              </w:rPr>
              <w:t>，不限定商品名</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26-167</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盐酸多巴胺注射液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Dopamine Hydrochloride Injection/Inovan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2.5ml:50mg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仿宋" w:eastAsia="仿宋" w:hAnsi="仿宋" w:cs="Times New Roman"/>
                <w:color w:val="000000"/>
                <w:sz w:val="24"/>
                <w:szCs w:val="24"/>
              </w:rPr>
            </w:pPr>
            <w:r w:rsidRPr="00C1441A">
              <w:rPr>
                <w:rFonts w:ascii="仿宋" w:eastAsia="仿宋" w:hAnsi="仿宋" w:cs="微软雅黑" w:hint="eastAsia"/>
                <w:color w:val="000000"/>
                <w:sz w:val="24"/>
                <w:szCs w:val="24"/>
              </w:rPr>
              <w:t>協</w:t>
            </w:r>
            <w:r w:rsidRPr="00C1441A">
              <w:rPr>
                <w:rFonts w:ascii="仿宋" w:eastAsia="仿宋" w:hAnsi="仿宋" w:cs="仿宋_GB2312" w:hint="eastAsia"/>
                <w:color w:val="000000"/>
                <w:sz w:val="24"/>
                <w:szCs w:val="24"/>
              </w:rPr>
              <w:t>和</w:t>
            </w:r>
            <w:r w:rsidRPr="00C1441A">
              <w:rPr>
                <w:rFonts w:ascii="仿宋" w:eastAsia="仿宋" w:hAnsi="仿宋" w:cs="微软雅黑" w:hint="eastAsia"/>
                <w:color w:val="000000"/>
                <w:sz w:val="24"/>
                <w:szCs w:val="24"/>
              </w:rPr>
              <w:t>発</w:t>
            </w:r>
            <w:r w:rsidRPr="00C1441A">
              <w:rPr>
                <w:rFonts w:ascii="仿宋" w:eastAsia="仿宋" w:hAnsi="仿宋" w:cs="仿宋_GB2312" w:hint="eastAsia"/>
                <w:color w:val="000000"/>
                <w:sz w:val="24"/>
                <w:szCs w:val="24"/>
              </w:rPr>
              <w:t>酵キリン株式会社</w:t>
            </w:r>
            <w:r w:rsidRPr="00C1441A">
              <w:rPr>
                <w:rFonts w:ascii="仿宋" w:eastAsia="仿宋" w:hAnsi="仿宋" w:cs="Times New Roman" w:hint="eastAsia"/>
                <w:color w:val="000000"/>
                <w:sz w:val="24"/>
                <w:szCs w:val="24"/>
              </w:rPr>
              <w:t>/</w:t>
            </w:r>
            <w:r w:rsidRPr="00C1441A">
              <w:rPr>
                <w:rFonts w:ascii="仿宋" w:eastAsia="仿宋" w:hAnsi="仿宋" w:cs="微软雅黑" w:hint="eastAsia"/>
                <w:color w:val="000000"/>
                <w:sz w:val="24"/>
                <w:szCs w:val="24"/>
              </w:rPr>
              <w:t>協</w:t>
            </w:r>
            <w:r w:rsidRPr="00C1441A">
              <w:rPr>
                <w:rFonts w:ascii="仿宋" w:eastAsia="仿宋" w:hAnsi="仿宋" w:cs="仿宋_GB2312" w:hint="eastAsia"/>
                <w:color w:val="000000"/>
                <w:sz w:val="24"/>
                <w:szCs w:val="24"/>
              </w:rPr>
              <w:t>和キリン株式会社</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hint="eastAsia"/>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仿宋" w:eastAsia="仿宋" w:hAnsi="仿宋" w:cs="微软雅黑"/>
                <w:color w:val="000000"/>
                <w:sz w:val="24"/>
                <w:szCs w:val="24"/>
              </w:rPr>
            </w:pPr>
            <w:r w:rsidRPr="00C1441A">
              <w:rPr>
                <w:rFonts w:ascii="仿宋" w:eastAsia="仿宋" w:hAnsi="仿宋" w:cs="微软雅黑" w:hint="eastAsia"/>
                <w:color w:val="000000"/>
                <w:sz w:val="24"/>
                <w:szCs w:val="24"/>
              </w:rPr>
              <w:t>增加持证商協和キリン株式会社</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hint="eastAsia"/>
                <w:bCs/>
                <w:color w:val="000000"/>
                <w:kern w:val="0"/>
                <w:sz w:val="24"/>
                <w:szCs w:val="24"/>
              </w:rPr>
            </w:pPr>
            <w:r w:rsidRPr="00C1441A">
              <w:rPr>
                <w:rFonts w:ascii="Times New Roman" w:eastAsia="仿宋_GB2312" w:hAnsi="Times New Roman" w:cs="Times New Roman"/>
                <w:bCs/>
                <w:color w:val="000000"/>
                <w:kern w:val="0"/>
                <w:sz w:val="24"/>
                <w:szCs w:val="24"/>
              </w:rPr>
              <w:t>26-168</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盐酸多巴胺注射液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Dopamine Hydrochloride Injection/Inovan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5ml:100mg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仿宋" w:eastAsia="仿宋" w:hAnsi="仿宋" w:cs="Times New Roman"/>
                <w:color w:val="000000"/>
                <w:sz w:val="24"/>
                <w:szCs w:val="24"/>
              </w:rPr>
            </w:pPr>
            <w:r w:rsidRPr="00C1441A">
              <w:rPr>
                <w:rFonts w:ascii="仿宋" w:eastAsia="仿宋" w:hAnsi="仿宋" w:cs="微软雅黑" w:hint="eastAsia"/>
                <w:color w:val="000000"/>
                <w:sz w:val="24"/>
                <w:szCs w:val="24"/>
              </w:rPr>
              <w:t>協</w:t>
            </w:r>
            <w:r w:rsidRPr="00C1441A">
              <w:rPr>
                <w:rFonts w:ascii="仿宋" w:eastAsia="仿宋" w:hAnsi="仿宋" w:cs="仿宋_GB2312" w:hint="eastAsia"/>
                <w:color w:val="000000"/>
                <w:sz w:val="24"/>
                <w:szCs w:val="24"/>
              </w:rPr>
              <w:t>和</w:t>
            </w:r>
            <w:r w:rsidRPr="00C1441A">
              <w:rPr>
                <w:rFonts w:ascii="仿宋" w:eastAsia="仿宋" w:hAnsi="仿宋" w:cs="微软雅黑" w:hint="eastAsia"/>
                <w:color w:val="000000"/>
                <w:sz w:val="24"/>
                <w:szCs w:val="24"/>
              </w:rPr>
              <w:t>発</w:t>
            </w:r>
            <w:r w:rsidRPr="00C1441A">
              <w:rPr>
                <w:rFonts w:ascii="仿宋" w:eastAsia="仿宋" w:hAnsi="仿宋" w:cs="仿宋_GB2312" w:hint="eastAsia"/>
                <w:color w:val="000000"/>
                <w:sz w:val="24"/>
                <w:szCs w:val="24"/>
              </w:rPr>
              <w:t>酵キリン株式会社</w:t>
            </w:r>
            <w:r w:rsidRPr="00C1441A">
              <w:rPr>
                <w:rFonts w:ascii="仿宋" w:eastAsia="仿宋" w:hAnsi="仿宋" w:cs="Times New Roman" w:hint="eastAsia"/>
                <w:color w:val="000000"/>
                <w:sz w:val="24"/>
                <w:szCs w:val="24"/>
              </w:rPr>
              <w:t>/</w:t>
            </w:r>
            <w:r w:rsidRPr="00C1441A">
              <w:rPr>
                <w:rFonts w:ascii="仿宋" w:eastAsia="仿宋" w:hAnsi="仿宋" w:cs="微软雅黑" w:hint="eastAsia"/>
                <w:color w:val="000000"/>
                <w:sz w:val="24"/>
                <w:szCs w:val="24"/>
              </w:rPr>
              <w:t>協</w:t>
            </w:r>
            <w:r w:rsidRPr="00C1441A">
              <w:rPr>
                <w:rFonts w:ascii="仿宋" w:eastAsia="仿宋" w:hAnsi="仿宋" w:cs="仿宋_GB2312" w:hint="eastAsia"/>
                <w:color w:val="000000"/>
                <w:sz w:val="24"/>
                <w:szCs w:val="24"/>
              </w:rPr>
              <w:t>和キリン株式会社</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hint="eastAsia"/>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仿宋" w:eastAsia="仿宋" w:hAnsi="仿宋" w:cs="微软雅黑"/>
                <w:color w:val="000000"/>
                <w:sz w:val="24"/>
                <w:szCs w:val="24"/>
              </w:rPr>
            </w:pPr>
            <w:r w:rsidRPr="00C1441A">
              <w:rPr>
                <w:rFonts w:ascii="仿宋" w:eastAsia="仿宋" w:hAnsi="仿宋" w:cs="微软雅黑" w:hint="eastAsia"/>
                <w:color w:val="000000"/>
                <w:sz w:val="24"/>
                <w:szCs w:val="24"/>
              </w:rPr>
              <w:t>增加持证商協和キリン株式会社</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hint="eastAsia"/>
                <w:bCs/>
                <w:color w:val="000000"/>
                <w:kern w:val="0"/>
                <w:sz w:val="24"/>
                <w:szCs w:val="24"/>
              </w:rPr>
            </w:pPr>
            <w:r w:rsidRPr="00C1441A">
              <w:rPr>
                <w:rFonts w:ascii="Times New Roman" w:eastAsia="仿宋_GB2312" w:hAnsi="Times New Roman" w:cs="Times New Roman"/>
                <w:bCs/>
                <w:color w:val="000000"/>
                <w:kern w:val="0"/>
                <w:sz w:val="24"/>
                <w:szCs w:val="24"/>
              </w:rPr>
              <w:t>26-1</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丙酸氟替卡松乳膏</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Fluticasone Propionate Cream/Cutivate</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 xml:space="preserve">0.05% </w:t>
            </w:r>
            <w:r w:rsidRPr="00C1441A">
              <w:rPr>
                <w:rFonts w:ascii="Times New Roman" w:eastAsia="仿宋_GB2312" w:hAnsi="Times New Roman" w:cs="Times New Roman" w:hint="eastAsia"/>
                <w:color w:val="000000"/>
                <w:sz w:val="24"/>
                <w:szCs w:val="24"/>
              </w:rPr>
              <w:t>（包装规格</w:t>
            </w:r>
            <w:r w:rsidRPr="00C1441A">
              <w:rPr>
                <w:rFonts w:ascii="Times New Roman" w:eastAsia="仿宋_GB2312" w:hAnsi="Times New Roman" w:cs="Times New Roman"/>
                <w:color w:val="000000"/>
                <w:sz w:val="24"/>
                <w:szCs w:val="24"/>
              </w:rPr>
              <w:t>15</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30</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50</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100g</w:t>
            </w:r>
            <w:r w:rsidRPr="00C1441A">
              <w:rPr>
                <w:rFonts w:ascii="Times New Roman" w:eastAsia="仿宋_GB2312" w:hAnsi="Times New Roman" w:cs="Times New Roman" w:hint="eastAsia"/>
                <w:color w:val="000000"/>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Glaxo Wellcome/GlaxoSmithKline/GlaxoSmithKline</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Ireland</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Limited</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增加持商：</w:t>
            </w:r>
            <w:r w:rsidRPr="00C1441A">
              <w:rPr>
                <w:rFonts w:ascii="Times New Roman" w:eastAsia="仿宋_GB2312" w:hAnsi="Times New Roman" w:cs="Times New Roman"/>
                <w:color w:val="000000"/>
                <w:sz w:val="24"/>
                <w:szCs w:val="24"/>
              </w:rPr>
              <w:t>GlaxoSmithKline</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Ireland</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Limited</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26-106</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依折麦布阿托伐他汀钙片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Ezetimibe and Atorvastatin Calcium Trihydrate Tablets</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10mg/10mg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Merck Sharp &amp; Dohme/Organon Healthcare GmbH /Organon France</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 xml:space="preserve">Organon France </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lastRenderedPageBreak/>
              <w:t>26-107</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依折麦布阿托伐他汀钙片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Ezetimibe and Atorvastatin Calcium Trihydrate Tablets</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10mg/20mg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Merck Sharp &amp; Dohme/Organon Healthcare GmbH /Organon France</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Organon France</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kern w:val="0"/>
                <w:sz w:val="24"/>
                <w:szCs w:val="24"/>
              </w:rPr>
            </w:pPr>
            <w:r w:rsidRPr="00C1441A">
              <w:rPr>
                <w:rFonts w:ascii="Times New Roman" w:eastAsia="仿宋_GB2312" w:hAnsi="Times New Roman" w:cs="Times New Roman"/>
                <w:bCs/>
                <w:kern w:val="0"/>
                <w:sz w:val="24"/>
                <w:szCs w:val="24"/>
              </w:rPr>
              <w:t>27-237</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仿宋_GB2312" w:hAnsi="Times New Roman" w:cs="Times New Roman" w:hint="eastAsia"/>
                <w:sz w:val="24"/>
                <w:szCs w:val="24"/>
              </w:rPr>
              <w:t>羟乙基淀粉</w:t>
            </w:r>
            <w:r w:rsidRPr="00C1441A">
              <w:rPr>
                <w:rFonts w:ascii="Times New Roman" w:eastAsia="仿宋_GB2312" w:hAnsi="Times New Roman" w:cs="Times New Roman"/>
                <w:sz w:val="24"/>
                <w:szCs w:val="24"/>
              </w:rPr>
              <w:t>130/0.4</w:t>
            </w:r>
            <w:r w:rsidRPr="00C1441A">
              <w:rPr>
                <w:rFonts w:ascii="Times New Roman" w:eastAsia="仿宋_GB2312" w:hAnsi="Times New Roman" w:cs="Times New Roman" w:hint="eastAsia"/>
                <w:sz w:val="24"/>
                <w:szCs w:val="24"/>
              </w:rPr>
              <w:t>氯化钠注射液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仿宋_GB2312" w:hAnsi="Times New Roman" w:cs="Times New Roman"/>
                <w:sz w:val="24"/>
                <w:szCs w:val="24"/>
              </w:rPr>
              <w:t>Hydroxyethyl Starch 130/0.4 and Sodium Chloride Injection/Voluven Fresenius</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仿宋_GB2312" w:hAnsi="Times New Roman" w:cs="Times New Roman" w:hint="eastAsia"/>
                <w:sz w:val="24"/>
                <w:szCs w:val="24"/>
              </w:rPr>
              <w:t>羟乙基淀粉</w:t>
            </w:r>
            <w:r w:rsidRPr="00C1441A">
              <w:rPr>
                <w:rFonts w:ascii="Times New Roman" w:eastAsia="仿宋_GB2312" w:hAnsi="Times New Roman" w:cs="Times New Roman"/>
                <w:sz w:val="24"/>
                <w:szCs w:val="24"/>
              </w:rPr>
              <w:t>130/0.4:60g/L</w:t>
            </w:r>
            <w:r w:rsidRPr="00C1441A">
              <w:rPr>
                <w:rFonts w:ascii="Times New Roman" w:eastAsia="仿宋_GB2312" w:hAnsi="Times New Roman" w:cs="Times New Roman" w:hint="eastAsia"/>
                <w:sz w:val="24"/>
                <w:szCs w:val="24"/>
              </w:rPr>
              <w:t>，氯化钠</w:t>
            </w:r>
            <w:r w:rsidRPr="00C1441A">
              <w:rPr>
                <w:rFonts w:ascii="Times New Roman" w:eastAsia="仿宋_GB2312" w:hAnsi="Times New Roman" w:cs="Times New Roman"/>
                <w:sz w:val="24"/>
                <w:szCs w:val="24"/>
              </w:rPr>
              <w:t>:9.0g/L</w:t>
            </w:r>
            <w:r w:rsidRPr="00C1441A">
              <w:rPr>
                <w:rFonts w:ascii="Times New Roman" w:eastAsia="仿宋_GB2312" w:hAnsi="Times New Roman" w:cs="Times New Roman" w:hint="eastAsia"/>
                <w:sz w:val="24"/>
                <w:szCs w:val="24"/>
              </w:rPr>
              <w:t>（</w:t>
            </w:r>
            <w:r w:rsidRPr="00C1441A">
              <w:rPr>
                <w:rFonts w:ascii="Times New Roman" w:eastAsia="仿宋_GB2312" w:hAnsi="Times New Roman" w:cs="Times New Roman"/>
                <w:sz w:val="24"/>
                <w:szCs w:val="24"/>
              </w:rPr>
              <w:t>250ml</w:t>
            </w:r>
            <w:r w:rsidRPr="00C1441A">
              <w:rPr>
                <w:rFonts w:ascii="Times New Roman" w:eastAsia="仿宋_GB2312" w:hAnsi="Times New Roman" w:cs="Times New Roman" w:hint="eastAsia"/>
                <w:sz w:val="24"/>
                <w:szCs w:val="24"/>
              </w:rPr>
              <w:t>，</w:t>
            </w:r>
            <w:r w:rsidRPr="00C1441A">
              <w:rPr>
                <w:rFonts w:ascii="Times New Roman" w:eastAsia="仿宋_GB2312" w:hAnsi="Times New Roman" w:cs="Times New Roman"/>
                <w:sz w:val="24"/>
                <w:szCs w:val="24"/>
              </w:rPr>
              <w:t>500ml</w:t>
            </w:r>
            <w:r w:rsidRPr="00C1441A">
              <w:rPr>
                <w:rFonts w:ascii="Times New Roman" w:eastAsia="仿宋_GB2312" w:hAnsi="Times New Roman" w:cs="Times New Roman" w:hint="eastAsia"/>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仿宋_GB2312" w:hAnsi="Times New Roman" w:cs="Times New Roman"/>
                <w:sz w:val="24"/>
                <w:szCs w:val="24"/>
              </w:rPr>
              <w:t>Fresenius Kabi Deutschland GmbH/Fresenius Kabi Italia S.r.l./Fresenius Kabi Pharma Portugal, Lda</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仿宋_GB2312" w:hAnsi="Times New Roman" w:cs="Times New Roman" w:hint="eastAsia"/>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仿宋_GB2312" w:hAnsi="Times New Roman" w:cs="Times New Roman" w:hint="eastAsia"/>
                <w:sz w:val="24"/>
                <w:szCs w:val="24"/>
              </w:rPr>
              <w:t>增加持证商</w:t>
            </w:r>
            <w:r w:rsidRPr="00C1441A">
              <w:rPr>
                <w:rFonts w:ascii="Times New Roman" w:eastAsia="仿宋_GB2312" w:hAnsi="Times New Roman" w:cs="Times New Roman"/>
                <w:sz w:val="24"/>
                <w:szCs w:val="24"/>
              </w:rPr>
              <w:t>Fresenius Kabi Pharma Portugal, Lda</w:t>
            </w:r>
            <w:r w:rsidRPr="00C1441A">
              <w:rPr>
                <w:rFonts w:ascii="Times New Roman" w:eastAsia="仿宋_GB2312" w:hAnsi="Times New Roman" w:cs="Times New Roman" w:hint="eastAsia"/>
                <w:sz w:val="24"/>
                <w:szCs w:val="24"/>
              </w:rPr>
              <w:t>，</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27-268</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氯硝西泮注射液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Clonazepam Injection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1ml:1mg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Roche Pharma</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Schweiz</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AG/CPS Cito Pharma Services GmbH</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CPS Cito Pharma Services GmbH</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27-372</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盐酸帕罗西汀片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Paroxetine Hydrochloride Tablets/Paxil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40mg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Apotex Technologies Inc/Apotex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Apotex Inc</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30-149</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盐酸肾上腺素注射液</w:t>
            </w:r>
            <w:r w:rsidRPr="00C1441A">
              <w:rPr>
                <w:rFonts w:ascii="Times New Roman" w:eastAsia="仿宋_GB2312" w:hAnsi="Times New Roman" w:cs="Times New Roman"/>
                <w:color w:val="000000"/>
                <w:sz w:val="24"/>
                <w:szCs w:val="24"/>
              </w:rPr>
              <w:t>/</w:t>
            </w:r>
            <w:r w:rsidRPr="00C1441A">
              <w:rPr>
                <w:rFonts w:ascii="Times New Roman" w:eastAsia="仿宋_GB2312" w:hAnsi="Times New Roman" w:cs="Times New Roman" w:hint="eastAsia"/>
                <w:color w:val="000000"/>
                <w:sz w:val="24"/>
                <w:szCs w:val="24"/>
              </w:rPr>
              <w:t>肾上腺素注射液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Epinephrine Injection/ADRENALIN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1ml:1mg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Par Pharmaceutical, Inc/Par Sterile Products Llc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 xml:space="preserve"> Par Sterile Products Llc</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33-24</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乙酰半胱氨酸口服溶液</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Acetylcysteine Oral Solution</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50ml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100ml</w:t>
            </w:r>
            <w:r w:rsidRPr="00C1441A">
              <w:rPr>
                <w:rFonts w:ascii="Times New Roman" w:eastAsia="仿宋_GB2312" w:hAnsi="Times New Roman" w:cs="Times New Roman" w:hint="eastAsia"/>
                <w:color w:val="000000"/>
                <w:sz w:val="24"/>
                <w:szCs w:val="24"/>
              </w:rPr>
              <w:t>、</w:t>
            </w:r>
            <w:r w:rsidRPr="00C1441A">
              <w:rPr>
                <w:rFonts w:ascii="Times New Roman" w:eastAsia="仿宋_GB2312" w:hAnsi="Times New Roman" w:cs="Times New Roman"/>
                <w:color w:val="000000"/>
                <w:sz w:val="24"/>
                <w:szCs w:val="24"/>
              </w:rPr>
              <w:t>200ml</w:t>
            </w:r>
            <w:r w:rsidRPr="00C1441A">
              <w:rPr>
                <w:rFonts w:ascii="Times New Roman" w:eastAsia="仿宋_GB2312" w:hAnsi="Times New Roman" w:cs="Times New Roman" w:hint="eastAsia"/>
                <w:color w:val="000000"/>
                <w:sz w:val="24"/>
                <w:szCs w:val="24"/>
              </w:rPr>
              <w:t>）</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Zambon GmbH</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不限定商品名</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42-48</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盐酸帕罗西汀片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Paroxetine Hydrochloride Tablets/Paxil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Apotex Technologies Inc/Apotex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Apotex Inc</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lastRenderedPageBreak/>
              <w:t>42-49</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盐酸帕罗西汀片</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Paroxetine Hydrochloride Tablets/Paxil</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30mg</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Apotex Technologies Inc/Apotex Inc</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未进口原研药品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Apotex Inc</w:t>
            </w:r>
          </w:p>
        </w:tc>
      </w:tr>
      <w:tr w:rsidR="00C1441A" w:rsidRPr="00C1441A" w:rsidTr="00C1441A">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41A" w:rsidRPr="00C1441A" w:rsidRDefault="00C1441A" w:rsidP="00C1441A">
            <w:pPr>
              <w:widowControl/>
              <w:ind w:left="420" w:hanging="420"/>
              <w:jc w:val="center"/>
              <w:rPr>
                <w:rFonts w:ascii="Times New Roman" w:eastAsia="仿宋_GB2312" w:hAnsi="Times New Roman" w:cs="Times New Roman"/>
                <w:bCs/>
                <w:color w:val="000000"/>
                <w:kern w:val="0"/>
                <w:sz w:val="24"/>
                <w:szCs w:val="24"/>
              </w:rPr>
            </w:pPr>
            <w:r w:rsidRPr="00C1441A">
              <w:rPr>
                <w:rFonts w:ascii="Times New Roman" w:eastAsia="仿宋_GB2312" w:hAnsi="Times New Roman" w:cs="Times New Roman"/>
                <w:bCs/>
                <w:color w:val="000000"/>
                <w:kern w:val="0"/>
                <w:sz w:val="24"/>
                <w:szCs w:val="24"/>
              </w:rPr>
              <w:t>42-51</w:t>
            </w:r>
          </w:p>
        </w:tc>
        <w:tc>
          <w:tcPr>
            <w:tcW w:w="194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丙酸氟替卡松乳膏</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Fluticasone Propionate Cream</w:t>
            </w:r>
          </w:p>
        </w:tc>
        <w:tc>
          <w:tcPr>
            <w:tcW w:w="2133"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0.05%</w:t>
            </w:r>
          </w:p>
        </w:tc>
        <w:tc>
          <w:tcPr>
            <w:tcW w:w="2545"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Perrigo Israel Pharmaceuticals Ltd / Padagis Israel Pharmaceuticals Ltd</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国际公认的同种药品</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sz w:val="24"/>
                <w:szCs w:val="24"/>
              </w:rPr>
              <w:t>增加持证商</w:t>
            </w:r>
            <w:r w:rsidRPr="00C1441A">
              <w:rPr>
                <w:rFonts w:ascii="Times New Roman" w:eastAsia="仿宋_GB2312" w:hAnsi="Times New Roman" w:cs="Times New Roman"/>
                <w:color w:val="000000"/>
                <w:sz w:val="24"/>
                <w:szCs w:val="24"/>
              </w:rPr>
              <w:t>Padagis Israel Pharmaceuticals Ltd</w:t>
            </w:r>
          </w:p>
        </w:tc>
      </w:tr>
      <w:tr w:rsidR="00C1441A" w:rsidRPr="00C1441A" w:rsidTr="00C1441A">
        <w:trPr>
          <w:cantSplit/>
          <w:trHeight w:val="413"/>
          <w:jc w:val="center"/>
        </w:trPr>
        <w:tc>
          <w:tcPr>
            <w:tcW w:w="1002" w:type="dxa"/>
            <w:tcBorders>
              <w:top w:val="nil"/>
              <w:left w:val="single" w:sz="4" w:space="0" w:color="auto"/>
              <w:bottom w:val="single" w:sz="4" w:space="0" w:color="auto"/>
              <w:right w:val="single" w:sz="4" w:space="0" w:color="auto"/>
            </w:tcBorders>
            <w:noWrap/>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仿宋_GB2312" w:hAnsi="Times New Roman" w:cs="Times New Roman" w:hint="eastAsia"/>
                <w:color w:val="000000"/>
                <w:kern w:val="0"/>
                <w:sz w:val="24"/>
                <w:szCs w:val="24"/>
              </w:rPr>
              <w:t>备注</w:t>
            </w:r>
          </w:p>
        </w:tc>
        <w:tc>
          <w:tcPr>
            <w:tcW w:w="13173" w:type="dxa"/>
            <w:gridSpan w:val="6"/>
            <w:tcBorders>
              <w:top w:val="nil"/>
              <w:left w:val="nil"/>
              <w:bottom w:val="single" w:sz="4" w:space="0" w:color="auto"/>
              <w:right w:val="single" w:sz="4" w:space="0" w:color="auto"/>
            </w:tcBorders>
            <w:shd w:val="clear" w:color="auto" w:fill="FFFFFF"/>
            <w:vAlign w:val="center"/>
            <w:hideMark/>
          </w:tcPr>
          <w:p w:rsidR="00C1441A" w:rsidRPr="00C1441A" w:rsidRDefault="00C1441A" w:rsidP="00C1441A">
            <w:pPr>
              <w:snapToGrid w:val="0"/>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1.</w:t>
            </w:r>
            <w:r w:rsidRPr="00C1441A">
              <w:rPr>
                <w:rFonts w:ascii="Times New Roman" w:eastAsia="仿宋_GB2312" w:hAnsi="Times New Roman" w:cs="Times New Roman" w:hint="eastAsia"/>
                <w:color w:val="000000"/>
                <w:sz w:val="24"/>
                <w:szCs w:val="24"/>
              </w:rPr>
              <w:t>目录中所列尚未在国内上市品种的通用名、剂型等，以药典委核准的为准。</w:t>
            </w:r>
          </w:p>
          <w:p w:rsidR="00C1441A" w:rsidRPr="00C1441A" w:rsidRDefault="00C1441A" w:rsidP="00C1441A">
            <w:pPr>
              <w:snapToGrid w:val="0"/>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2.</w:t>
            </w:r>
            <w:r w:rsidRPr="00C1441A">
              <w:rPr>
                <w:rFonts w:ascii="Times New Roman" w:eastAsia="仿宋_GB2312" w:hAnsi="Times New Roman" w:cs="Times New Roman" w:hint="eastAsia"/>
                <w:color w:val="000000"/>
                <w:sz w:val="24"/>
                <w:szCs w:val="24"/>
              </w:rPr>
              <w:t>参比制剂目录公示后，未正式发布的品种将进行专题研究，根据研究结果另行发布。</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3.</w:t>
            </w:r>
            <w:r w:rsidRPr="00C1441A">
              <w:rPr>
                <w:rFonts w:ascii="Times New Roman" w:eastAsia="仿宋_GB2312" w:hAnsi="Times New Roman" w:cs="Times New Roman" w:hint="eastAsia"/>
                <w:color w:val="000000"/>
                <w:sz w:val="24"/>
                <w:szCs w:val="24"/>
              </w:rPr>
              <w:t>欧盟上市的参比制剂包括其在英国上市的同一药品。</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4.</w:t>
            </w:r>
            <w:r w:rsidRPr="00C1441A">
              <w:rPr>
                <w:rFonts w:ascii="Times New Roman" w:eastAsia="仿宋_GB2312" w:hAnsi="Times New Roman" w:cs="Times New Roman" w:hint="eastAsia"/>
                <w:color w:val="000000"/>
                <w:sz w:val="24"/>
                <w:szCs w:val="24"/>
              </w:rPr>
              <w:t>选择未进口参比制剂开展仿制药研究除满足其质量要求外，还需满足现行版《中国药典》和相关指导原则要求。</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5.</w:t>
            </w:r>
            <w:r w:rsidRPr="00C1441A">
              <w:rPr>
                <w:rFonts w:ascii="Times New Roman" w:eastAsia="仿宋_GB2312" w:hAnsi="Times New Roman" w:cs="Times New Roman" w:hint="eastAsia"/>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p w:rsidR="00C1441A" w:rsidRPr="00C1441A" w:rsidRDefault="00C1441A" w:rsidP="00C1441A">
            <w:pPr>
              <w:jc w:val="left"/>
              <w:rPr>
                <w:rFonts w:ascii="Times New Roman" w:eastAsia="仿宋_GB2312" w:hAnsi="Times New Roman" w:cs="Times New Roman"/>
                <w:color w:val="000000"/>
                <w:sz w:val="24"/>
                <w:szCs w:val="24"/>
              </w:rPr>
            </w:pPr>
            <w:r w:rsidRPr="00C1441A">
              <w:rPr>
                <w:rFonts w:ascii="Times New Roman" w:eastAsia="仿宋_GB2312" w:hAnsi="Times New Roman" w:cs="Times New Roman"/>
                <w:color w:val="000000"/>
                <w:sz w:val="24"/>
                <w:szCs w:val="24"/>
              </w:rPr>
              <w:t>6.</w:t>
            </w:r>
            <w:r w:rsidRPr="00C1441A">
              <w:rPr>
                <w:rFonts w:ascii="Times New Roman" w:eastAsia="仿宋_GB2312" w:hAnsi="Times New Roman" w:cs="Times New Roman" w:hint="eastAsia"/>
                <w:color w:val="000000"/>
                <w:sz w:val="24"/>
                <w:szCs w:val="24"/>
              </w:rPr>
              <w:t>布洛芬注射液</w:t>
            </w:r>
            <w:r w:rsidRPr="00C1441A">
              <w:rPr>
                <w:rFonts w:ascii="Times New Roman" w:eastAsia="仿宋_GB2312" w:hAnsi="Times New Roman" w:cs="Times New Roman" w:hint="eastAsia"/>
                <w:color w:val="000000"/>
                <w:sz w:val="24"/>
                <w:szCs w:val="24"/>
                <w:vertAlign w:val="superscript"/>
              </w:rPr>
              <w:t>※</w:t>
            </w:r>
            <w:r w:rsidRPr="00C1441A">
              <w:rPr>
                <w:rFonts w:ascii="Times New Roman" w:eastAsia="仿宋_GB2312" w:hAnsi="Times New Roman" w:cs="Times New Roman" w:hint="eastAsia"/>
                <w:color w:val="000000"/>
                <w:sz w:val="24"/>
                <w:szCs w:val="24"/>
              </w:rPr>
              <w:t>：仿制本品时应特别关注基础输液配伍稳定性研究，满足临床需要。</w:t>
            </w:r>
          </w:p>
        </w:tc>
      </w:tr>
    </w:tbl>
    <w:p w:rsidR="00C1441A" w:rsidRPr="00C1441A" w:rsidRDefault="00C1441A" w:rsidP="00C1441A">
      <w:pPr>
        <w:widowControl/>
        <w:jc w:val="left"/>
        <w:rPr>
          <w:rFonts w:ascii="Times New Roman" w:eastAsia="黑体" w:hAnsi="Times New Roman" w:cs="Times New Roman"/>
          <w:kern w:val="0"/>
          <w:sz w:val="32"/>
          <w:szCs w:val="32"/>
        </w:rPr>
        <w:sectPr w:rsidR="00C1441A" w:rsidRPr="00C1441A">
          <w:footerReference w:type="default" r:id="rId7"/>
          <w:pgSz w:w="16838" w:h="11906" w:orient="landscape"/>
          <w:pgMar w:top="1797" w:right="1440" w:bottom="1797" w:left="1440" w:header="851" w:footer="992" w:gutter="0"/>
          <w:cols w:space="720"/>
          <w:docGrid w:type="linesAndChars" w:linePitch="312"/>
        </w:sectPr>
      </w:pPr>
    </w:p>
    <w:p w:rsidR="00C1441A" w:rsidRPr="00C1441A" w:rsidRDefault="00C1441A" w:rsidP="00C1441A">
      <w:pPr>
        <w:snapToGrid w:val="0"/>
        <w:jc w:val="left"/>
        <w:rPr>
          <w:rFonts w:ascii="Times New Roman" w:eastAsia="黑体" w:hAnsi="Times New Roman" w:cs="Times New Roman"/>
          <w:kern w:val="0"/>
          <w:sz w:val="32"/>
          <w:szCs w:val="32"/>
        </w:rPr>
      </w:pPr>
      <w:r w:rsidRPr="00C1441A">
        <w:rPr>
          <w:rFonts w:ascii="Times New Roman" w:eastAsia="黑体" w:hAnsi="Times New Roman" w:cs="Times New Roman" w:hint="eastAsia"/>
          <w:kern w:val="0"/>
          <w:sz w:val="32"/>
          <w:szCs w:val="32"/>
        </w:rPr>
        <w:lastRenderedPageBreak/>
        <w:t>附件</w:t>
      </w:r>
      <w:r w:rsidRPr="00C1441A">
        <w:rPr>
          <w:rFonts w:ascii="Times New Roman" w:eastAsia="黑体" w:hAnsi="Times New Roman" w:cs="Times New Roman"/>
          <w:kern w:val="0"/>
          <w:sz w:val="32"/>
          <w:szCs w:val="32"/>
        </w:rPr>
        <w:t>3</w:t>
      </w:r>
    </w:p>
    <w:p w:rsidR="00C1441A" w:rsidRPr="00C1441A" w:rsidRDefault="00C1441A" w:rsidP="00C1441A">
      <w:pPr>
        <w:snapToGrid w:val="0"/>
        <w:spacing w:afterLines="50" w:after="156" w:line="600" w:lineRule="exact"/>
        <w:jc w:val="center"/>
        <w:rPr>
          <w:rFonts w:ascii="Times New Roman" w:eastAsia="方正小标宋简体" w:hAnsi="Times New Roman" w:cs="Times New Roman"/>
          <w:kern w:val="0"/>
          <w:sz w:val="36"/>
          <w:szCs w:val="36"/>
        </w:rPr>
      </w:pPr>
      <w:r w:rsidRPr="00C1441A">
        <w:rPr>
          <w:rFonts w:ascii="Times New Roman" w:eastAsia="方正小标宋简体" w:hAnsi="Times New Roman" w:cs="Times New Roman" w:hint="eastAsia"/>
          <w:kern w:val="0"/>
          <w:sz w:val="36"/>
          <w:szCs w:val="36"/>
        </w:rPr>
        <w:t>未通过审议品种目录</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231"/>
        <w:gridCol w:w="2056"/>
        <w:gridCol w:w="1819"/>
        <w:gridCol w:w="1984"/>
        <w:gridCol w:w="1276"/>
        <w:gridCol w:w="992"/>
        <w:gridCol w:w="3974"/>
      </w:tblGrid>
      <w:tr w:rsidR="00C1441A" w:rsidRPr="00C1441A" w:rsidTr="00C1441A">
        <w:trPr>
          <w:cantSplit/>
          <w:trHeight w:val="900"/>
          <w:tblHeader/>
          <w:jc w:val="center"/>
        </w:trPr>
        <w:tc>
          <w:tcPr>
            <w:tcW w:w="843" w:type="dxa"/>
            <w:tcBorders>
              <w:top w:val="single" w:sz="4" w:space="0" w:color="auto"/>
              <w:left w:val="single" w:sz="4" w:space="0" w:color="auto"/>
              <w:bottom w:val="single" w:sz="4" w:space="0" w:color="auto"/>
              <w:right w:val="single" w:sz="4" w:space="0" w:color="auto"/>
            </w:tcBorders>
            <w:noWrap/>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序号</w:t>
            </w: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药品通用名称</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英文名称</w:t>
            </w:r>
            <w:r w:rsidRPr="00C1441A">
              <w:rPr>
                <w:rFonts w:ascii="Times New Roman" w:eastAsia="仿宋_GB2312" w:hAnsi="Times New Roman" w:cs="Times New Roman"/>
                <w:b/>
                <w:color w:val="000000"/>
                <w:kern w:val="0"/>
                <w:sz w:val="24"/>
                <w:szCs w:val="24"/>
              </w:rPr>
              <w:t>/</w:t>
            </w:r>
            <w:r w:rsidRPr="00C1441A">
              <w:rPr>
                <w:rFonts w:ascii="Times New Roman" w:eastAsia="仿宋_GB2312" w:hAnsi="Times New Roman" w:cs="Times New Roman" w:hint="eastAsia"/>
                <w:b/>
                <w:color w:val="000000"/>
                <w:kern w:val="0"/>
                <w:sz w:val="24"/>
                <w:szCs w:val="24"/>
              </w:rPr>
              <w:t>商品名</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规格</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持证商</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备注</w:t>
            </w:r>
            <w:r w:rsidRPr="00C1441A">
              <w:rPr>
                <w:rFonts w:ascii="Times New Roman" w:eastAsia="仿宋_GB2312" w:hAnsi="Times New Roman" w:cs="Times New Roman"/>
                <w:b/>
                <w:color w:val="000000"/>
                <w:kern w:val="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备注</w:t>
            </w:r>
            <w:r w:rsidRPr="00C1441A">
              <w:rPr>
                <w:rFonts w:ascii="Times New Roman" w:eastAsia="仿宋_GB2312" w:hAnsi="Times New Roman" w:cs="Times New Roman"/>
                <w:b/>
                <w:color w:val="000000"/>
                <w:kern w:val="0"/>
                <w:sz w:val="24"/>
                <w:szCs w:val="24"/>
              </w:rPr>
              <w:t>2</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遴选情况说明</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羟糖甘滴眼液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color w:val="000000"/>
                <w:sz w:val="24"/>
                <w:szCs w:val="24"/>
              </w:rPr>
            </w:pPr>
            <w:r w:rsidRPr="00C1441A">
              <w:rPr>
                <w:rFonts w:ascii="Times New Roman" w:eastAsia="等线" w:hAnsi="Times New Roman" w:cs="Times New Roman"/>
                <w:sz w:val="24"/>
                <w:szCs w:val="24"/>
              </w:rPr>
              <w:t>Hypromellose 2910, dextran 70,Glycero Eye Drops / Tears Naturale  Forte</w:t>
            </w:r>
            <w:r w:rsidRPr="00C1441A">
              <w:rPr>
                <w:rFonts w:ascii="仿宋_GB2312" w:eastAsia="仿宋_GB2312" w:hAnsi="Times New Roman" w:cs="Times New Roman" w:hint="eastAsia"/>
                <w:sz w:val="24"/>
                <w:szCs w:val="24"/>
              </w:rPr>
              <w:t>（新泪然）</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sz w:val="24"/>
                <w:szCs w:val="24"/>
              </w:rPr>
              <w:t>5mL</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color w:val="000000"/>
                <w:sz w:val="24"/>
                <w:szCs w:val="24"/>
              </w:rPr>
              <w:t>Alcon Laboratories Inc.</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国内进口</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经一致性评价专家委员会审议，拟申请参比制剂原研不明确，审议未通过。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sz w:val="24"/>
                <w:szCs w:val="24"/>
              </w:rPr>
              <w:t>氟</w:t>
            </w:r>
            <w:r w:rsidRPr="00C1441A">
              <w:rPr>
                <w:rFonts w:ascii="Times New Roman" w:eastAsia="等线" w:hAnsi="Times New Roman" w:cs="Times New Roman"/>
                <w:sz w:val="24"/>
                <w:szCs w:val="24"/>
              </w:rPr>
              <w:t>[18F]</w:t>
            </w:r>
            <w:r w:rsidRPr="00C1441A">
              <w:rPr>
                <w:rFonts w:ascii="仿宋_GB2312" w:eastAsia="仿宋_GB2312" w:hAnsi="Times New Roman" w:cs="Times New Roman" w:hint="eastAsia"/>
                <w:sz w:val="24"/>
                <w:szCs w:val="24"/>
              </w:rPr>
              <w:t>化钠注射液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sz w:val="24"/>
                <w:szCs w:val="24"/>
              </w:rPr>
              <w:t>Sodium Fluoride [18F] Injection / Sodium Fluoride F-18</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sz w:val="24"/>
                <w:szCs w:val="24"/>
              </w:rPr>
              <w:t>10-200mCi/mL</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sz w:val="24"/>
                <w:szCs w:val="24"/>
              </w:rPr>
              <w:t>National Institutes Health National Cancer Institute Div Cancer Treatment And DiagnosiS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仿宋_GB2312" w:eastAsia="仿宋_GB2312" w:hAnsi="Times New Roman" w:cs="Times New Roman" w:hint="eastAsia"/>
                <w:color w:val="000000"/>
                <w:sz w:val="24"/>
                <w:szCs w:val="24"/>
              </w:rPr>
              <w:t>未进口原研药品</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sz w:val="24"/>
                <w:szCs w:val="24"/>
              </w:rPr>
              <w:t>美国橙皮书</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经一致性评价专家委员会审议，拟申请参比制剂已撤市，审议未通过。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sz w:val="24"/>
                <w:szCs w:val="24"/>
              </w:rPr>
              <w:t>硫酸镁注射液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sz w:val="24"/>
                <w:szCs w:val="24"/>
              </w:rPr>
              <w:t>Magnesium Sulfate Injection</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sz w:val="24"/>
                <w:szCs w:val="24"/>
              </w:rPr>
              <w:t>5g/10ml</w:t>
            </w:r>
            <w:r w:rsidRPr="00C1441A">
              <w:rPr>
                <w:rFonts w:ascii="仿宋_GB2312" w:eastAsia="仿宋_GB2312" w:hAnsi="Times New Roman" w:cs="Times New Roman" w:hint="eastAsia"/>
                <w:sz w:val="24"/>
                <w:szCs w:val="24"/>
              </w:rPr>
              <w:t>（</w:t>
            </w:r>
            <w:r w:rsidRPr="00C1441A">
              <w:rPr>
                <w:rFonts w:ascii="Times New Roman" w:eastAsia="等线" w:hAnsi="Times New Roman" w:cs="Times New Roman"/>
                <w:sz w:val="24"/>
                <w:szCs w:val="24"/>
              </w:rPr>
              <w:t>500mg/ml</w:t>
            </w:r>
            <w:r w:rsidRPr="00C1441A">
              <w:rPr>
                <w:rFonts w:ascii="仿宋_GB2312" w:eastAsia="仿宋_GB2312" w:hAnsi="Times New Roman" w:cs="Times New Roman" w:hint="eastAsia"/>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sz w:val="24"/>
                <w:szCs w:val="24"/>
              </w:rPr>
              <w:t>Hospira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国际公认的同种药品</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hint="eastAsia"/>
                <w:sz w:val="24"/>
                <w:szCs w:val="24"/>
              </w:rPr>
            </w:pPr>
            <w:r w:rsidRPr="00C1441A">
              <w:rPr>
                <w:rFonts w:ascii="仿宋_GB2312" w:eastAsia="仿宋_GB2312" w:hAnsi="Times New Roman" w:cs="Times New Roman" w:hint="eastAsia"/>
                <w:sz w:val="24"/>
                <w:szCs w:val="24"/>
              </w:rPr>
              <w:t>美国橙皮书</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经一致性评价专家委员会审议，拟申请参比制剂为美国上市的仿制药，不具有参比制剂地位，审议未通过。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color w:val="000000"/>
                <w:sz w:val="24"/>
                <w:szCs w:val="24"/>
              </w:rPr>
              <w:t>甲硝唑凝胶</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color w:val="000000"/>
                <w:sz w:val="24"/>
                <w:szCs w:val="24"/>
              </w:rPr>
              <w:t>Metronidazole Topical Gel</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0.75%</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Galderma Laboratories Lp/Prasco laboratories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hint="eastAsia"/>
                <w:sz w:val="24"/>
                <w:szCs w:val="24"/>
              </w:rPr>
            </w:pPr>
            <w:r w:rsidRPr="00C1441A">
              <w:rPr>
                <w:rFonts w:ascii="仿宋_GB2312" w:eastAsia="仿宋_GB2312" w:hAnsi="Times New Roman" w:cs="Times New Roman" w:hint="eastAsia"/>
                <w:color w:val="000000"/>
                <w:sz w:val="24"/>
                <w:szCs w:val="24"/>
              </w:rPr>
              <w:t>美国授权仿制药</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经一致性评价专家委员会审议，拟申请参比制剂为原研授权仿制药，不具有参比制剂地位，审议未通过。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sz w:val="24"/>
                <w:szCs w:val="24"/>
              </w:rPr>
              <w:t>盐酸巴尼地平缓释胶囊</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sz w:val="24"/>
                <w:szCs w:val="24"/>
              </w:rPr>
              <w:t>Barnidipine Hydrochloride  Sustained-Release Capsules / Libradin</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sz w:val="24"/>
                <w:szCs w:val="24"/>
              </w:rPr>
              <w:t>20mg</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sz w:val="24"/>
                <w:szCs w:val="24"/>
              </w:rPr>
              <w:t>Alfasigma S.p.A.</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未进口原研药品</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hint="eastAsia"/>
                <w:sz w:val="24"/>
                <w:szCs w:val="24"/>
              </w:rPr>
            </w:pPr>
            <w:r w:rsidRPr="00C1441A">
              <w:rPr>
                <w:rFonts w:ascii="仿宋_GB2312" w:eastAsia="仿宋_GB2312" w:hAnsi="Times New Roman" w:cs="Times New Roman" w:hint="eastAsia"/>
                <w:sz w:val="24"/>
                <w:szCs w:val="24"/>
              </w:rPr>
              <w:t>欧盟上市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经一致性评价专家委员会审议，拟申请参比制剂规格超出国内批准的单次最大给药剂量，审议未通过。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color w:val="000000"/>
                <w:sz w:val="24"/>
                <w:szCs w:val="24"/>
              </w:rPr>
              <w:t>抗凝血用枸橼酸钠溶液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color w:val="000000"/>
                <w:sz w:val="24"/>
                <w:szCs w:val="24"/>
              </w:rPr>
              <w:t>Anticoagulant Sodium Citrate Solution / Cifoban 136mmol/L Infusionslösung</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1500ml</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Fresenius Medical Care Deutschland GmbH</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hint="eastAsia"/>
                <w:sz w:val="24"/>
                <w:szCs w:val="24"/>
              </w:rPr>
            </w:pPr>
            <w:r w:rsidRPr="00C1441A">
              <w:rPr>
                <w:rFonts w:ascii="仿宋_GB2312" w:eastAsia="仿宋_GB2312" w:hAnsi="Times New Roman" w:cs="Times New Roman" w:hint="eastAsia"/>
                <w:color w:val="000000"/>
                <w:sz w:val="24"/>
                <w:szCs w:val="24"/>
              </w:rPr>
              <w:t>欧盟上市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经一致性评价专家委员会审议，拟申请参比制剂原研不明确，审议未通过。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注射用舒巴坦钠</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color w:val="000000"/>
                <w:sz w:val="24"/>
                <w:szCs w:val="24"/>
              </w:rPr>
            </w:pPr>
            <w:r w:rsidRPr="00C1441A">
              <w:rPr>
                <w:rFonts w:ascii="Times New Roman" w:eastAsia="等线" w:hAnsi="Times New Roman" w:cs="Times New Roman"/>
                <w:color w:val="000000"/>
                <w:sz w:val="24"/>
                <w:szCs w:val="24"/>
              </w:rPr>
              <w:t>Sulbactam Sodium for Injection</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color w:val="000000"/>
                <w:sz w:val="24"/>
                <w:szCs w:val="24"/>
              </w:rPr>
              <w:t>1.0g</w:t>
            </w:r>
            <w:r w:rsidRPr="00C1441A">
              <w:rPr>
                <w:rFonts w:ascii="仿宋_GB2312" w:eastAsia="仿宋_GB2312" w:hAnsi="Times New Roman" w:cs="Times New Roman" w:hint="eastAsia"/>
                <w:sz w:val="24"/>
                <w:szCs w:val="24"/>
              </w:rPr>
              <w:t>（以舒巴坦计）</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color w:val="000000"/>
                <w:sz w:val="24"/>
                <w:szCs w:val="24"/>
              </w:rPr>
              <w:t>Dr. Friedrich Eberth Arzneimittel GmbH</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color w:val="000000"/>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欧盟上市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经一致性评价专家委员会审议，拟申请参比制剂不具有参比制剂地位，且未提供完整充分的安全有效性数据，审议未通过。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高锰酸钾粉剂</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Potassium Permanganate</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color w:val="000000"/>
                <w:sz w:val="24"/>
                <w:szCs w:val="24"/>
              </w:rPr>
              <w:t>500g</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日本日兴制药株式会社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hint="eastAsia"/>
                <w:color w:val="222222"/>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222222"/>
                <w:sz w:val="24"/>
                <w:szCs w:val="24"/>
              </w:rPr>
              <w:t>日本上市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经一致性评价专家委员会审议，拟申请参比制剂原研不明确，审议未通过。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苯扎氯铵无菌溶液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 w:hAnsi="Times New Roman" w:cs="Times New Roman"/>
                <w:color w:val="000000"/>
                <w:sz w:val="24"/>
                <w:szCs w:val="24"/>
              </w:rPr>
            </w:pPr>
            <w:r w:rsidRPr="00C1441A">
              <w:rPr>
                <w:rFonts w:ascii="Times New Roman" w:eastAsia="仿宋" w:hAnsi="Times New Roman" w:cs="Times New Roman"/>
                <w:sz w:val="24"/>
                <w:szCs w:val="24"/>
              </w:rPr>
              <w:t>Benzalkonium Chloride sterile  solution/</w:t>
            </w:r>
            <w:r w:rsidRPr="00C1441A">
              <w:rPr>
                <w:rFonts w:ascii="Times New Roman" w:eastAsia="仿宋" w:hAnsi="Times New Roman" w:cs="Times New Roman" w:hint="eastAsia"/>
                <w:sz w:val="24"/>
                <w:szCs w:val="24"/>
              </w:rPr>
              <w:t>プリビーシー液</w:t>
            </w:r>
            <w:r w:rsidRPr="00C1441A">
              <w:rPr>
                <w:rFonts w:ascii="Times New Roman" w:eastAsia="仿宋" w:hAnsi="Times New Roman" w:cs="Times New Roman"/>
                <w:sz w:val="24"/>
                <w:szCs w:val="24"/>
              </w:rPr>
              <w:t>®0</w:t>
            </w:r>
            <w:r w:rsidRPr="00C1441A">
              <w:rPr>
                <w:rFonts w:ascii="Times New Roman" w:eastAsia="仿宋" w:hAnsi="Times New Roman" w:cs="Times New Roman" w:hint="eastAsia"/>
                <w:sz w:val="24"/>
                <w:szCs w:val="24"/>
              </w:rPr>
              <w:t>．</w:t>
            </w:r>
            <w:r w:rsidRPr="00C1441A">
              <w:rPr>
                <w:rFonts w:ascii="Times New Roman" w:eastAsia="仿宋" w:hAnsi="Times New Roman" w:cs="Times New Roman"/>
                <w:sz w:val="24"/>
                <w:szCs w:val="24"/>
              </w:rPr>
              <w:t>1</w:t>
            </w:r>
            <w:r w:rsidRPr="00C1441A">
              <w:rPr>
                <w:rFonts w:ascii="Times New Roman" w:eastAsia="仿宋" w:hAnsi="Times New Roman" w:cs="Times New Roman" w:hint="eastAsia"/>
                <w:sz w:val="24"/>
                <w:szCs w:val="24"/>
              </w:rPr>
              <w:t>％</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0.10%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 w:eastAsia="仿宋" w:hAnsi="仿宋" w:cs="Times New Roman"/>
                <w:color w:val="000000"/>
                <w:sz w:val="24"/>
                <w:szCs w:val="24"/>
              </w:rPr>
            </w:pPr>
            <w:r w:rsidRPr="00C1441A">
              <w:rPr>
                <w:rFonts w:ascii="仿宋" w:eastAsia="仿宋" w:hAnsi="仿宋" w:cs="Times New Roman" w:hint="eastAsia"/>
                <w:sz w:val="24"/>
                <w:szCs w:val="24"/>
              </w:rPr>
              <w:t>株式会社大</w:t>
            </w:r>
            <w:r w:rsidRPr="00C1441A">
              <w:rPr>
                <w:rFonts w:ascii="仿宋" w:eastAsia="仿宋" w:hAnsi="仿宋" w:cs="微软雅黑" w:hint="eastAsia"/>
                <w:sz w:val="24"/>
                <w:szCs w:val="24"/>
              </w:rPr>
              <w:t>塚製薬</w:t>
            </w:r>
            <w:r w:rsidRPr="00C1441A">
              <w:rPr>
                <w:rFonts w:ascii="仿宋" w:eastAsia="仿宋" w:hAnsi="仿宋" w:cs="仿宋_GB2312" w:hint="eastAsia"/>
                <w:sz w:val="24"/>
                <w:szCs w:val="24"/>
              </w:rPr>
              <w:t>工</w:t>
            </w:r>
            <w:r w:rsidRPr="00C1441A">
              <w:rPr>
                <w:rFonts w:ascii="仿宋" w:eastAsia="仿宋" w:hAnsi="仿宋" w:cs="微软雅黑" w:hint="eastAsia"/>
                <w:sz w:val="24"/>
                <w:szCs w:val="24"/>
              </w:rPr>
              <w:t>場</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hint="eastAsia"/>
                <w:color w:val="000000"/>
                <w:sz w:val="24"/>
                <w:szCs w:val="24"/>
              </w:rPr>
            </w:pPr>
            <w:r w:rsidRPr="00C1441A">
              <w:rPr>
                <w:rFonts w:ascii="Times New Roman" w:eastAsia="等线" w:hAnsi="Times New Roman" w:cs="Times New Roman" w:hint="eastAsia"/>
                <w:color w:val="FF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日本上市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经一致性评价专家委员会审议，拟申请参比制剂原研不明确，审议未通过。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苯扎氯铵无菌溶液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 w:hAnsi="Times New Roman" w:cs="Times New Roman"/>
                <w:color w:val="000000"/>
                <w:sz w:val="24"/>
                <w:szCs w:val="24"/>
              </w:rPr>
            </w:pPr>
            <w:r w:rsidRPr="00C1441A">
              <w:rPr>
                <w:rFonts w:ascii="Times New Roman" w:eastAsia="仿宋" w:hAnsi="Times New Roman" w:cs="Times New Roman"/>
                <w:sz w:val="24"/>
                <w:szCs w:val="24"/>
              </w:rPr>
              <w:t>Benzalkonium Chloride sterile  solution/</w:t>
            </w:r>
            <w:r w:rsidRPr="00C1441A">
              <w:rPr>
                <w:rFonts w:ascii="Times New Roman" w:eastAsia="仿宋" w:hAnsi="Times New Roman" w:cs="Times New Roman" w:hint="eastAsia"/>
                <w:sz w:val="24"/>
                <w:szCs w:val="24"/>
              </w:rPr>
              <w:t>プリビーシー液</w:t>
            </w:r>
            <w:r w:rsidRPr="00C1441A">
              <w:rPr>
                <w:rFonts w:ascii="Times New Roman" w:eastAsia="仿宋" w:hAnsi="Times New Roman" w:cs="Times New Roman"/>
                <w:sz w:val="24"/>
                <w:szCs w:val="24"/>
              </w:rPr>
              <w:t>®0</w:t>
            </w:r>
            <w:r w:rsidRPr="00C1441A">
              <w:rPr>
                <w:rFonts w:ascii="Times New Roman" w:eastAsia="仿宋" w:hAnsi="Times New Roman" w:cs="Times New Roman" w:hint="eastAsia"/>
                <w:sz w:val="24"/>
                <w:szCs w:val="24"/>
              </w:rPr>
              <w:t>．</w:t>
            </w:r>
            <w:r w:rsidRPr="00C1441A">
              <w:rPr>
                <w:rFonts w:ascii="Times New Roman" w:eastAsia="仿宋" w:hAnsi="Times New Roman" w:cs="Times New Roman"/>
                <w:sz w:val="24"/>
                <w:szCs w:val="24"/>
              </w:rPr>
              <w:t>02</w:t>
            </w:r>
            <w:r w:rsidRPr="00C1441A">
              <w:rPr>
                <w:rFonts w:ascii="Times New Roman" w:eastAsia="仿宋" w:hAnsi="Times New Roman" w:cs="Times New Roman" w:hint="eastAsia"/>
                <w:sz w:val="24"/>
                <w:szCs w:val="24"/>
              </w:rPr>
              <w:t>％</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0.02%</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 w:eastAsia="仿宋" w:hAnsi="仿宋" w:cs="Times New Roman"/>
                <w:color w:val="000000"/>
                <w:sz w:val="24"/>
                <w:szCs w:val="24"/>
              </w:rPr>
            </w:pPr>
            <w:r w:rsidRPr="00C1441A">
              <w:rPr>
                <w:rFonts w:ascii="仿宋" w:eastAsia="仿宋" w:hAnsi="仿宋" w:cs="Times New Roman" w:hint="eastAsia"/>
                <w:sz w:val="24"/>
                <w:szCs w:val="24"/>
              </w:rPr>
              <w:t>株式会社大</w:t>
            </w:r>
            <w:r w:rsidRPr="00C1441A">
              <w:rPr>
                <w:rFonts w:ascii="仿宋" w:eastAsia="仿宋" w:hAnsi="仿宋" w:cs="微软雅黑" w:hint="eastAsia"/>
                <w:sz w:val="24"/>
                <w:szCs w:val="24"/>
              </w:rPr>
              <w:t>塚製薬</w:t>
            </w:r>
            <w:r w:rsidRPr="00C1441A">
              <w:rPr>
                <w:rFonts w:ascii="仿宋" w:eastAsia="仿宋" w:hAnsi="仿宋" w:cs="仿宋_GB2312" w:hint="eastAsia"/>
                <w:sz w:val="24"/>
                <w:szCs w:val="24"/>
              </w:rPr>
              <w:t>工</w:t>
            </w:r>
            <w:r w:rsidRPr="00C1441A">
              <w:rPr>
                <w:rFonts w:ascii="仿宋" w:eastAsia="仿宋" w:hAnsi="仿宋" w:cs="微软雅黑" w:hint="eastAsia"/>
                <w:sz w:val="24"/>
                <w:szCs w:val="24"/>
              </w:rPr>
              <w:t>場</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hint="eastAsia"/>
                <w:color w:val="000000"/>
                <w:sz w:val="24"/>
                <w:szCs w:val="24"/>
              </w:rPr>
            </w:pPr>
            <w:r w:rsidRPr="00C1441A">
              <w:rPr>
                <w:rFonts w:ascii="Times New Roman" w:eastAsia="等线" w:hAnsi="Times New Roman" w:cs="Times New Roman" w:hint="eastAsia"/>
                <w:color w:val="FF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日本上市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同上</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马来酸曲美布汀缓释片</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Trimebutine Maleate Sustained- release Tablets / Ibutin</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300mg</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Galenica A.E.</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hint="eastAsia"/>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希腊上市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经一致性评价专家委员会审议，拟申请参比制剂不具有参比制剂地位，且未提供完整充分的安全有效性数据，审议未通过。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color w:val="000000"/>
                <w:sz w:val="24"/>
                <w:szCs w:val="24"/>
              </w:rPr>
              <w:t>碳酸氢钠注射液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color w:val="000000"/>
                <w:sz w:val="24"/>
                <w:szCs w:val="24"/>
              </w:rPr>
              <w:t>5% soluzione per infusione</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250ml</w:t>
            </w:r>
            <w:r w:rsidRPr="00C1441A">
              <w:rPr>
                <w:rFonts w:ascii="仿宋_GB2312" w:eastAsia="仿宋_GB2312" w:hAnsi="Times New Roman" w:cs="Times New Roman" w:hint="eastAsia"/>
                <w:color w:val="000000"/>
                <w:sz w:val="24"/>
                <w:szCs w:val="24"/>
              </w:rPr>
              <w:t>：</w:t>
            </w:r>
            <w:r w:rsidRPr="00C1441A">
              <w:rPr>
                <w:rFonts w:ascii="Times New Roman" w:eastAsia="等线" w:hAnsi="Times New Roman" w:cs="Times New Roman"/>
                <w:color w:val="000000"/>
                <w:sz w:val="24"/>
                <w:szCs w:val="24"/>
              </w:rPr>
              <w:t>12.5g</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MONICO S.p.A</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color w:val="000000"/>
                <w:sz w:val="24"/>
                <w:szCs w:val="24"/>
              </w:rPr>
              <w:t>意大利上市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经一致性评价专家委员会审议，拟申请参比制剂原研不明确，审议未通过。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color w:val="000000"/>
                <w:sz w:val="24"/>
                <w:szCs w:val="24"/>
              </w:rPr>
              <w:t>碳酸钙</w:t>
            </w:r>
            <w:r w:rsidRPr="00C1441A">
              <w:rPr>
                <w:rFonts w:ascii="Times New Roman" w:eastAsia="等线" w:hAnsi="Times New Roman" w:cs="Times New Roman"/>
                <w:color w:val="000000"/>
                <w:sz w:val="24"/>
                <w:szCs w:val="24"/>
              </w:rPr>
              <w:t>D3</w:t>
            </w:r>
            <w:r w:rsidRPr="00C1441A">
              <w:rPr>
                <w:rFonts w:ascii="仿宋_GB2312" w:eastAsia="仿宋_GB2312" w:hAnsi="Times New Roman" w:cs="Times New Roman" w:hint="eastAsia"/>
                <w:color w:val="000000"/>
                <w:sz w:val="24"/>
                <w:szCs w:val="24"/>
              </w:rPr>
              <w:t>咀嚼片</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hint="eastAsia"/>
                <w:sz w:val="24"/>
                <w:szCs w:val="24"/>
              </w:rPr>
            </w:pPr>
            <w:r w:rsidRPr="00C1441A">
              <w:rPr>
                <w:rFonts w:ascii="Times New Roman" w:eastAsia="等线" w:hAnsi="Times New Roman" w:cs="Times New Roman"/>
                <w:color w:val="000000"/>
                <w:sz w:val="24"/>
                <w:szCs w:val="24"/>
              </w:rPr>
              <w:t>Calcium Carbonate and Vitamin D3 Chewable Tablets/ Calcichew-D3</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500mg/200 IU</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color w:val="000000"/>
                <w:sz w:val="24"/>
                <w:szCs w:val="24"/>
              </w:rPr>
              <w:t>Neon Healthcare Ltd</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等线" w:hAnsi="Times New Roman" w:cs="Times New Roman"/>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仿宋_GB2312" w:eastAsia="仿宋_GB2312" w:hAnsi="Times New Roman" w:cs="Times New Roman"/>
                <w:sz w:val="24"/>
                <w:szCs w:val="24"/>
              </w:rPr>
            </w:pPr>
            <w:r w:rsidRPr="00C1441A">
              <w:rPr>
                <w:rFonts w:ascii="仿宋_GB2312" w:eastAsia="仿宋_GB2312" w:hAnsi="Times New Roman" w:cs="Times New Roman" w:hint="eastAsia"/>
                <w:color w:val="000000"/>
                <w:sz w:val="24"/>
                <w:szCs w:val="24"/>
              </w:rPr>
              <w:t>英国上市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hint="eastAsia"/>
                <w:color w:val="000000"/>
                <w:sz w:val="24"/>
                <w:szCs w:val="24"/>
              </w:rPr>
            </w:pPr>
            <w:r w:rsidRPr="00C1441A">
              <w:rPr>
                <w:rFonts w:ascii="仿宋_GB2312" w:eastAsia="仿宋_GB2312" w:hAnsi="Times New Roman" w:cs="Times New Roman" w:hint="eastAsia"/>
                <w:color w:val="000000"/>
                <w:sz w:val="24"/>
                <w:szCs w:val="24"/>
              </w:rPr>
              <w:t>经一致性评价专家委员会审议，拟申请参比制剂原研不明确，审议未通过。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右旋布洛芬混悬液</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Dexibuprofen Oral Suspension/Maxibupen syr</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12mg/ml</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韩美制药株式会社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韩国上市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经一致性评价专家委员会审议，为确保参比制剂的质量，建议参比制剂首选欧盟、美国以及日本等监管体系较为完善的机构批准上市的原研药品，审议未通过。</w:t>
            </w:r>
          </w:p>
        </w:tc>
      </w:tr>
      <w:tr w:rsidR="00C1441A" w:rsidRPr="00C1441A" w:rsidTr="00C1441A">
        <w:trPr>
          <w:cantSplit/>
          <w:trHeight w:val="900"/>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hint="eastAsia"/>
                <w:color w:val="000000"/>
                <w:kern w:val="0"/>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sz w:val="24"/>
                <w:szCs w:val="24"/>
              </w:rPr>
              <w:t>利巴韦林片</w:t>
            </w:r>
          </w:p>
        </w:tc>
        <w:tc>
          <w:tcPr>
            <w:tcW w:w="205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Ribavirin Tablets/ Copegus</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200mg</w:t>
            </w:r>
          </w:p>
        </w:tc>
        <w:tc>
          <w:tcPr>
            <w:tcW w:w="198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sz w:val="24"/>
                <w:szCs w:val="24"/>
              </w:rPr>
              <w:t>Roche Singapore Pte. Ltd.</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Times New Roman" w:eastAsia="等线" w:hAnsi="Times New Roman" w:cs="Times New Roman" w:hint="eastAsia"/>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新加坡上市</w:t>
            </w:r>
          </w:p>
        </w:tc>
        <w:tc>
          <w:tcPr>
            <w:tcW w:w="397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left"/>
              <w:rPr>
                <w:rFonts w:ascii="仿宋_GB2312" w:eastAsia="仿宋_GB2312" w:hAnsi="Times New Roman" w:cs="Times New Roman"/>
                <w:color w:val="000000"/>
                <w:sz w:val="24"/>
                <w:szCs w:val="24"/>
              </w:rPr>
            </w:pPr>
            <w:r w:rsidRPr="00C1441A">
              <w:rPr>
                <w:rFonts w:ascii="仿宋_GB2312" w:eastAsia="仿宋_GB2312" w:hAnsi="Times New Roman" w:cs="Times New Roman" w:hint="eastAsia"/>
                <w:color w:val="000000"/>
                <w:sz w:val="24"/>
                <w:szCs w:val="24"/>
              </w:rPr>
              <w:t>经一致性评价专家委员会审议，为确保参比制剂的质量，建议参比制剂首选欧盟、美国以及日本等监管体系较为完善的机构批准上市的原研药品，审议未通过。</w:t>
            </w:r>
          </w:p>
        </w:tc>
      </w:tr>
    </w:tbl>
    <w:p w:rsidR="00C1441A" w:rsidRDefault="00C1441A"/>
    <w:p w:rsidR="00C1441A" w:rsidRDefault="00C1441A">
      <w:pPr>
        <w:widowControl/>
        <w:jc w:val="left"/>
      </w:pPr>
      <w:r>
        <w:br w:type="page"/>
      </w:r>
    </w:p>
    <w:p w:rsidR="00C1441A" w:rsidRPr="00C1441A" w:rsidRDefault="00C1441A" w:rsidP="00C1441A">
      <w:pPr>
        <w:snapToGrid w:val="0"/>
        <w:jc w:val="left"/>
        <w:rPr>
          <w:rFonts w:ascii="Times New Roman" w:eastAsia="黑体" w:hAnsi="Times New Roman" w:cs="Times New Roman"/>
          <w:kern w:val="0"/>
          <w:sz w:val="32"/>
          <w:szCs w:val="32"/>
        </w:rPr>
      </w:pPr>
      <w:r w:rsidRPr="00C1441A">
        <w:rPr>
          <w:rFonts w:ascii="Times New Roman" w:eastAsia="黑体" w:hAnsi="Times New Roman" w:cs="Times New Roman" w:hint="eastAsia"/>
          <w:kern w:val="0"/>
          <w:sz w:val="32"/>
          <w:szCs w:val="32"/>
        </w:rPr>
        <w:lastRenderedPageBreak/>
        <w:t>附件</w:t>
      </w:r>
      <w:r w:rsidRPr="00C1441A">
        <w:rPr>
          <w:rFonts w:ascii="Times New Roman" w:eastAsia="黑体" w:hAnsi="Times New Roman" w:cs="Times New Roman"/>
          <w:kern w:val="0"/>
          <w:sz w:val="32"/>
          <w:szCs w:val="32"/>
        </w:rPr>
        <w:t>4</w:t>
      </w:r>
    </w:p>
    <w:p w:rsidR="00C1441A" w:rsidRPr="00C1441A" w:rsidRDefault="00C1441A" w:rsidP="00C1441A">
      <w:pPr>
        <w:snapToGrid w:val="0"/>
        <w:spacing w:afterLines="50" w:after="156" w:line="600" w:lineRule="exact"/>
        <w:jc w:val="center"/>
        <w:rPr>
          <w:rFonts w:ascii="Times New Roman" w:eastAsia="方正小标宋简体" w:hAnsi="Times New Roman" w:cs="Times New Roman"/>
          <w:kern w:val="0"/>
          <w:sz w:val="36"/>
          <w:szCs w:val="36"/>
        </w:rPr>
      </w:pPr>
      <w:r w:rsidRPr="00C1441A">
        <w:rPr>
          <w:rFonts w:ascii="Times New Roman" w:eastAsia="方正小标宋简体" w:hAnsi="Times New Roman" w:cs="Times New Roman" w:hint="eastAsia"/>
          <w:kern w:val="0"/>
          <w:sz w:val="36"/>
          <w:szCs w:val="36"/>
        </w:rPr>
        <w:t>再议品种目录</w:t>
      </w:r>
    </w:p>
    <w:tbl>
      <w:tblPr>
        <w:tblW w:w="14175" w:type="dxa"/>
        <w:jc w:val="center"/>
        <w:tblLayout w:type="fixed"/>
        <w:tblLook w:val="04A0" w:firstRow="1" w:lastRow="0" w:firstColumn="1" w:lastColumn="0" w:noHBand="0" w:noVBand="1"/>
      </w:tblPr>
      <w:tblGrid>
        <w:gridCol w:w="831"/>
        <w:gridCol w:w="1188"/>
        <w:gridCol w:w="1804"/>
        <w:gridCol w:w="1552"/>
        <w:gridCol w:w="1926"/>
        <w:gridCol w:w="1515"/>
        <w:gridCol w:w="1527"/>
        <w:gridCol w:w="3832"/>
      </w:tblGrid>
      <w:tr w:rsidR="00C1441A" w:rsidRPr="00C1441A" w:rsidTr="00C1441A">
        <w:trPr>
          <w:tblHeader/>
          <w:jc w:val="center"/>
        </w:trPr>
        <w:tc>
          <w:tcPr>
            <w:tcW w:w="831" w:type="dxa"/>
            <w:tcBorders>
              <w:top w:val="single" w:sz="4" w:space="0" w:color="auto"/>
              <w:left w:val="single" w:sz="4" w:space="0" w:color="auto"/>
              <w:bottom w:val="single" w:sz="4" w:space="0" w:color="auto"/>
              <w:right w:val="single" w:sz="4" w:space="0" w:color="auto"/>
            </w:tcBorders>
            <w:noWrap/>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序号</w:t>
            </w:r>
          </w:p>
        </w:tc>
        <w:tc>
          <w:tcPr>
            <w:tcW w:w="1188"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药品通用名称</w:t>
            </w:r>
          </w:p>
        </w:tc>
        <w:tc>
          <w:tcPr>
            <w:tcW w:w="1804"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英文名称</w:t>
            </w:r>
            <w:r w:rsidRPr="00C1441A">
              <w:rPr>
                <w:rFonts w:ascii="Times New Roman" w:eastAsia="仿宋_GB2312" w:hAnsi="Times New Roman" w:cs="Times New Roman"/>
                <w:b/>
                <w:color w:val="000000"/>
                <w:kern w:val="0"/>
                <w:sz w:val="24"/>
                <w:szCs w:val="24"/>
              </w:rPr>
              <w:t>/</w:t>
            </w:r>
            <w:r w:rsidRPr="00C1441A">
              <w:rPr>
                <w:rFonts w:ascii="Times New Roman" w:eastAsia="仿宋_GB2312" w:hAnsi="Times New Roman" w:cs="Times New Roman" w:hint="eastAsia"/>
                <w:b/>
                <w:color w:val="000000"/>
                <w:kern w:val="0"/>
                <w:sz w:val="24"/>
                <w:szCs w:val="24"/>
              </w:rPr>
              <w:t>商品名</w:t>
            </w:r>
          </w:p>
        </w:tc>
        <w:tc>
          <w:tcPr>
            <w:tcW w:w="1552"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规格</w:t>
            </w:r>
          </w:p>
        </w:tc>
        <w:tc>
          <w:tcPr>
            <w:tcW w:w="1926"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持证商</w:t>
            </w:r>
          </w:p>
        </w:tc>
        <w:tc>
          <w:tcPr>
            <w:tcW w:w="1515"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备注</w:t>
            </w:r>
            <w:r w:rsidRPr="00C1441A">
              <w:rPr>
                <w:rFonts w:ascii="Times New Roman" w:eastAsia="仿宋_GB2312" w:hAnsi="Times New Roman" w:cs="Times New Roman"/>
                <w:b/>
                <w:color w:val="000000"/>
                <w:kern w:val="0"/>
                <w:sz w:val="24"/>
                <w:szCs w:val="24"/>
              </w:rPr>
              <w:t>1</w:t>
            </w:r>
          </w:p>
        </w:tc>
        <w:tc>
          <w:tcPr>
            <w:tcW w:w="1527"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备注</w:t>
            </w:r>
            <w:r w:rsidRPr="00C1441A">
              <w:rPr>
                <w:rFonts w:ascii="Times New Roman" w:eastAsia="仿宋_GB2312" w:hAnsi="Times New Roman" w:cs="Times New Roman"/>
                <w:b/>
                <w:color w:val="000000"/>
                <w:kern w:val="0"/>
                <w:sz w:val="24"/>
                <w:szCs w:val="24"/>
              </w:rPr>
              <w:t>2</w:t>
            </w:r>
          </w:p>
        </w:tc>
        <w:tc>
          <w:tcPr>
            <w:tcW w:w="3832" w:type="dxa"/>
            <w:tcBorders>
              <w:top w:val="single" w:sz="4" w:space="0" w:color="auto"/>
              <w:left w:val="nil"/>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b/>
                <w:color w:val="000000"/>
                <w:kern w:val="0"/>
                <w:sz w:val="24"/>
                <w:szCs w:val="24"/>
              </w:rPr>
            </w:pPr>
            <w:r w:rsidRPr="00C1441A">
              <w:rPr>
                <w:rFonts w:ascii="Times New Roman" w:eastAsia="仿宋_GB2312" w:hAnsi="Times New Roman" w:cs="Times New Roman" w:hint="eastAsia"/>
                <w:b/>
                <w:color w:val="000000"/>
                <w:kern w:val="0"/>
                <w:sz w:val="24"/>
                <w:szCs w:val="24"/>
              </w:rPr>
              <w:t>遴选情况说明</w:t>
            </w:r>
          </w:p>
        </w:tc>
      </w:tr>
      <w:tr w:rsidR="00C1441A" w:rsidRPr="00C1441A" w:rsidTr="00C1441A">
        <w:trPr>
          <w:trHeight w:val="1661"/>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C1441A" w:rsidRPr="00C1441A" w:rsidRDefault="00C1441A" w:rsidP="00C1441A">
            <w:pPr>
              <w:widowControl/>
              <w:numPr>
                <w:ilvl w:val="0"/>
                <w:numId w:val="2"/>
              </w:numPr>
              <w:jc w:val="center"/>
              <w:rPr>
                <w:rFonts w:ascii="Times New Roman" w:eastAsia="仿宋_GB2312" w:hAnsi="Times New Roman" w:cs="Times New Roman"/>
                <w:color w:val="000000"/>
                <w:kern w:val="0"/>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sz w:val="24"/>
                <w:szCs w:val="24"/>
              </w:rPr>
              <w:t>阿莫西林克拉维酸钾干混悬剂</w:t>
            </w:r>
          </w:p>
        </w:tc>
        <w:tc>
          <w:tcPr>
            <w:tcW w:w="1804"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等线" w:hAnsi="Times New Roman" w:cs="Times New Roman"/>
                <w:sz w:val="24"/>
                <w:szCs w:val="24"/>
              </w:rPr>
              <w:t>Amoxicillin and Clavulanate Potassium for Suspension</w:t>
            </w:r>
          </w:p>
        </w:tc>
        <w:tc>
          <w:tcPr>
            <w:tcW w:w="1552"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sz w:val="24"/>
                <w:szCs w:val="24"/>
              </w:rPr>
              <w:t>每</w:t>
            </w:r>
            <w:r w:rsidRPr="00C1441A">
              <w:rPr>
                <w:rFonts w:ascii="Times New Roman" w:eastAsia="等线" w:hAnsi="Times New Roman" w:cs="Times New Roman"/>
                <w:sz w:val="24"/>
                <w:szCs w:val="24"/>
              </w:rPr>
              <w:t>5ml</w:t>
            </w:r>
            <w:r w:rsidRPr="00C1441A">
              <w:rPr>
                <w:rFonts w:ascii="仿宋_GB2312" w:eastAsia="仿宋_GB2312" w:hAnsi="Times New Roman" w:cs="Times New Roman" w:hint="eastAsia"/>
                <w:sz w:val="24"/>
                <w:szCs w:val="24"/>
              </w:rPr>
              <w:t>含阿莫西林</w:t>
            </w:r>
            <w:r w:rsidRPr="00C1441A">
              <w:rPr>
                <w:rFonts w:ascii="Times New Roman" w:eastAsia="等线" w:hAnsi="Times New Roman" w:cs="Times New Roman"/>
                <w:sz w:val="24"/>
                <w:szCs w:val="24"/>
              </w:rPr>
              <w:t>400mg,</w:t>
            </w:r>
            <w:r w:rsidRPr="00C1441A">
              <w:rPr>
                <w:rFonts w:ascii="仿宋_GB2312" w:eastAsia="仿宋_GB2312" w:hAnsi="Times New Roman" w:cs="Times New Roman" w:hint="eastAsia"/>
                <w:sz w:val="24"/>
                <w:szCs w:val="24"/>
              </w:rPr>
              <w:t>克拉维酸</w:t>
            </w:r>
            <w:r w:rsidRPr="00C1441A">
              <w:rPr>
                <w:rFonts w:ascii="Times New Roman" w:eastAsia="等线" w:hAnsi="Times New Roman" w:cs="Times New Roman"/>
                <w:sz w:val="24"/>
                <w:szCs w:val="24"/>
              </w:rPr>
              <w:t>57mg</w:t>
            </w:r>
          </w:p>
        </w:tc>
        <w:tc>
          <w:tcPr>
            <w:tcW w:w="1926"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Times New Roman" w:eastAsia="等线" w:hAnsi="Times New Roman" w:cs="Times New Roman"/>
                <w:sz w:val="24"/>
                <w:szCs w:val="24"/>
              </w:rPr>
              <w:t>Teva Pharmaceuticals USA INC</w:t>
            </w:r>
          </w:p>
        </w:tc>
        <w:tc>
          <w:tcPr>
            <w:tcW w:w="1515"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sz w:val="24"/>
                <w:szCs w:val="24"/>
              </w:rPr>
              <w:t>国际公认的同种药品</w:t>
            </w:r>
          </w:p>
        </w:tc>
        <w:tc>
          <w:tcPr>
            <w:tcW w:w="1527" w:type="dxa"/>
            <w:tcBorders>
              <w:top w:val="single" w:sz="4" w:space="0" w:color="auto"/>
              <w:left w:val="single" w:sz="4" w:space="0" w:color="auto"/>
              <w:bottom w:val="single" w:sz="4" w:space="0" w:color="auto"/>
              <w:right w:val="single" w:sz="4" w:space="0" w:color="auto"/>
            </w:tcBorders>
            <w:vAlign w:val="center"/>
            <w:hideMark/>
          </w:tcPr>
          <w:p w:rsidR="00C1441A" w:rsidRPr="00C1441A" w:rsidRDefault="00C1441A" w:rsidP="00C1441A">
            <w:pPr>
              <w:jc w:val="center"/>
              <w:rPr>
                <w:rFonts w:ascii="Times New Roman" w:eastAsia="仿宋_GB2312" w:hAnsi="Times New Roman" w:cs="Times New Roman"/>
                <w:sz w:val="24"/>
                <w:szCs w:val="24"/>
              </w:rPr>
            </w:pPr>
            <w:r w:rsidRPr="00C1441A">
              <w:rPr>
                <w:rFonts w:ascii="仿宋_GB2312" w:eastAsia="仿宋_GB2312" w:hAnsi="Times New Roman" w:cs="Times New Roman" w:hint="eastAsia"/>
                <w:sz w:val="24"/>
                <w:szCs w:val="24"/>
              </w:rPr>
              <w:t>美国橙皮书</w:t>
            </w:r>
          </w:p>
        </w:tc>
        <w:tc>
          <w:tcPr>
            <w:tcW w:w="3832" w:type="dxa"/>
            <w:tcBorders>
              <w:top w:val="single" w:sz="4" w:space="0" w:color="auto"/>
              <w:left w:val="nil"/>
              <w:bottom w:val="single" w:sz="4" w:space="0" w:color="auto"/>
              <w:right w:val="single" w:sz="4" w:space="0" w:color="auto"/>
            </w:tcBorders>
            <w:shd w:val="clear" w:color="auto" w:fill="FFFFFF"/>
            <w:vAlign w:val="center"/>
            <w:hideMark/>
          </w:tcPr>
          <w:p w:rsidR="00C1441A" w:rsidRPr="00C1441A" w:rsidRDefault="00C1441A" w:rsidP="00C1441A">
            <w:pPr>
              <w:ind w:firstLineChars="200" w:firstLine="480"/>
              <w:rPr>
                <w:rFonts w:ascii="Times New Roman" w:eastAsia="仿宋_GB2312" w:hAnsi="Times New Roman" w:cs="Times New Roman"/>
                <w:color w:val="000000"/>
                <w:kern w:val="0"/>
                <w:sz w:val="24"/>
                <w:szCs w:val="24"/>
              </w:rPr>
            </w:pPr>
            <w:r w:rsidRPr="00C1441A">
              <w:rPr>
                <w:rFonts w:ascii="Times New Roman" w:eastAsia="仿宋_GB2312" w:hAnsi="Times New Roman" w:cs="Times New Roman" w:hint="eastAsia"/>
                <w:color w:val="000000"/>
                <w:kern w:val="0"/>
                <w:sz w:val="24"/>
                <w:szCs w:val="24"/>
              </w:rPr>
              <w:t>经一致性评价专家委员会审议，结论为再议。专家建议申请人补充拟申请品种的原研全球撤市或者无销售证据后再议。</w:t>
            </w:r>
          </w:p>
        </w:tc>
      </w:tr>
    </w:tbl>
    <w:p w:rsidR="005363FD" w:rsidRPr="00C1441A" w:rsidRDefault="005363FD">
      <w:bookmarkStart w:id="0" w:name="_GoBack"/>
      <w:bookmarkEnd w:id="0"/>
    </w:p>
    <w:sectPr w:rsidR="005363FD" w:rsidRPr="00C1441A" w:rsidSect="00C1441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92" w:rsidRDefault="00941292" w:rsidP="00C1441A">
      <w:r>
        <w:separator/>
      </w:r>
    </w:p>
  </w:endnote>
  <w:endnote w:type="continuationSeparator" w:id="0">
    <w:p w:rsidR="00941292" w:rsidRDefault="00941292" w:rsidP="00C1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911666"/>
      <w:docPartObj>
        <w:docPartGallery w:val="Page Numbers (Bottom of Page)"/>
        <w:docPartUnique/>
      </w:docPartObj>
    </w:sdtPr>
    <w:sdtEndPr>
      <w:rPr>
        <w:rFonts w:ascii="Times New Roman" w:hAnsi="Times New Roman"/>
        <w:sz w:val="24"/>
        <w:szCs w:val="24"/>
      </w:rPr>
    </w:sdtEndPr>
    <w:sdtContent>
      <w:p w:rsidR="00C1441A" w:rsidRPr="00C1441A" w:rsidRDefault="00C1441A">
        <w:pPr>
          <w:pStyle w:val="a8"/>
          <w:jc w:val="center"/>
          <w:rPr>
            <w:rFonts w:ascii="Times New Roman" w:hAnsi="Times New Roman"/>
            <w:sz w:val="24"/>
            <w:szCs w:val="24"/>
          </w:rPr>
        </w:pPr>
        <w:r w:rsidRPr="00C1441A">
          <w:rPr>
            <w:rFonts w:ascii="Times New Roman" w:hAnsi="Times New Roman"/>
            <w:sz w:val="24"/>
            <w:szCs w:val="24"/>
          </w:rPr>
          <w:fldChar w:fldCharType="begin"/>
        </w:r>
        <w:r w:rsidRPr="00C1441A">
          <w:rPr>
            <w:rFonts w:ascii="Times New Roman" w:hAnsi="Times New Roman"/>
            <w:sz w:val="24"/>
            <w:szCs w:val="24"/>
          </w:rPr>
          <w:instrText>PAGE   \* MERGEFORMAT</w:instrText>
        </w:r>
        <w:r w:rsidRPr="00C1441A">
          <w:rPr>
            <w:rFonts w:ascii="Times New Roman" w:hAnsi="Times New Roman"/>
            <w:sz w:val="24"/>
            <w:szCs w:val="24"/>
          </w:rPr>
          <w:fldChar w:fldCharType="separate"/>
        </w:r>
        <w:r w:rsidRPr="00C1441A">
          <w:rPr>
            <w:rFonts w:ascii="Times New Roman" w:hAnsi="Times New Roman"/>
            <w:noProof/>
            <w:sz w:val="24"/>
            <w:szCs w:val="24"/>
            <w:lang w:val="zh-CN"/>
          </w:rPr>
          <w:t>20</w:t>
        </w:r>
        <w:r w:rsidRPr="00C1441A">
          <w:rPr>
            <w:rFonts w:ascii="Times New Roman" w:hAnsi="Times New Roman"/>
            <w:sz w:val="24"/>
            <w:szCs w:val="24"/>
          </w:rPr>
          <w:fldChar w:fldCharType="end"/>
        </w:r>
      </w:p>
    </w:sdtContent>
  </w:sdt>
  <w:p w:rsidR="00C1441A" w:rsidRDefault="00C1441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92" w:rsidRDefault="00941292" w:rsidP="00C1441A">
      <w:r>
        <w:separator/>
      </w:r>
    </w:p>
  </w:footnote>
  <w:footnote w:type="continuationSeparator" w:id="0">
    <w:p w:rsidR="00941292" w:rsidRDefault="00941292" w:rsidP="00C144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309"/>
    <w:multiLevelType w:val="hybridMultilevel"/>
    <w:tmpl w:val="34E81D48"/>
    <w:lvl w:ilvl="0" w:tplc="09BCB234">
      <w:start w:val="1"/>
      <w:numFmt w:val="decimal"/>
      <w:lvlText w:val="60-%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1A"/>
    <w:rsid w:val="00021827"/>
    <w:rsid w:val="000F4AD5"/>
    <w:rsid w:val="00107E74"/>
    <w:rsid w:val="00351985"/>
    <w:rsid w:val="003A709D"/>
    <w:rsid w:val="00442310"/>
    <w:rsid w:val="005363FD"/>
    <w:rsid w:val="005D21DA"/>
    <w:rsid w:val="006A3F92"/>
    <w:rsid w:val="006B1469"/>
    <w:rsid w:val="00734F35"/>
    <w:rsid w:val="00763873"/>
    <w:rsid w:val="0080213B"/>
    <w:rsid w:val="008D4D58"/>
    <w:rsid w:val="00941292"/>
    <w:rsid w:val="00C1441A"/>
    <w:rsid w:val="00FE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25AD0-FE5D-4161-B353-083D16AD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C1441A"/>
  </w:style>
  <w:style w:type="character" w:styleId="a3">
    <w:name w:val="Hyperlink"/>
    <w:basedOn w:val="a0"/>
    <w:uiPriority w:val="99"/>
    <w:semiHidden/>
    <w:unhideWhenUsed/>
    <w:rsid w:val="00C1441A"/>
    <w:rPr>
      <w:color w:val="0000FF"/>
      <w:u w:val="single"/>
    </w:rPr>
  </w:style>
  <w:style w:type="character" w:customStyle="1" w:styleId="10">
    <w:name w:val="访问过的超链接1"/>
    <w:basedOn w:val="a0"/>
    <w:uiPriority w:val="99"/>
    <w:semiHidden/>
    <w:unhideWhenUsed/>
    <w:rsid w:val="00C1441A"/>
    <w:rPr>
      <w:color w:val="954F72"/>
      <w:u w:val="single"/>
    </w:rPr>
  </w:style>
  <w:style w:type="paragraph" w:customStyle="1" w:styleId="msonormal0">
    <w:name w:val="msonormal"/>
    <w:basedOn w:val="a"/>
    <w:rsid w:val="00C1441A"/>
    <w:pPr>
      <w:widowControl/>
      <w:spacing w:before="100" w:beforeAutospacing="1" w:after="100" w:afterAutospacing="1"/>
      <w:jc w:val="left"/>
    </w:pPr>
    <w:rPr>
      <w:rFonts w:ascii="宋体" w:eastAsia="宋体" w:hAnsi="宋体" w:cs="宋体"/>
      <w:kern w:val="0"/>
      <w:sz w:val="24"/>
      <w:szCs w:val="24"/>
    </w:rPr>
  </w:style>
  <w:style w:type="paragraph" w:styleId="a4">
    <w:name w:val="annotation text"/>
    <w:basedOn w:val="a"/>
    <w:link w:val="a5"/>
    <w:uiPriority w:val="99"/>
    <w:semiHidden/>
    <w:unhideWhenUsed/>
    <w:qFormat/>
    <w:rsid w:val="00C1441A"/>
    <w:pPr>
      <w:widowControl/>
      <w:jc w:val="left"/>
    </w:pPr>
    <w:rPr>
      <w:rFonts w:ascii="Calibri" w:eastAsia="宋体" w:hAnsi="Calibri" w:cs="Times New Roman"/>
    </w:rPr>
  </w:style>
  <w:style w:type="character" w:customStyle="1" w:styleId="a5">
    <w:name w:val="批注文字 字符"/>
    <w:basedOn w:val="a0"/>
    <w:link w:val="a4"/>
    <w:uiPriority w:val="99"/>
    <w:semiHidden/>
    <w:rsid w:val="00C1441A"/>
    <w:rPr>
      <w:rFonts w:ascii="Calibri" w:eastAsia="宋体" w:hAnsi="Calibri" w:cs="Times New Roman"/>
    </w:rPr>
  </w:style>
  <w:style w:type="paragraph" w:styleId="a6">
    <w:name w:val="header"/>
    <w:basedOn w:val="a"/>
    <w:link w:val="a7"/>
    <w:uiPriority w:val="99"/>
    <w:unhideWhenUsed/>
    <w:rsid w:val="00C1441A"/>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7">
    <w:name w:val="页眉 字符"/>
    <w:basedOn w:val="a0"/>
    <w:link w:val="a6"/>
    <w:uiPriority w:val="99"/>
    <w:rsid w:val="00C1441A"/>
    <w:rPr>
      <w:rFonts w:ascii="Calibri" w:eastAsia="宋体" w:hAnsi="Calibri" w:cs="Times New Roman"/>
      <w:sz w:val="18"/>
      <w:szCs w:val="18"/>
    </w:rPr>
  </w:style>
  <w:style w:type="paragraph" w:styleId="a8">
    <w:name w:val="footer"/>
    <w:basedOn w:val="a"/>
    <w:link w:val="a9"/>
    <w:uiPriority w:val="99"/>
    <w:unhideWhenUsed/>
    <w:rsid w:val="00C1441A"/>
    <w:pPr>
      <w:tabs>
        <w:tab w:val="center" w:pos="4153"/>
        <w:tab w:val="right" w:pos="8306"/>
      </w:tabs>
      <w:snapToGrid w:val="0"/>
      <w:jc w:val="left"/>
    </w:pPr>
    <w:rPr>
      <w:rFonts w:ascii="Calibri" w:eastAsia="宋体" w:hAnsi="Calibri" w:cs="Times New Roman"/>
      <w:sz w:val="18"/>
      <w:szCs w:val="18"/>
    </w:rPr>
  </w:style>
  <w:style w:type="character" w:customStyle="1" w:styleId="a9">
    <w:name w:val="页脚 字符"/>
    <w:basedOn w:val="a0"/>
    <w:link w:val="a8"/>
    <w:uiPriority w:val="99"/>
    <w:rsid w:val="00C1441A"/>
    <w:rPr>
      <w:rFonts w:ascii="Calibri" w:eastAsia="宋体" w:hAnsi="Calibri" w:cs="Times New Roman"/>
      <w:sz w:val="18"/>
      <w:szCs w:val="18"/>
    </w:rPr>
  </w:style>
  <w:style w:type="paragraph" w:styleId="aa">
    <w:name w:val="Date"/>
    <w:basedOn w:val="a"/>
    <w:next w:val="a"/>
    <w:link w:val="ab"/>
    <w:uiPriority w:val="99"/>
    <w:semiHidden/>
    <w:unhideWhenUsed/>
    <w:rsid w:val="00C1441A"/>
    <w:pPr>
      <w:widowControl/>
      <w:ind w:leftChars="2500" w:left="100"/>
      <w:jc w:val="center"/>
    </w:pPr>
    <w:rPr>
      <w:rFonts w:ascii="Calibri" w:eastAsia="宋体" w:hAnsi="Calibri" w:cs="Times New Roman"/>
    </w:rPr>
  </w:style>
  <w:style w:type="character" w:customStyle="1" w:styleId="ab">
    <w:name w:val="日期 字符"/>
    <w:basedOn w:val="a0"/>
    <w:link w:val="aa"/>
    <w:uiPriority w:val="99"/>
    <w:semiHidden/>
    <w:rsid w:val="00C1441A"/>
    <w:rPr>
      <w:rFonts w:ascii="Calibri" w:eastAsia="宋体" w:hAnsi="Calibri" w:cs="Times New Roman"/>
    </w:rPr>
  </w:style>
  <w:style w:type="paragraph" w:styleId="ac">
    <w:name w:val="annotation subject"/>
    <w:basedOn w:val="a4"/>
    <w:next w:val="a4"/>
    <w:link w:val="ad"/>
    <w:uiPriority w:val="99"/>
    <w:semiHidden/>
    <w:unhideWhenUsed/>
    <w:rsid w:val="00C1441A"/>
    <w:rPr>
      <w:b/>
      <w:bCs/>
    </w:rPr>
  </w:style>
  <w:style w:type="character" w:customStyle="1" w:styleId="ad">
    <w:name w:val="批注主题 字符"/>
    <w:basedOn w:val="a5"/>
    <w:link w:val="ac"/>
    <w:uiPriority w:val="99"/>
    <w:semiHidden/>
    <w:rsid w:val="00C1441A"/>
    <w:rPr>
      <w:rFonts w:ascii="Calibri" w:eastAsia="宋体" w:hAnsi="Calibri" w:cs="Times New Roman"/>
      <w:b/>
      <w:bCs/>
    </w:rPr>
  </w:style>
  <w:style w:type="paragraph" w:styleId="ae">
    <w:name w:val="Balloon Text"/>
    <w:basedOn w:val="a"/>
    <w:link w:val="af"/>
    <w:uiPriority w:val="99"/>
    <w:semiHidden/>
    <w:unhideWhenUsed/>
    <w:rsid w:val="00C1441A"/>
    <w:rPr>
      <w:rFonts w:ascii="Calibri" w:eastAsia="宋体" w:hAnsi="Calibri" w:cs="Times New Roman"/>
      <w:sz w:val="18"/>
      <w:szCs w:val="18"/>
    </w:rPr>
  </w:style>
  <w:style w:type="character" w:customStyle="1" w:styleId="af">
    <w:name w:val="批注框文本 字符"/>
    <w:basedOn w:val="a0"/>
    <w:link w:val="ae"/>
    <w:uiPriority w:val="99"/>
    <w:semiHidden/>
    <w:rsid w:val="00C1441A"/>
    <w:rPr>
      <w:rFonts w:ascii="Calibri" w:eastAsia="宋体" w:hAnsi="Calibri" w:cs="Times New Roman"/>
      <w:sz w:val="18"/>
      <w:szCs w:val="18"/>
    </w:rPr>
  </w:style>
  <w:style w:type="paragraph" w:styleId="af0">
    <w:name w:val="Revision"/>
    <w:uiPriority w:val="99"/>
    <w:semiHidden/>
    <w:rsid w:val="00C1441A"/>
    <w:pPr>
      <w:jc w:val="center"/>
    </w:pPr>
    <w:rPr>
      <w:rFonts w:ascii="Calibri" w:eastAsia="宋体" w:hAnsi="Calibri" w:cs="Times New Roman"/>
    </w:rPr>
  </w:style>
  <w:style w:type="paragraph" w:styleId="af1">
    <w:name w:val="List Paragraph"/>
    <w:basedOn w:val="a"/>
    <w:uiPriority w:val="34"/>
    <w:qFormat/>
    <w:rsid w:val="00C1441A"/>
    <w:pPr>
      <w:widowControl/>
      <w:ind w:firstLineChars="200" w:firstLine="420"/>
      <w:jc w:val="center"/>
    </w:pPr>
    <w:rPr>
      <w:rFonts w:ascii="Calibri" w:eastAsia="宋体" w:hAnsi="Calibri" w:cs="Times New Roman"/>
    </w:rPr>
  </w:style>
  <w:style w:type="character" w:styleId="af2">
    <w:name w:val="annotation reference"/>
    <w:basedOn w:val="a0"/>
    <w:uiPriority w:val="99"/>
    <w:semiHidden/>
    <w:unhideWhenUsed/>
    <w:qFormat/>
    <w:rsid w:val="00C1441A"/>
    <w:rPr>
      <w:sz w:val="21"/>
      <w:szCs w:val="21"/>
    </w:rPr>
  </w:style>
  <w:style w:type="character" w:styleId="af3">
    <w:name w:val="FollowedHyperlink"/>
    <w:basedOn w:val="a0"/>
    <w:uiPriority w:val="99"/>
    <w:semiHidden/>
    <w:unhideWhenUsed/>
    <w:rsid w:val="00C144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1704">
      <w:bodyDiv w:val="1"/>
      <w:marLeft w:val="0"/>
      <w:marRight w:val="0"/>
      <w:marTop w:val="0"/>
      <w:marBottom w:val="0"/>
      <w:divBdr>
        <w:top w:val="none" w:sz="0" w:space="0" w:color="auto"/>
        <w:left w:val="none" w:sz="0" w:space="0" w:color="auto"/>
        <w:bottom w:val="none" w:sz="0" w:space="0" w:color="auto"/>
        <w:right w:val="none" w:sz="0" w:space="0" w:color="auto"/>
      </w:divBdr>
    </w:div>
    <w:div w:id="16145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1987</Words>
  <Characters>11328</Characters>
  <Application>Microsoft Office Word</Application>
  <DocSecurity>0</DocSecurity>
  <Lines>94</Lines>
  <Paragraphs>26</Paragraphs>
  <ScaleCrop>false</ScaleCrop>
  <Company>Microsoft</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李芳</dc:creator>
  <cp:keywords/>
  <dc:description/>
  <cp:lastModifiedBy>李芳</cp:lastModifiedBy>
  <cp:revision>1</cp:revision>
  <dcterms:created xsi:type="dcterms:W3CDTF">2022-07-05T05:07:00Z</dcterms:created>
  <dcterms:modified xsi:type="dcterms:W3CDTF">2022-07-05T05:09:00Z</dcterms:modified>
</cp:coreProperties>
</file>