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613F" w:rsidRDefault="00D7613F" w:rsidP="00D7613F">
      <w:pPr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附件2</w:t>
      </w:r>
    </w:p>
    <w:p w:rsidR="00D7613F" w:rsidRDefault="00D7613F" w:rsidP="00D7613F">
      <w:pPr>
        <w:spacing w:line="600" w:lineRule="exact"/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</w:p>
    <w:p w:rsidR="00D7613F" w:rsidRDefault="00D7613F" w:rsidP="00D7613F">
      <w:pPr>
        <w:spacing w:line="600" w:lineRule="exact"/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非处方药说明书范本</w:t>
      </w:r>
    </w:p>
    <w:p w:rsidR="00D7613F" w:rsidRDefault="00D7613F" w:rsidP="00D7613F">
      <w:pPr>
        <w:spacing w:line="600" w:lineRule="exact"/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</w:p>
    <w:p w:rsidR="00D7613F" w:rsidRDefault="00D7613F" w:rsidP="00D7613F">
      <w:pPr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一、解郁安神胶囊</w:t>
      </w:r>
    </w:p>
    <w:p w:rsidR="00D7613F" w:rsidRDefault="00D7613F" w:rsidP="00D7613F"/>
    <w:p w:rsidR="00D7613F" w:rsidRDefault="00D7613F" w:rsidP="00D7613F">
      <w:pPr>
        <w:keepNext/>
        <w:keepLines/>
        <w:spacing w:before="260" w:after="260" w:line="408" w:lineRule="auto"/>
        <w:jc w:val="center"/>
        <w:outlineLvl w:val="1"/>
        <w:rPr>
          <w:rFonts w:ascii="宋体" w:hAnsi="宋体" w:cs="宋体"/>
          <w:b/>
          <w:sz w:val="30"/>
          <w:szCs w:val="20"/>
        </w:rPr>
      </w:pPr>
      <w:r>
        <w:rPr>
          <w:rFonts w:ascii="宋体" w:hAnsi="宋体" w:cs="宋体" w:hint="eastAsia"/>
          <w:b/>
          <w:sz w:val="30"/>
          <w:szCs w:val="20"/>
        </w:rPr>
        <w:t>解郁安神胶囊说明书</w:t>
      </w:r>
    </w:p>
    <w:p w:rsidR="00D7613F" w:rsidRDefault="00D7613F" w:rsidP="00D7613F">
      <w:pPr>
        <w:spacing w:line="300" w:lineRule="exact"/>
        <w:jc w:val="center"/>
        <w:rPr>
          <w:rFonts w:ascii="宋体" w:hAnsi="宋体"/>
          <w:b/>
        </w:rPr>
      </w:pPr>
      <w:r>
        <w:rPr>
          <w:rFonts w:ascii="宋体" w:hAnsi="宋体" w:hint="eastAsia"/>
          <w:b/>
        </w:rPr>
        <w:t>请仔细阅读说明书并按说明使用或在药师指导下购买和使用</w:t>
      </w:r>
    </w:p>
    <w:p w:rsidR="00D7613F" w:rsidRDefault="00D7613F" w:rsidP="00D7613F">
      <w:pPr>
        <w:spacing w:line="300" w:lineRule="exact"/>
        <w:rPr>
          <w:sz w:val="28"/>
          <w:szCs w:val="28"/>
        </w:rPr>
      </w:pPr>
    </w:p>
    <w:p w:rsidR="00D7613F" w:rsidRDefault="00D7613F" w:rsidP="00D7613F">
      <w:pPr>
        <w:spacing w:line="0" w:lineRule="atLeast"/>
        <w:rPr>
          <w:szCs w:val="21"/>
        </w:rPr>
      </w:pPr>
      <w:r>
        <w:rPr>
          <w:szCs w:val="21"/>
        </w:rPr>
        <w:t>[</w:t>
      </w:r>
      <w:r>
        <w:rPr>
          <w:rFonts w:hint="eastAsia"/>
          <w:szCs w:val="21"/>
        </w:rPr>
        <w:t>药品名称</w:t>
      </w:r>
      <w:r>
        <w:rPr>
          <w:szCs w:val="21"/>
        </w:rPr>
        <w:t>]</w:t>
      </w:r>
    </w:p>
    <w:p w:rsidR="00D7613F" w:rsidRDefault="00D7613F" w:rsidP="00D7613F">
      <w:pPr>
        <w:spacing w:line="0" w:lineRule="atLeast"/>
        <w:rPr>
          <w:szCs w:val="21"/>
        </w:rPr>
      </w:pPr>
      <w:r>
        <w:rPr>
          <w:rFonts w:hint="eastAsia"/>
          <w:szCs w:val="21"/>
        </w:rPr>
        <w:t>通用名称：解郁安神胶囊</w:t>
      </w:r>
    </w:p>
    <w:p w:rsidR="00D7613F" w:rsidRDefault="00D7613F" w:rsidP="00D7613F">
      <w:pPr>
        <w:spacing w:line="0" w:lineRule="atLeast"/>
        <w:rPr>
          <w:szCs w:val="21"/>
        </w:rPr>
      </w:pPr>
      <w:r>
        <w:rPr>
          <w:rFonts w:hint="eastAsia"/>
          <w:szCs w:val="21"/>
        </w:rPr>
        <w:t>汉语拼音：</w:t>
      </w:r>
    </w:p>
    <w:p w:rsidR="00D7613F" w:rsidRDefault="00D7613F" w:rsidP="00D7613F">
      <w:pPr>
        <w:spacing w:line="0" w:lineRule="atLeast"/>
        <w:rPr>
          <w:szCs w:val="21"/>
        </w:rPr>
      </w:pPr>
      <w:r>
        <w:rPr>
          <w:szCs w:val="21"/>
        </w:rPr>
        <w:t>[</w:t>
      </w:r>
      <w:r>
        <w:rPr>
          <w:rFonts w:hint="eastAsia"/>
          <w:szCs w:val="21"/>
        </w:rPr>
        <w:t>成份</w:t>
      </w:r>
      <w:r>
        <w:rPr>
          <w:szCs w:val="21"/>
        </w:rPr>
        <w:t>]</w:t>
      </w:r>
    </w:p>
    <w:p w:rsidR="00D7613F" w:rsidRDefault="00D7613F" w:rsidP="00D7613F">
      <w:pPr>
        <w:spacing w:line="0" w:lineRule="atLeast"/>
        <w:rPr>
          <w:szCs w:val="21"/>
        </w:rPr>
      </w:pPr>
      <w:r>
        <w:rPr>
          <w:szCs w:val="21"/>
        </w:rPr>
        <w:t>[</w:t>
      </w:r>
      <w:r>
        <w:rPr>
          <w:rFonts w:hint="eastAsia"/>
          <w:szCs w:val="21"/>
        </w:rPr>
        <w:t>性状</w:t>
      </w:r>
      <w:r>
        <w:rPr>
          <w:szCs w:val="21"/>
        </w:rPr>
        <w:t>]</w:t>
      </w:r>
    </w:p>
    <w:p w:rsidR="00D7613F" w:rsidRDefault="00D7613F" w:rsidP="00D7613F">
      <w:pPr>
        <w:spacing w:line="0" w:lineRule="atLeast"/>
        <w:rPr>
          <w:szCs w:val="21"/>
        </w:rPr>
      </w:pPr>
      <w:r>
        <w:rPr>
          <w:szCs w:val="21"/>
        </w:rPr>
        <w:t>[</w:t>
      </w:r>
      <w:r>
        <w:rPr>
          <w:rFonts w:hint="eastAsia"/>
          <w:szCs w:val="21"/>
        </w:rPr>
        <w:t>功能主治</w:t>
      </w:r>
      <w:r>
        <w:rPr>
          <w:szCs w:val="21"/>
        </w:rPr>
        <w:t>]</w:t>
      </w:r>
      <w:r>
        <w:rPr>
          <w:rFonts w:hint="eastAsia"/>
          <w:szCs w:val="21"/>
        </w:rPr>
        <w:t>舒肝解郁，安神定志。用于情志不畅，肝郁气滞等精神刺激所致的心烦、焦虑、失眠、健忘，更年期症候群。</w:t>
      </w:r>
    </w:p>
    <w:p w:rsidR="00D7613F" w:rsidRDefault="00D7613F" w:rsidP="00D7613F">
      <w:pPr>
        <w:spacing w:line="0" w:lineRule="atLeast"/>
        <w:rPr>
          <w:szCs w:val="21"/>
        </w:rPr>
      </w:pPr>
      <w:r>
        <w:rPr>
          <w:szCs w:val="21"/>
        </w:rPr>
        <w:t>[</w:t>
      </w:r>
      <w:r>
        <w:rPr>
          <w:rFonts w:hint="eastAsia"/>
          <w:szCs w:val="21"/>
        </w:rPr>
        <w:t>规格</w:t>
      </w:r>
      <w:r>
        <w:rPr>
          <w:szCs w:val="21"/>
        </w:rPr>
        <w:t>]</w:t>
      </w:r>
      <w:r>
        <w:rPr>
          <w:rFonts w:hint="eastAsia"/>
          <w:szCs w:val="21"/>
        </w:rPr>
        <w:t>每粒装</w:t>
      </w:r>
      <w:r>
        <w:rPr>
          <w:rFonts w:hint="eastAsia"/>
          <w:szCs w:val="21"/>
        </w:rPr>
        <w:t>0.3</w:t>
      </w:r>
      <w:r>
        <w:rPr>
          <w:rFonts w:hint="eastAsia"/>
          <w:szCs w:val="21"/>
        </w:rPr>
        <w:t>克</w:t>
      </w:r>
    </w:p>
    <w:p w:rsidR="00D7613F" w:rsidRDefault="00D7613F" w:rsidP="00D7613F">
      <w:pPr>
        <w:spacing w:line="0" w:lineRule="atLeast"/>
        <w:rPr>
          <w:szCs w:val="21"/>
        </w:rPr>
      </w:pPr>
      <w:r>
        <w:rPr>
          <w:szCs w:val="21"/>
        </w:rPr>
        <w:t>[</w:t>
      </w:r>
      <w:r>
        <w:rPr>
          <w:rFonts w:hint="eastAsia"/>
          <w:szCs w:val="21"/>
        </w:rPr>
        <w:t>用法用量</w:t>
      </w:r>
      <w:r>
        <w:rPr>
          <w:szCs w:val="21"/>
        </w:rPr>
        <w:t>]</w:t>
      </w:r>
      <w:r>
        <w:rPr>
          <w:rFonts w:hint="eastAsia"/>
          <w:szCs w:val="21"/>
        </w:rPr>
        <w:t>口服。一次</w:t>
      </w:r>
      <w:r>
        <w:rPr>
          <w:rFonts w:hint="eastAsia"/>
          <w:szCs w:val="21"/>
        </w:rPr>
        <w:t>4</w:t>
      </w:r>
      <w:r>
        <w:rPr>
          <w:rFonts w:hint="eastAsia"/>
          <w:szCs w:val="21"/>
        </w:rPr>
        <w:t>粒，一日</w:t>
      </w:r>
      <w:r>
        <w:rPr>
          <w:rFonts w:hint="eastAsia"/>
          <w:szCs w:val="21"/>
        </w:rPr>
        <w:t>2</w:t>
      </w:r>
      <w:r>
        <w:rPr>
          <w:rFonts w:hint="eastAsia"/>
          <w:szCs w:val="21"/>
        </w:rPr>
        <w:t>次。</w:t>
      </w:r>
    </w:p>
    <w:p w:rsidR="00D7613F" w:rsidRDefault="00D7613F" w:rsidP="00D7613F">
      <w:pPr>
        <w:spacing w:line="0" w:lineRule="atLeast"/>
        <w:rPr>
          <w:szCs w:val="21"/>
        </w:rPr>
      </w:pPr>
      <w:r>
        <w:rPr>
          <w:szCs w:val="21"/>
        </w:rPr>
        <w:t>[</w:t>
      </w:r>
      <w:r>
        <w:rPr>
          <w:rFonts w:hint="eastAsia"/>
          <w:szCs w:val="21"/>
        </w:rPr>
        <w:t>不良反应</w:t>
      </w:r>
      <w:r>
        <w:rPr>
          <w:szCs w:val="21"/>
        </w:rPr>
        <w:t>]</w:t>
      </w:r>
      <w:r>
        <w:rPr>
          <w:rFonts w:hint="eastAsia"/>
          <w:szCs w:val="21"/>
        </w:rPr>
        <w:t>监测数据显示，本品可见以下不良反应报告：恶心、呕吐、口干、口苦、咽干、腹痛、腹泻、腹胀、便秘、腹部不适、头晕、头痛、嗜睡、皮疹、瘙痒、潮红、胸部不适、心悸、过敏反应等。</w:t>
      </w:r>
    </w:p>
    <w:p w:rsidR="00D7613F" w:rsidRDefault="00D7613F" w:rsidP="00D7613F">
      <w:pPr>
        <w:spacing w:line="0" w:lineRule="atLeast"/>
        <w:rPr>
          <w:b/>
          <w:bCs/>
          <w:szCs w:val="21"/>
        </w:rPr>
      </w:pPr>
      <w:r>
        <w:rPr>
          <w:b/>
          <w:bCs/>
          <w:szCs w:val="21"/>
        </w:rPr>
        <w:t>[</w:t>
      </w:r>
      <w:r>
        <w:rPr>
          <w:rFonts w:hint="eastAsia"/>
          <w:b/>
          <w:bCs/>
          <w:szCs w:val="21"/>
        </w:rPr>
        <w:t>禁忌</w:t>
      </w:r>
      <w:r>
        <w:rPr>
          <w:b/>
          <w:bCs/>
          <w:szCs w:val="21"/>
        </w:rPr>
        <w:t>]</w:t>
      </w:r>
    </w:p>
    <w:p w:rsidR="00D7613F" w:rsidRDefault="00D7613F" w:rsidP="00D7613F">
      <w:pPr>
        <w:spacing w:line="0" w:lineRule="atLeast"/>
        <w:rPr>
          <w:b/>
          <w:bCs/>
          <w:szCs w:val="21"/>
        </w:rPr>
      </w:pPr>
      <w:r>
        <w:rPr>
          <w:rFonts w:hint="eastAsia"/>
          <w:b/>
          <w:bCs/>
          <w:szCs w:val="21"/>
        </w:rPr>
        <w:t>1.</w:t>
      </w:r>
      <w:r>
        <w:rPr>
          <w:rFonts w:hint="eastAsia"/>
          <w:b/>
          <w:bCs/>
          <w:szCs w:val="21"/>
        </w:rPr>
        <w:t>孕妇、哺乳期妇女禁用。</w:t>
      </w:r>
    </w:p>
    <w:p w:rsidR="00D7613F" w:rsidRDefault="00D7613F" w:rsidP="00D7613F">
      <w:pPr>
        <w:spacing w:line="0" w:lineRule="atLeast"/>
        <w:rPr>
          <w:b/>
          <w:bCs/>
          <w:szCs w:val="21"/>
        </w:rPr>
      </w:pPr>
      <w:r>
        <w:rPr>
          <w:rFonts w:hint="eastAsia"/>
          <w:b/>
          <w:bCs/>
          <w:szCs w:val="21"/>
        </w:rPr>
        <w:t>2.</w:t>
      </w:r>
      <w:r>
        <w:rPr>
          <w:rFonts w:hint="eastAsia"/>
          <w:b/>
          <w:bCs/>
          <w:szCs w:val="21"/>
        </w:rPr>
        <w:t>对本品及所含成份过敏者禁用。</w:t>
      </w:r>
    </w:p>
    <w:p w:rsidR="00D7613F" w:rsidRDefault="00D7613F" w:rsidP="00D7613F">
      <w:pPr>
        <w:spacing w:line="0" w:lineRule="atLeast"/>
        <w:rPr>
          <w:b/>
          <w:bCs/>
          <w:szCs w:val="21"/>
        </w:rPr>
      </w:pPr>
      <w:r>
        <w:rPr>
          <w:b/>
          <w:bCs/>
          <w:szCs w:val="21"/>
        </w:rPr>
        <w:t>[</w:t>
      </w:r>
      <w:r>
        <w:rPr>
          <w:rFonts w:hint="eastAsia"/>
          <w:b/>
          <w:bCs/>
          <w:szCs w:val="21"/>
        </w:rPr>
        <w:t>注意事项</w:t>
      </w:r>
      <w:r>
        <w:rPr>
          <w:b/>
          <w:bCs/>
          <w:szCs w:val="21"/>
        </w:rPr>
        <w:t>]</w:t>
      </w:r>
    </w:p>
    <w:p w:rsidR="00D7613F" w:rsidRDefault="00D7613F" w:rsidP="00D7613F">
      <w:pPr>
        <w:spacing w:line="0" w:lineRule="atLeast"/>
        <w:rPr>
          <w:b/>
          <w:bCs/>
          <w:szCs w:val="21"/>
        </w:rPr>
      </w:pPr>
      <w:r>
        <w:rPr>
          <w:rFonts w:hint="eastAsia"/>
          <w:b/>
          <w:bCs/>
          <w:szCs w:val="21"/>
        </w:rPr>
        <w:t>1.</w:t>
      </w:r>
      <w:r>
        <w:rPr>
          <w:rFonts w:hint="eastAsia"/>
          <w:b/>
          <w:bCs/>
          <w:szCs w:val="21"/>
        </w:rPr>
        <w:t>少吃生冷及油腻难消化的食品。</w:t>
      </w:r>
    </w:p>
    <w:p w:rsidR="00D7613F" w:rsidRDefault="00D7613F" w:rsidP="00D7613F">
      <w:pPr>
        <w:spacing w:line="0" w:lineRule="atLeast"/>
        <w:rPr>
          <w:b/>
          <w:bCs/>
          <w:szCs w:val="21"/>
        </w:rPr>
      </w:pPr>
      <w:r>
        <w:rPr>
          <w:rFonts w:hint="eastAsia"/>
          <w:b/>
          <w:bCs/>
          <w:szCs w:val="21"/>
        </w:rPr>
        <w:t>2.</w:t>
      </w:r>
      <w:r>
        <w:rPr>
          <w:rFonts w:hint="eastAsia"/>
          <w:b/>
          <w:bCs/>
          <w:szCs w:val="21"/>
        </w:rPr>
        <w:t>服药期间要保持情绪乐观，切忌生气恼怒。</w:t>
      </w:r>
    </w:p>
    <w:p w:rsidR="00D7613F" w:rsidRDefault="00D7613F" w:rsidP="00D7613F">
      <w:pPr>
        <w:spacing w:line="0" w:lineRule="atLeast"/>
        <w:rPr>
          <w:b/>
          <w:bCs/>
          <w:szCs w:val="21"/>
        </w:rPr>
      </w:pPr>
      <w:r>
        <w:rPr>
          <w:rFonts w:hint="eastAsia"/>
          <w:b/>
          <w:bCs/>
          <w:szCs w:val="21"/>
        </w:rPr>
        <w:t>3.</w:t>
      </w:r>
      <w:r>
        <w:rPr>
          <w:rFonts w:hint="eastAsia"/>
          <w:b/>
          <w:bCs/>
          <w:szCs w:val="21"/>
        </w:rPr>
        <w:t>火郁证者不适用，主要表现为口苦咽干、面色红赤、心中烦热、胁胀不眠、大便秘结。</w:t>
      </w:r>
    </w:p>
    <w:p w:rsidR="00D7613F" w:rsidRDefault="00D7613F" w:rsidP="00D7613F">
      <w:pPr>
        <w:spacing w:line="0" w:lineRule="atLeast"/>
        <w:rPr>
          <w:b/>
          <w:bCs/>
          <w:szCs w:val="21"/>
        </w:rPr>
      </w:pPr>
      <w:r>
        <w:rPr>
          <w:rFonts w:hint="eastAsia"/>
          <w:b/>
          <w:bCs/>
          <w:szCs w:val="21"/>
        </w:rPr>
        <w:t>4.</w:t>
      </w:r>
      <w:r>
        <w:rPr>
          <w:rFonts w:hint="eastAsia"/>
          <w:b/>
          <w:bCs/>
          <w:szCs w:val="21"/>
        </w:rPr>
        <w:t>高血压、心脏病、肝病、糖尿病、肾病等患者应当在医师指导下服用。</w:t>
      </w:r>
    </w:p>
    <w:p w:rsidR="00D7613F" w:rsidRDefault="00D7613F" w:rsidP="00D7613F">
      <w:pPr>
        <w:spacing w:line="0" w:lineRule="atLeast"/>
        <w:rPr>
          <w:b/>
          <w:bCs/>
          <w:szCs w:val="21"/>
        </w:rPr>
      </w:pPr>
      <w:r>
        <w:rPr>
          <w:b/>
          <w:bCs/>
          <w:szCs w:val="21"/>
        </w:rPr>
        <w:t>5</w:t>
      </w:r>
      <w:r>
        <w:rPr>
          <w:rFonts w:hint="eastAsia"/>
          <w:b/>
          <w:bCs/>
          <w:szCs w:val="21"/>
        </w:rPr>
        <w:t>.</w:t>
      </w:r>
      <w:r>
        <w:rPr>
          <w:rFonts w:hint="eastAsia"/>
          <w:b/>
          <w:bCs/>
          <w:szCs w:val="21"/>
        </w:rPr>
        <w:t>严格按用法用量服用，年老体弱者应当在医师指导下服用。</w:t>
      </w:r>
    </w:p>
    <w:p w:rsidR="00D7613F" w:rsidRDefault="00D7613F" w:rsidP="00D7613F">
      <w:pPr>
        <w:spacing w:line="0" w:lineRule="atLeast"/>
        <w:rPr>
          <w:b/>
          <w:bCs/>
          <w:szCs w:val="21"/>
        </w:rPr>
      </w:pPr>
      <w:r>
        <w:rPr>
          <w:b/>
          <w:bCs/>
          <w:szCs w:val="21"/>
        </w:rPr>
        <w:t>6</w:t>
      </w:r>
      <w:r>
        <w:rPr>
          <w:rFonts w:hint="eastAsia"/>
          <w:b/>
          <w:bCs/>
          <w:szCs w:val="21"/>
        </w:rPr>
        <w:t>.</w:t>
      </w:r>
      <w:r>
        <w:rPr>
          <w:rFonts w:hint="eastAsia"/>
          <w:b/>
          <w:bCs/>
          <w:szCs w:val="21"/>
        </w:rPr>
        <w:t>本品不宜长期服用，服药</w:t>
      </w:r>
      <w:r>
        <w:rPr>
          <w:rFonts w:hint="eastAsia"/>
          <w:b/>
          <w:bCs/>
          <w:szCs w:val="21"/>
        </w:rPr>
        <w:t>3</w:t>
      </w:r>
      <w:r>
        <w:rPr>
          <w:rFonts w:hint="eastAsia"/>
          <w:b/>
          <w:bCs/>
          <w:szCs w:val="21"/>
        </w:rPr>
        <w:t>天症状无缓解，应当去医院就诊。</w:t>
      </w:r>
    </w:p>
    <w:p w:rsidR="00D7613F" w:rsidRDefault="00D7613F" w:rsidP="00D7613F">
      <w:pPr>
        <w:spacing w:line="0" w:lineRule="atLeast"/>
        <w:rPr>
          <w:b/>
          <w:bCs/>
          <w:szCs w:val="21"/>
        </w:rPr>
      </w:pPr>
      <w:r>
        <w:rPr>
          <w:rFonts w:hint="eastAsia"/>
          <w:b/>
          <w:bCs/>
          <w:szCs w:val="21"/>
        </w:rPr>
        <w:t>7.</w:t>
      </w:r>
      <w:r>
        <w:rPr>
          <w:rFonts w:hint="eastAsia"/>
          <w:b/>
          <w:bCs/>
          <w:szCs w:val="21"/>
        </w:rPr>
        <w:t>过敏体质者慎用。</w:t>
      </w:r>
    </w:p>
    <w:p w:rsidR="00D7613F" w:rsidRDefault="00D7613F" w:rsidP="00D7613F">
      <w:pPr>
        <w:spacing w:line="0" w:lineRule="atLeast"/>
        <w:rPr>
          <w:b/>
          <w:bCs/>
          <w:szCs w:val="21"/>
        </w:rPr>
      </w:pPr>
      <w:r>
        <w:rPr>
          <w:rFonts w:hint="eastAsia"/>
          <w:b/>
          <w:bCs/>
          <w:szCs w:val="21"/>
        </w:rPr>
        <w:t>8.</w:t>
      </w:r>
      <w:r>
        <w:rPr>
          <w:rFonts w:hint="eastAsia"/>
          <w:b/>
          <w:bCs/>
          <w:szCs w:val="21"/>
        </w:rPr>
        <w:t>本品性状发生改变时禁止使用。</w:t>
      </w:r>
    </w:p>
    <w:p w:rsidR="00D7613F" w:rsidRDefault="00D7613F" w:rsidP="00D7613F">
      <w:pPr>
        <w:spacing w:line="0" w:lineRule="atLeast"/>
        <w:rPr>
          <w:b/>
          <w:bCs/>
          <w:szCs w:val="21"/>
        </w:rPr>
      </w:pPr>
      <w:r>
        <w:rPr>
          <w:rFonts w:hint="eastAsia"/>
          <w:b/>
          <w:bCs/>
          <w:szCs w:val="21"/>
        </w:rPr>
        <w:t>9.</w:t>
      </w:r>
      <w:r>
        <w:rPr>
          <w:rFonts w:hint="eastAsia"/>
          <w:b/>
          <w:bCs/>
          <w:szCs w:val="21"/>
        </w:rPr>
        <w:t>请将本品放在儿童不能接触的地方。</w:t>
      </w:r>
    </w:p>
    <w:p w:rsidR="00D7613F" w:rsidRDefault="00D7613F" w:rsidP="00D7613F">
      <w:pPr>
        <w:spacing w:line="0" w:lineRule="atLeast"/>
        <w:rPr>
          <w:b/>
          <w:bCs/>
          <w:szCs w:val="21"/>
        </w:rPr>
      </w:pPr>
      <w:r>
        <w:rPr>
          <w:rFonts w:hint="eastAsia"/>
          <w:b/>
          <w:bCs/>
          <w:szCs w:val="21"/>
        </w:rPr>
        <w:t>10.</w:t>
      </w:r>
      <w:r>
        <w:rPr>
          <w:rFonts w:hint="eastAsia"/>
          <w:b/>
          <w:bCs/>
          <w:szCs w:val="21"/>
        </w:rPr>
        <w:t>如正在使用其他药品，使用本品前请咨询医师或者药师。</w:t>
      </w:r>
    </w:p>
    <w:p w:rsidR="00D7613F" w:rsidRDefault="00D7613F" w:rsidP="00D7613F">
      <w:pPr>
        <w:spacing w:line="0" w:lineRule="atLeast"/>
        <w:rPr>
          <w:szCs w:val="21"/>
        </w:rPr>
      </w:pPr>
      <w:r>
        <w:rPr>
          <w:szCs w:val="21"/>
        </w:rPr>
        <w:t>[</w:t>
      </w:r>
      <w:r>
        <w:rPr>
          <w:rFonts w:hint="eastAsia"/>
          <w:szCs w:val="21"/>
        </w:rPr>
        <w:t>药物相互作用</w:t>
      </w:r>
      <w:r>
        <w:rPr>
          <w:rFonts w:hint="eastAsia"/>
          <w:szCs w:val="21"/>
        </w:rPr>
        <w:t>]</w:t>
      </w:r>
      <w:r>
        <w:rPr>
          <w:rFonts w:hint="eastAsia"/>
          <w:szCs w:val="21"/>
        </w:rPr>
        <w:t>如与其他药物同时使用可能会发生药物相互作用，详情请咨询医师或者药师。</w:t>
      </w:r>
    </w:p>
    <w:p w:rsidR="00D7613F" w:rsidRDefault="00D7613F" w:rsidP="00D7613F">
      <w:pPr>
        <w:rPr>
          <w:szCs w:val="21"/>
        </w:rPr>
      </w:pPr>
      <w:r>
        <w:rPr>
          <w:szCs w:val="21"/>
        </w:rPr>
        <w:t>[</w:t>
      </w:r>
      <w:r>
        <w:rPr>
          <w:rFonts w:hint="eastAsia"/>
          <w:szCs w:val="21"/>
        </w:rPr>
        <w:t>贮藏</w:t>
      </w:r>
      <w:r>
        <w:rPr>
          <w:szCs w:val="21"/>
        </w:rPr>
        <w:t xml:space="preserve">] </w:t>
      </w:r>
      <w:r>
        <w:rPr>
          <w:szCs w:val="21"/>
        </w:rPr>
        <w:br/>
        <w:t>[</w:t>
      </w:r>
      <w:r>
        <w:rPr>
          <w:rFonts w:hint="eastAsia"/>
          <w:szCs w:val="21"/>
        </w:rPr>
        <w:t>包装</w:t>
      </w:r>
      <w:r>
        <w:rPr>
          <w:szCs w:val="21"/>
        </w:rPr>
        <w:t>]</w:t>
      </w:r>
      <w:r>
        <w:rPr>
          <w:szCs w:val="21"/>
        </w:rPr>
        <w:br/>
        <w:t>[</w:t>
      </w:r>
      <w:r>
        <w:rPr>
          <w:rFonts w:hint="eastAsia"/>
          <w:szCs w:val="21"/>
        </w:rPr>
        <w:t>有效期</w:t>
      </w:r>
      <w:r>
        <w:rPr>
          <w:szCs w:val="21"/>
        </w:rPr>
        <w:t>]</w:t>
      </w:r>
      <w:r>
        <w:rPr>
          <w:szCs w:val="21"/>
        </w:rPr>
        <w:br/>
        <w:t>[</w:t>
      </w:r>
      <w:r>
        <w:rPr>
          <w:rFonts w:hint="eastAsia"/>
          <w:szCs w:val="21"/>
        </w:rPr>
        <w:t>执行标准</w:t>
      </w:r>
      <w:r>
        <w:rPr>
          <w:szCs w:val="21"/>
        </w:rPr>
        <w:t>]</w:t>
      </w:r>
      <w:r>
        <w:rPr>
          <w:szCs w:val="21"/>
        </w:rPr>
        <w:br/>
      </w:r>
      <w:r>
        <w:rPr>
          <w:szCs w:val="21"/>
        </w:rPr>
        <w:lastRenderedPageBreak/>
        <w:t>[</w:t>
      </w:r>
      <w:r>
        <w:rPr>
          <w:rFonts w:hint="eastAsia"/>
          <w:szCs w:val="21"/>
        </w:rPr>
        <w:t>批准文号</w:t>
      </w:r>
      <w:r>
        <w:rPr>
          <w:szCs w:val="21"/>
        </w:rPr>
        <w:t>]</w:t>
      </w:r>
      <w:r>
        <w:rPr>
          <w:szCs w:val="21"/>
        </w:rPr>
        <w:br/>
        <w:t>[</w:t>
      </w:r>
      <w:r>
        <w:rPr>
          <w:rFonts w:hint="eastAsia"/>
          <w:szCs w:val="21"/>
        </w:rPr>
        <w:t>说明书修订日期</w:t>
      </w:r>
      <w:r>
        <w:rPr>
          <w:szCs w:val="21"/>
        </w:rPr>
        <w:t>]</w:t>
      </w:r>
      <w:r>
        <w:rPr>
          <w:szCs w:val="21"/>
        </w:rPr>
        <w:br/>
        <w:t>[</w:t>
      </w:r>
      <w:r>
        <w:rPr>
          <w:rFonts w:hint="eastAsia"/>
          <w:szCs w:val="21"/>
        </w:rPr>
        <w:t>药品上市许可持有人</w:t>
      </w:r>
      <w:r>
        <w:rPr>
          <w:szCs w:val="21"/>
        </w:rPr>
        <w:t>]</w:t>
      </w:r>
    </w:p>
    <w:p w:rsidR="00D7613F" w:rsidRDefault="00D7613F" w:rsidP="00D7613F">
      <w:pPr>
        <w:rPr>
          <w:szCs w:val="21"/>
        </w:rPr>
      </w:pPr>
      <w:r>
        <w:rPr>
          <w:rFonts w:hint="eastAsia"/>
          <w:szCs w:val="21"/>
        </w:rPr>
        <w:t>名</w:t>
      </w:r>
      <w:r>
        <w:rPr>
          <w:szCs w:val="21"/>
        </w:rPr>
        <w:t xml:space="preserve">    </w:t>
      </w:r>
      <w:r>
        <w:rPr>
          <w:rFonts w:hint="eastAsia"/>
          <w:szCs w:val="21"/>
        </w:rPr>
        <w:t>称：</w:t>
      </w:r>
      <w:r>
        <w:rPr>
          <w:szCs w:val="21"/>
        </w:rPr>
        <w:t xml:space="preserve"> </w:t>
      </w:r>
      <w:r>
        <w:rPr>
          <w:szCs w:val="21"/>
        </w:rPr>
        <w:br/>
      </w:r>
      <w:r>
        <w:rPr>
          <w:rFonts w:hint="eastAsia"/>
          <w:szCs w:val="21"/>
        </w:rPr>
        <w:t>注册地址：</w:t>
      </w:r>
      <w:r>
        <w:rPr>
          <w:szCs w:val="21"/>
        </w:rPr>
        <w:br/>
      </w:r>
      <w:r>
        <w:rPr>
          <w:rFonts w:hint="eastAsia"/>
          <w:szCs w:val="21"/>
        </w:rPr>
        <w:t>邮政编码：</w:t>
      </w:r>
      <w:r>
        <w:rPr>
          <w:szCs w:val="21"/>
        </w:rPr>
        <w:br/>
      </w:r>
      <w:r>
        <w:rPr>
          <w:rFonts w:hint="eastAsia"/>
          <w:szCs w:val="21"/>
        </w:rPr>
        <w:t>电话号码：</w:t>
      </w:r>
      <w:r>
        <w:rPr>
          <w:szCs w:val="21"/>
        </w:rPr>
        <w:br/>
      </w:r>
      <w:r>
        <w:rPr>
          <w:rFonts w:hint="eastAsia"/>
          <w:szCs w:val="21"/>
        </w:rPr>
        <w:t>传真号码：</w:t>
      </w:r>
      <w:r>
        <w:rPr>
          <w:szCs w:val="21"/>
        </w:rPr>
        <w:br/>
      </w:r>
      <w:r>
        <w:rPr>
          <w:rFonts w:hint="eastAsia"/>
          <w:szCs w:val="21"/>
        </w:rPr>
        <w:t>网</w:t>
      </w:r>
      <w:r>
        <w:rPr>
          <w:szCs w:val="21"/>
        </w:rPr>
        <w:t xml:space="preserve">    </w:t>
      </w:r>
      <w:r>
        <w:rPr>
          <w:rFonts w:hint="eastAsia"/>
          <w:szCs w:val="21"/>
        </w:rPr>
        <w:t>址：</w:t>
      </w:r>
    </w:p>
    <w:p w:rsidR="00D7613F" w:rsidRDefault="00D7613F" w:rsidP="00D7613F">
      <w:r>
        <w:rPr>
          <w:szCs w:val="21"/>
        </w:rPr>
        <w:t>[</w:t>
      </w:r>
      <w:r>
        <w:rPr>
          <w:rFonts w:hint="eastAsia"/>
          <w:szCs w:val="21"/>
        </w:rPr>
        <w:t>生产企业</w:t>
      </w:r>
      <w:r>
        <w:rPr>
          <w:szCs w:val="21"/>
        </w:rPr>
        <w:t>]</w:t>
      </w:r>
      <w:r>
        <w:rPr>
          <w:szCs w:val="21"/>
        </w:rPr>
        <w:br/>
      </w:r>
      <w:r>
        <w:rPr>
          <w:rFonts w:hint="eastAsia"/>
          <w:szCs w:val="21"/>
        </w:rPr>
        <w:t>企业名称：</w:t>
      </w:r>
      <w:r>
        <w:rPr>
          <w:szCs w:val="21"/>
        </w:rPr>
        <w:t xml:space="preserve"> </w:t>
      </w:r>
      <w:r>
        <w:rPr>
          <w:szCs w:val="21"/>
        </w:rPr>
        <w:br/>
      </w:r>
      <w:r>
        <w:rPr>
          <w:rFonts w:hint="eastAsia"/>
        </w:rPr>
        <w:t>生产地址：</w:t>
      </w:r>
      <w:r>
        <w:br/>
      </w:r>
      <w:r>
        <w:rPr>
          <w:rFonts w:hint="eastAsia"/>
          <w:b/>
          <w:bCs/>
        </w:rPr>
        <w:t>如有问题可与药品上市许可持有人联系</w:t>
      </w:r>
    </w:p>
    <w:p w:rsidR="00D7613F" w:rsidRDefault="00D7613F" w:rsidP="00D7613F"/>
    <w:p w:rsidR="00D7613F" w:rsidRDefault="00D7613F" w:rsidP="00D7613F"/>
    <w:p w:rsidR="00D7613F" w:rsidRDefault="00D7613F" w:rsidP="00D7613F"/>
    <w:p w:rsidR="00D7613F" w:rsidRDefault="00D7613F" w:rsidP="00D7613F"/>
    <w:p w:rsidR="00D7613F" w:rsidRDefault="00D7613F" w:rsidP="00D7613F"/>
    <w:p w:rsidR="00D7613F" w:rsidRDefault="00D7613F" w:rsidP="00D7613F"/>
    <w:p w:rsidR="00D7613F" w:rsidRDefault="00D7613F" w:rsidP="00D7613F"/>
    <w:p w:rsidR="00D7613F" w:rsidRDefault="00D7613F" w:rsidP="00D7613F"/>
    <w:p w:rsidR="00D7613F" w:rsidRDefault="00D7613F" w:rsidP="00D7613F"/>
    <w:p w:rsidR="00D7613F" w:rsidRDefault="00D7613F" w:rsidP="00D7613F"/>
    <w:p w:rsidR="00D7613F" w:rsidRDefault="00D7613F" w:rsidP="00D7613F"/>
    <w:p w:rsidR="00D7613F" w:rsidRDefault="00D7613F" w:rsidP="00D7613F"/>
    <w:p w:rsidR="00D7613F" w:rsidRDefault="00D7613F" w:rsidP="00D7613F"/>
    <w:p w:rsidR="00D7613F" w:rsidRDefault="00D7613F" w:rsidP="00D7613F"/>
    <w:p w:rsidR="00D7613F" w:rsidRDefault="00D7613F" w:rsidP="00D7613F"/>
    <w:p w:rsidR="00D7613F" w:rsidRDefault="00D7613F" w:rsidP="00D7613F"/>
    <w:p w:rsidR="00D7613F" w:rsidRDefault="00D7613F" w:rsidP="00D7613F"/>
    <w:p w:rsidR="00D7613F" w:rsidRDefault="00D7613F" w:rsidP="00D7613F"/>
    <w:p w:rsidR="00D7613F" w:rsidRDefault="00D7613F" w:rsidP="00D7613F"/>
    <w:p w:rsidR="00D7613F" w:rsidRDefault="00D7613F" w:rsidP="00D7613F"/>
    <w:p w:rsidR="00D7613F" w:rsidRDefault="00D7613F" w:rsidP="00D7613F"/>
    <w:p w:rsidR="00D7613F" w:rsidRDefault="00D7613F" w:rsidP="00D7613F"/>
    <w:p w:rsidR="00D7613F" w:rsidRDefault="00D7613F" w:rsidP="00D7613F"/>
    <w:p w:rsidR="00D7613F" w:rsidRDefault="00D7613F" w:rsidP="00D7613F"/>
    <w:p w:rsidR="00D7613F" w:rsidRDefault="00D7613F" w:rsidP="00D7613F"/>
    <w:p w:rsidR="00D7613F" w:rsidRDefault="00D7613F" w:rsidP="00D7613F"/>
    <w:p w:rsidR="00D7613F" w:rsidRDefault="00D7613F" w:rsidP="00D7613F"/>
    <w:p w:rsidR="00D7613F" w:rsidRDefault="00D7613F" w:rsidP="00D7613F">
      <w:pPr>
        <w:rPr>
          <w:rFonts w:hint="eastAsia"/>
        </w:rPr>
      </w:pPr>
    </w:p>
    <w:p w:rsidR="00D7613F" w:rsidRDefault="00D7613F" w:rsidP="00D7613F"/>
    <w:p w:rsidR="00D7613F" w:rsidRDefault="00D7613F" w:rsidP="00D7613F"/>
    <w:p w:rsidR="00D7613F" w:rsidRDefault="00D7613F" w:rsidP="00D7613F"/>
    <w:p w:rsidR="00D7613F" w:rsidRDefault="00D7613F" w:rsidP="00D7613F">
      <w:pPr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/>
          <w:sz w:val="32"/>
          <w:szCs w:val="32"/>
        </w:rPr>
        <w:lastRenderedPageBreak/>
        <w:t>二、</w:t>
      </w:r>
      <w:r>
        <w:rPr>
          <w:rFonts w:ascii="黑体" w:eastAsia="黑体" w:hAnsi="黑体" w:hint="eastAsia"/>
          <w:sz w:val="32"/>
          <w:szCs w:val="32"/>
        </w:rPr>
        <w:t>解郁安神颗粒</w:t>
      </w:r>
    </w:p>
    <w:p w:rsidR="00D7613F" w:rsidRDefault="00D7613F" w:rsidP="00D7613F">
      <w:pPr>
        <w:keepNext/>
        <w:keepLines/>
        <w:spacing w:before="260" w:after="260" w:line="408" w:lineRule="auto"/>
        <w:jc w:val="center"/>
        <w:outlineLvl w:val="1"/>
        <w:rPr>
          <w:rFonts w:ascii="宋体" w:hAnsi="宋体" w:cs="宋体"/>
          <w:b/>
          <w:sz w:val="30"/>
          <w:szCs w:val="20"/>
        </w:rPr>
      </w:pPr>
      <w:r>
        <w:rPr>
          <w:rFonts w:ascii="宋体" w:hAnsi="宋体" w:cs="宋体" w:hint="eastAsia"/>
          <w:b/>
          <w:sz w:val="30"/>
          <w:szCs w:val="20"/>
        </w:rPr>
        <w:t>解郁安神颗粒说明书</w:t>
      </w:r>
    </w:p>
    <w:p w:rsidR="00D7613F" w:rsidRDefault="00D7613F" w:rsidP="00D7613F">
      <w:pPr>
        <w:spacing w:line="300" w:lineRule="exact"/>
        <w:jc w:val="center"/>
        <w:rPr>
          <w:rFonts w:ascii="宋体" w:hAnsi="宋体"/>
          <w:b/>
        </w:rPr>
      </w:pPr>
      <w:r>
        <w:rPr>
          <w:rFonts w:ascii="宋体" w:hAnsi="宋体" w:hint="eastAsia"/>
          <w:b/>
        </w:rPr>
        <w:t>请仔细阅读说明书并按说明使用或在药师指导下购买和使用</w:t>
      </w:r>
    </w:p>
    <w:p w:rsidR="00D7613F" w:rsidRDefault="00D7613F" w:rsidP="00D7613F">
      <w:pPr>
        <w:spacing w:line="300" w:lineRule="exact"/>
        <w:rPr>
          <w:sz w:val="28"/>
          <w:szCs w:val="28"/>
        </w:rPr>
      </w:pPr>
    </w:p>
    <w:p w:rsidR="00D7613F" w:rsidRDefault="00D7613F" w:rsidP="00D7613F">
      <w:pPr>
        <w:spacing w:line="0" w:lineRule="atLeast"/>
        <w:rPr>
          <w:szCs w:val="21"/>
        </w:rPr>
      </w:pPr>
      <w:r>
        <w:rPr>
          <w:szCs w:val="21"/>
        </w:rPr>
        <w:t>[</w:t>
      </w:r>
      <w:r>
        <w:rPr>
          <w:rFonts w:hint="eastAsia"/>
          <w:szCs w:val="21"/>
        </w:rPr>
        <w:t>药品名称</w:t>
      </w:r>
      <w:r>
        <w:rPr>
          <w:szCs w:val="21"/>
        </w:rPr>
        <w:t>]</w:t>
      </w:r>
    </w:p>
    <w:p w:rsidR="00D7613F" w:rsidRDefault="00D7613F" w:rsidP="00D7613F">
      <w:pPr>
        <w:spacing w:line="280" w:lineRule="exact"/>
        <w:rPr>
          <w:szCs w:val="21"/>
        </w:rPr>
      </w:pPr>
      <w:r>
        <w:rPr>
          <w:rFonts w:hint="eastAsia"/>
          <w:szCs w:val="21"/>
        </w:rPr>
        <w:t>通用名称：解郁安神颗粒</w:t>
      </w:r>
    </w:p>
    <w:p w:rsidR="00D7613F" w:rsidRDefault="00D7613F" w:rsidP="00D7613F">
      <w:pPr>
        <w:spacing w:line="280" w:lineRule="exact"/>
        <w:rPr>
          <w:szCs w:val="21"/>
        </w:rPr>
      </w:pPr>
      <w:r>
        <w:rPr>
          <w:rFonts w:hint="eastAsia"/>
          <w:szCs w:val="21"/>
        </w:rPr>
        <w:t>汉语拼音：</w:t>
      </w:r>
    </w:p>
    <w:p w:rsidR="00D7613F" w:rsidRDefault="00D7613F" w:rsidP="00D7613F">
      <w:pPr>
        <w:spacing w:line="0" w:lineRule="atLeast"/>
        <w:rPr>
          <w:szCs w:val="21"/>
        </w:rPr>
      </w:pPr>
      <w:r>
        <w:rPr>
          <w:szCs w:val="21"/>
        </w:rPr>
        <w:t>[</w:t>
      </w:r>
      <w:r>
        <w:rPr>
          <w:rFonts w:hint="eastAsia"/>
          <w:szCs w:val="21"/>
        </w:rPr>
        <w:t>成份</w:t>
      </w:r>
      <w:r>
        <w:rPr>
          <w:szCs w:val="21"/>
        </w:rPr>
        <w:t>]</w:t>
      </w:r>
    </w:p>
    <w:p w:rsidR="00D7613F" w:rsidRDefault="00D7613F" w:rsidP="00D7613F">
      <w:pPr>
        <w:spacing w:line="280" w:lineRule="exact"/>
        <w:rPr>
          <w:szCs w:val="21"/>
        </w:rPr>
      </w:pPr>
      <w:r>
        <w:rPr>
          <w:szCs w:val="21"/>
        </w:rPr>
        <w:t>[</w:t>
      </w:r>
      <w:r>
        <w:rPr>
          <w:rFonts w:hint="eastAsia"/>
          <w:szCs w:val="21"/>
        </w:rPr>
        <w:t>性状</w:t>
      </w:r>
      <w:r>
        <w:rPr>
          <w:szCs w:val="21"/>
        </w:rPr>
        <w:t>]</w:t>
      </w:r>
    </w:p>
    <w:p w:rsidR="00D7613F" w:rsidRDefault="00D7613F" w:rsidP="00D7613F">
      <w:pPr>
        <w:spacing w:line="280" w:lineRule="exact"/>
        <w:rPr>
          <w:szCs w:val="21"/>
        </w:rPr>
      </w:pPr>
      <w:r>
        <w:rPr>
          <w:szCs w:val="21"/>
        </w:rPr>
        <w:t>[</w:t>
      </w:r>
      <w:r>
        <w:rPr>
          <w:rFonts w:hint="eastAsia"/>
          <w:szCs w:val="21"/>
        </w:rPr>
        <w:t>功能主治</w:t>
      </w:r>
      <w:r>
        <w:rPr>
          <w:szCs w:val="21"/>
        </w:rPr>
        <w:t>]</w:t>
      </w:r>
      <w:r>
        <w:rPr>
          <w:rFonts w:hint="eastAsia"/>
          <w:szCs w:val="21"/>
        </w:rPr>
        <w:t>舒肝解郁，安神定志。用于情志不畅，肝郁气滞等精神刺激所致的心烦，焦虑、失眠、健忘、更年期症候群。</w:t>
      </w:r>
    </w:p>
    <w:p w:rsidR="00D7613F" w:rsidRDefault="00D7613F" w:rsidP="00D7613F">
      <w:pPr>
        <w:spacing w:line="280" w:lineRule="exact"/>
        <w:rPr>
          <w:szCs w:val="21"/>
        </w:rPr>
      </w:pPr>
      <w:r>
        <w:rPr>
          <w:szCs w:val="21"/>
        </w:rPr>
        <w:t>[</w:t>
      </w:r>
      <w:r>
        <w:rPr>
          <w:rFonts w:hint="eastAsia"/>
          <w:szCs w:val="21"/>
        </w:rPr>
        <w:t>规格</w:t>
      </w:r>
      <w:r>
        <w:rPr>
          <w:szCs w:val="21"/>
        </w:rPr>
        <w:t>]</w:t>
      </w:r>
      <w:r>
        <w:rPr>
          <w:rFonts w:hint="eastAsia"/>
          <w:szCs w:val="21"/>
        </w:rPr>
        <w:t>每袋装</w:t>
      </w:r>
      <w:r>
        <w:rPr>
          <w:rFonts w:hint="eastAsia"/>
          <w:szCs w:val="21"/>
        </w:rPr>
        <w:t>3</w:t>
      </w:r>
      <w:r>
        <w:rPr>
          <w:rFonts w:hint="eastAsia"/>
          <w:szCs w:val="21"/>
        </w:rPr>
        <w:t>克（无蔗糖型）</w:t>
      </w:r>
    </w:p>
    <w:p w:rsidR="00D7613F" w:rsidRDefault="00D7613F" w:rsidP="00D7613F">
      <w:pPr>
        <w:spacing w:line="280" w:lineRule="exact"/>
        <w:rPr>
          <w:szCs w:val="21"/>
        </w:rPr>
      </w:pPr>
      <w:r>
        <w:rPr>
          <w:szCs w:val="21"/>
        </w:rPr>
        <w:t>[</w:t>
      </w:r>
      <w:r>
        <w:rPr>
          <w:rFonts w:hint="eastAsia"/>
          <w:szCs w:val="21"/>
        </w:rPr>
        <w:t>用法用量</w:t>
      </w:r>
      <w:r>
        <w:rPr>
          <w:szCs w:val="21"/>
        </w:rPr>
        <w:t>]</w:t>
      </w:r>
      <w:r>
        <w:rPr>
          <w:rFonts w:hint="eastAsia"/>
          <w:szCs w:val="21"/>
        </w:rPr>
        <w:t>开水冲服。一次</w:t>
      </w:r>
      <w:r>
        <w:rPr>
          <w:rFonts w:hint="eastAsia"/>
          <w:szCs w:val="21"/>
        </w:rPr>
        <w:t>1</w:t>
      </w:r>
      <w:r>
        <w:rPr>
          <w:rFonts w:hint="eastAsia"/>
          <w:szCs w:val="21"/>
        </w:rPr>
        <w:t>袋，一日</w:t>
      </w:r>
      <w:r>
        <w:rPr>
          <w:rFonts w:hint="eastAsia"/>
          <w:szCs w:val="21"/>
        </w:rPr>
        <w:t>2</w:t>
      </w:r>
      <w:r>
        <w:rPr>
          <w:rFonts w:hint="eastAsia"/>
          <w:szCs w:val="21"/>
        </w:rPr>
        <w:t>次。</w:t>
      </w:r>
    </w:p>
    <w:p w:rsidR="00D7613F" w:rsidRDefault="00D7613F" w:rsidP="00D7613F">
      <w:pPr>
        <w:spacing w:line="280" w:lineRule="exact"/>
        <w:rPr>
          <w:szCs w:val="21"/>
        </w:rPr>
      </w:pPr>
      <w:r>
        <w:rPr>
          <w:szCs w:val="21"/>
        </w:rPr>
        <w:t>[</w:t>
      </w:r>
      <w:r>
        <w:rPr>
          <w:rFonts w:hint="eastAsia"/>
          <w:szCs w:val="21"/>
        </w:rPr>
        <w:t>不良反应</w:t>
      </w:r>
      <w:r>
        <w:rPr>
          <w:szCs w:val="21"/>
        </w:rPr>
        <w:t>]</w:t>
      </w:r>
      <w:r>
        <w:rPr>
          <w:rFonts w:hint="eastAsia"/>
          <w:szCs w:val="21"/>
        </w:rPr>
        <w:t>监测数据显示，本品可见以下不良反应报告：恶心、呕吐、口干、口苦、咽干、腹痛、腹泻、腹胀、便秘、腹部不适、头晕、头痛、嗜睡、皮疹、瘙痒、潮红、胸部不适、心悸、过敏反应等。</w:t>
      </w:r>
    </w:p>
    <w:p w:rsidR="00D7613F" w:rsidRDefault="00D7613F" w:rsidP="00D7613F">
      <w:pPr>
        <w:spacing w:line="0" w:lineRule="atLeast"/>
        <w:rPr>
          <w:b/>
          <w:bCs/>
          <w:szCs w:val="21"/>
        </w:rPr>
      </w:pPr>
      <w:r>
        <w:rPr>
          <w:b/>
          <w:bCs/>
          <w:szCs w:val="21"/>
        </w:rPr>
        <w:t>[</w:t>
      </w:r>
      <w:r>
        <w:rPr>
          <w:rFonts w:hint="eastAsia"/>
          <w:b/>
          <w:bCs/>
          <w:szCs w:val="21"/>
        </w:rPr>
        <w:t>禁忌</w:t>
      </w:r>
      <w:r>
        <w:rPr>
          <w:b/>
          <w:bCs/>
          <w:szCs w:val="21"/>
        </w:rPr>
        <w:t>]</w:t>
      </w:r>
    </w:p>
    <w:p w:rsidR="00D7613F" w:rsidRDefault="00D7613F" w:rsidP="00D7613F">
      <w:pPr>
        <w:spacing w:line="0" w:lineRule="atLeast"/>
        <w:rPr>
          <w:b/>
        </w:rPr>
      </w:pPr>
      <w:r>
        <w:rPr>
          <w:rFonts w:hint="eastAsia"/>
          <w:b/>
          <w:bCs/>
          <w:szCs w:val="21"/>
        </w:rPr>
        <w:t>1.</w:t>
      </w:r>
      <w:r>
        <w:rPr>
          <w:rFonts w:hint="eastAsia"/>
          <w:b/>
        </w:rPr>
        <w:t>孕妇、哺乳期妇女禁用。</w:t>
      </w:r>
    </w:p>
    <w:p w:rsidR="00D7613F" w:rsidRDefault="00D7613F" w:rsidP="00D7613F">
      <w:pPr>
        <w:spacing w:line="0" w:lineRule="atLeast"/>
        <w:rPr>
          <w:b/>
        </w:rPr>
      </w:pPr>
      <w:r>
        <w:rPr>
          <w:rFonts w:hint="eastAsia"/>
          <w:b/>
        </w:rPr>
        <w:t>2.</w:t>
      </w:r>
      <w:r>
        <w:rPr>
          <w:rFonts w:hint="eastAsia"/>
          <w:b/>
        </w:rPr>
        <w:t>对本品及所含成份过敏者禁用。</w:t>
      </w:r>
    </w:p>
    <w:p w:rsidR="00D7613F" w:rsidRDefault="00D7613F" w:rsidP="00D7613F">
      <w:pPr>
        <w:spacing w:line="0" w:lineRule="atLeast"/>
        <w:rPr>
          <w:b/>
          <w:bCs/>
          <w:szCs w:val="21"/>
        </w:rPr>
      </w:pPr>
      <w:r>
        <w:rPr>
          <w:b/>
          <w:bCs/>
          <w:szCs w:val="21"/>
        </w:rPr>
        <w:t>[</w:t>
      </w:r>
      <w:r>
        <w:rPr>
          <w:rFonts w:hint="eastAsia"/>
          <w:b/>
          <w:bCs/>
          <w:szCs w:val="21"/>
        </w:rPr>
        <w:t>注意事项</w:t>
      </w:r>
      <w:r>
        <w:rPr>
          <w:b/>
          <w:bCs/>
          <w:szCs w:val="21"/>
        </w:rPr>
        <w:t>]</w:t>
      </w:r>
    </w:p>
    <w:p w:rsidR="00D7613F" w:rsidRDefault="00D7613F" w:rsidP="00D7613F">
      <w:pPr>
        <w:spacing w:line="0" w:lineRule="atLeast"/>
        <w:rPr>
          <w:b/>
          <w:bCs/>
          <w:szCs w:val="21"/>
        </w:rPr>
      </w:pPr>
      <w:r>
        <w:rPr>
          <w:rFonts w:hint="eastAsia"/>
          <w:b/>
          <w:bCs/>
          <w:szCs w:val="21"/>
        </w:rPr>
        <w:t>1.</w:t>
      </w:r>
      <w:r>
        <w:rPr>
          <w:rFonts w:hint="eastAsia"/>
          <w:b/>
          <w:bCs/>
          <w:szCs w:val="21"/>
        </w:rPr>
        <w:t>少吃生冷及油腻难消化的食品。</w:t>
      </w:r>
    </w:p>
    <w:p w:rsidR="00D7613F" w:rsidRDefault="00D7613F" w:rsidP="00D7613F">
      <w:pPr>
        <w:spacing w:line="0" w:lineRule="atLeast"/>
        <w:rPr>
          <w:b/>
          <w:bCs/>
          <w:szCs w:val="21"/>
        </w:rPr>
      </w:pPr>
      <w:r>
        <w:rPr>
          <w:rFonts w:hint="eastAsia"/>
          <w:b/>
          <w:bCs/>
          <w:szCs w:val="21"/>
        </w:rPr>
        <w:t>2.</w:t>
      </w:r>
      <w:r>
        <w:rPr>
          <w:rFonts w:hint="eastAsia"/>
          <w:b/>
          <w:bCs/>
          <w:szCs w:val="21"/>
        </w:rPr>
        <w:t>服药期间要保持情绪乐观，切忌生气恼怒。</w:t>
      </w:r>
    </w:p>
    <w:p w:rsidR="00D7613F" w:rsidRDefault="00D7613F" w:rsidP="00D7613F">
      <w:pPr>
        <w:spacing w:line="0" w:lineRule="atLeast"/>
        <w:rPr>
          <w:b/>
          <w:bCs/>
          <w:szCs w:val="21"/>
        </w:rPr>
      </w:pPr>
      <w:r>
        <w:rPr>
          <w:rFonts w:hint="eastAsia"/>
          <w:b/>
          <w:bCs/>
          <w:szCs w:val="21"/>
        </w:rPr>
        <w:t>3.</w:t>
      </w:r>
      <w:r>
        <w:rPr>
          <w:rFonts w:hint="eastAsia"/>
          <w:b/>
          <w:bCs/>
          <w:szCs w:val="21"/>
        </w:rPr>
        <w:t>火郁证者不适用，主要表现为口苦咽干、面色红赤、心中烦热、胁胀不眠、大便秘结。</w:t>
      </w:r>
    </w:p>
    <w:p w:rsidR="00D7613F" w:rsidRDefault="00D7613F" w:rsidP="00D7613F">
      <w:pPr>
        <w:spacing w:line="0" w:lineRule="atLeast"/>
        <w:rPr>
          <w:b/>
          <w:bCs/>
          <w:szCs w:val="21"/>
        </w:rPr>
      </w:pPr>
      <w:r>
        <w:rPr>
          <w:rFonts w:hint="eastAsia"/>
          <w:b/>
          <w:bCs/>
          <w:szCs w:val="21"/>
        </w:rPr>
        <w:t>4.</w:t>
      </w:r>
      <w:r>
        <w:rPr>
          <w:rFonts w:hint="eastAsia"/>
          <w:b/>
          <w:bCs/>
          <w:szCs w:val="21"/>
        </w:rPr>
        <w:t>高血压、心脏病、肝病、糖尿病、肾病等患者应当在医师指导下服用。</w:t>
      </w:r>
    </w:p>
    <w:p w:rsidR="00D7613F" w:rsidRDefault="00D7613F" w:rsidP="00D7613F">
      <w:pPr>
        <w:spacing w:line="0" w:lineRule="atLeast"/>
        <w:rPr>
          <w:b/>
          <w:bCs/>
          <w:szCs w:val="21"/>
        </w:rPr>
      </w:pPr>
      <w:r>
        <w:rPr>
          <w:b/>
          <w:bCs/>
          <w:szCs w:val="21"/>
        </w:rPr>
        <w:t>5</w:t>
      </w:r>
      <w:r>
        <w:rPr>
          <w:rFonts w:hint="eastAsia"/>
          <w:b/>
          <w:bCs/>
          <w:szCs w:val="21"/>
        </w:rPr>
        <w:t>.</w:t>
      </w:r>
      <w:r>
        <w:rPr>
          <w:rFonts w:hint="eastAsia"/>
          <w:b/>
          <w:bCs/>
          <w:szCs w:val="21"/>
        </w:rPr>
        <w:t>严格按用法用量服用，年老体弱者应当在医师指导下服用。</w:t>
      </w:r>
    </w:p>
    <w:p w:rsidR="00D7613F" w:rsidRDefault="00D7613F" w:rsidP="00D7613F">
      <w:pPr>
        <w:spacing w:line="0" w:lineRule="atLeast"/>
        <w:rPr>
          <w:b/>
          <w:bCs/>
          <w:szCs w:val="21"/>
        </w:rPr>
      </w:pPr>
      <w:r>
        <w:rPr>
          <w:b/>
          <w:bCs/>
          <w:szCs w:val="21"/>
        </w:rPr>
        <w:t>6</w:t>
      </w:r>
      <w:r>
        <w:rPr>
          <w:rFonts w:hint="eastAsia"/>
          <w:b/>
          <w:bCs/>
          <w:szCs w:val="21"/>
        </w:rPr>
        <w:t>.</w:t>
      </w:r>
      <w:r>
        <w:rPr>
          <w:rFonts w:hint="eastAsia"/>
          <w:b/>
          <w:bCs/>
          <w:szCs w:val="21"/>
        </w:rPr>
        <w:t>本品不宜长期服用，服药</w:t>
      </w:r>
      <w:r>
        <w:rPr>
          <w:rFonts w:hint="eastAsia"/>
          <w:b/>
          <w:bCs/>
          <w:szCs w:val="21"/>
        </w:rPr>
        <w:t>3</w:t>
      </w:r>
      <w:r>
        <w:rPr>
          <w:rFonts w:hint="eastAsia"/>
          <w:b/>
          <w:bCs/>
          <w:szCs w:val="21"/>
        </w:rPr>
        <w:t>天症状无缓解，应当去医院就诊。</w:t>
      </w:r>
    </w:p>
    <w:p w:rsidR="00D7613F" w:rsidRDefault="00D7613F" w:rsidP="00D7613F">
      <w:pPr>
        <w:spacing w:line="0" w:lineRule="atLeast"/>
        <w:rPr>
          <w:b/>
          <w:bCs/>
          <w:szCs w:val="21"/>
        </w:rPr>
      </w:pPr>
      <w:r>
        <w:rPr>
          <w:rFonts w:hint="eastAsia"/>
          <w:b/>
          <w:bCs/>
          <w:szCs w:val="21"/>
        </w:rPr>
        <w:t>7.</w:t>
      </w:r>
      <w:r>
        <w:rPr>
          <w:rFonts w:hint="eastAsia"/>
          <w:b/>
          <w:bCs/>
          <w:szCs w:val="21"/>
        </w:rPr>
        <w:t>过敏体质者慎用。</w:t>
      </w:r>
    </w:p>
    <w:p w:rsidR="00D7613F" w:rsidRDefault="00D7613F" w:rsidP="00D7613F">
      <w:pPr>
        <w:spacing w:line="0" w:lineRule="atLeast"/>
        <w:rPr>
          <w:b/>
          <w:bCs/>
          <w:szCs w:val="21"/>
        </w:rPr>
      </w:pPr>
      <w:r>
        <w:rPr>
          <w:rFonts w:hint="eastAsia"/>
          <w:b/>
          <w:bCs/>
          <w:szCs w:val="21"/>
        </w:rPr>
        <w:t>8.</w:t>
      </w:r>
      <w:r>
        <w:rPr>
          <w:rFonts w:hint="eastAsia"/>
          <w:b/>
          <w:bCs/>
          <w:szCs w:val="21"/>
        </w:rPr>
        <w:t>本品性状发生改变时禁止使用。</w:t>
      </w:r>
    </w:p>
    <w:p w:rsidR="00D7613F" w:rsidRDefault="00D7613F" w:rsidP="00D7613F">
      <w:pPr>
        <w:spacing w:line="0" w:lineRule="atLeast"/>
        <w:rPr>
          <w:b/>
          <w:bCs/>
          <w:szCs w:val="21"/>
        </w:rPr>
      </w:pPr>
      <w:r>
        <w:rPr>
          <w:rFonts w:hint="eastAsia"/>
          <w:b/>
          <w:bCs/>
          <w:szCs w:val="21"/>
        </w:rPr>
        <w:t>9.</w:t>
      </w:r>
      <w:r>
        <w:rPr>
          <w:rFonts w:hint="eastAsia"/>
          <w:b/>
          <w:bCs/>
          <w:szCs w:val="21"/>
        </w:rPr>
        <w:t>请将本品放在儿童不能接触的地方。</w:t>
      </w:r>
    </w:p>
    <w:p w:rsidR="00D7613F" w:rsidRDefault="00D7613F" w:rsidP="00D7613F">
      <w:pPr>
        <w:spacing w:line="0" w:lineRule="atLeast"/>
        <w:rPr>
          <w:b/>
          <w:bCs/>
          <w:szCs w:val="21"/>
        </w:rPr>
      </w:pPr>
      <w:r>
        <w:rPr>
          <w:rFonts w:hint="eastAsia"/>
          <w:b/>
          <w:bCs/>
          <w:szCs w:val="21"/>
        </w:rPr>
        <w:t>10.</w:t>
      </w:r>
      <w:r>
        <w:rPr>
          <w:rFonts w:hint="eastAsia"/>
          <w:b/>
          <w:bCs/>
          <w:szCs w:val="21"/>
        </w:rPr>
        <w:t>如正在使用其他药品，使用本品前请咨询医师或者药师。</w:t>
      </w:r>
    </w:p>
    <w:p w:rsidR="00D7613F" w:rsidRDefault="00D7613F" w:rsidP="00D7613F">
      <w:pPr>
        <w:spacing w:line="0" w:lineRule="atLeast"/>
        <w:rPr>
          <w:szCs w:val="21"/>
        </w:rPr>
      </w:pPr>
      <w:r>
        <w:rPr>
          <w:szCs w:val="21"/>
        </w:rPr>
        <w:t>[</w:t>
      </w:r>
      <w:r>
        <w:rPr>
          <w:rFonts w:hint="eastAsia"/>
          <w:szCs w:val="21"/>
        </w:rPr>
        <w:t>药物相互作用</w:t>
      </w:r>
      <w:r>
        <w:rPr>
          <w:rFonts w:hint="eastAsia"/>
          <w:szCs w:val="21"/>
        </w:rPr>
        <w:t>]</w:t>
      </w:r>
      <w:r>
        <w:rPr>
          <w:rFonts w:hint="eastAsia"/>
          <w:szCs w:val="21"/>
        </w:rPr>
        <w:t>如与其他药物同时使用可能会发生药物相互作用，详情请咨询医师或者药师。</w:t>
      </w:r>
    </w:p>
    <w:p w:rsidR="00D7613F" w:rsidRDefault="00D7613F" w:rsidP="00D7613F">
      <w:r>
        <w:t>[</w:t>
      </w:r>
      <w:r>
        <w:rPr>
          <w:rFonts w:hint="eastAsia"/>
        </w:rPr>
        <w:t>贮藏</w:t>
      </w:r>
      <w:r>
        <w:t xml:space="preserve">] </w:t>
      </w:r>
      <w:r>
        <w:br/>
        <w:t>[</w:t>
      </w:r>
      <w:r>
        <w:rPr>
          <w:rFonts w:hint="eastAsia"/>
        </w:rPr>
        <w:t>包装</w:t>
      </w:r>
      <w:r>
        <w:t>]</w:t>
      </w:r>
      <w:r>
        <w:br/>
        <w:t>[</w:t>
      </w:r>
      <w:r>
        <w:rPr>
          <w:rFonts w:hint="eastAsia"/>
        </w:rPr>
        <w:t>有效期</w:t>
      </w:r>
      <w:r>
        <w:t>]</w:t>
      </w:r>
      <w:r>
        <w:br/>
        <w:t>[</w:t>
      </w:r>
      <w:r>
        <w:rPr>
          <w:rFonts w:hint="eastAsia"/>
        </w:rPr>
        <w:t>执行标准</w:t>
      </w:r>
      <w:r>
        <w:t>]</w:t>
      </w:r>
      <w:r>
        <w:br/>
        <w:t>[</w:t>
      </w:r>
      <w:r>
        <w:rPr>
          <w:rFonts w:hint="eastAsia"/>
        </w:rPr>
        <w:t>批准文号</w:t>
      </w:r>
      <w:r>
        <w:t>]</w:t>
      </w:r>
      <w:r>
        <w:br/>
        <w:t>[</w:t>
      </w:r>
      <w:r>
        <w:rPr>
          <w:rFonts w:hint="eastAsia"/>
        </w:rPr>
        <w:t>说明书修订日期</w:t>
      </w:r>
      <w:r>
        <w:t>]</w:t>
      </w:r>
      <w:r>
        <w:br/>
        <w:t>[</w:t>
      </w:r>
      <w:r>
        <w:rPr>
          <w:rFonts w:hint="eastAsia"/>
        </w:rPr>
        <w:t>药品上市许可持有人</w:t>
      </w:r>
      <w:r>
        <w:t>]</w:t>
      </w:r>
    </w:p>
    <w:p w:rsidR="00D7613F" w:rsidRDefault="00D7613F" w:rsidP="00D7613F">
      <w:r>
        <w:rPr>
          <w:rFonts w:hint="eastAsia"/>
        </w:rPr>
        <w:t>名</w:t>
      </w:r>
      <w:r>
        <w:t xml:space="preserve">    </w:t>
      </w:r>
      <w:r>
        <w:rPr>
          <w:rFonts w:hint="eastAsia"/>
        </w:rPr>
        <w:t>称：</w:t>
      </w:r>
      <w:r>
        <w:t xml:space="preserve"> </w:t>
      </w:r>
      <w:r>
        <w:br/>
      </w:r>
      <w:r>
        <w:rPr>
          <w:rFonts w:hint="eastAsia"/>
        </w:rPr>
        <w:t>注册地址：</w:t>
      </w:r>
      <w:r>
        <w:br/>
      </w:r>
      <w:r>
        <w:rPr>
          <w:rFonts w:hint="eastAsia"/>
        </w:rPr>
        <w:t>邮政编码：</w:t>
      </w:r>
      <w:r>
        <w:br/>
      </w:r>
      <w:r>
        <w:rPr>
          <w:rFonts w:hint="eastAsia"/>
        </w:rPr>
        <w:t>电话号码：</w:t>
      </w:r>
      <w:r>
        <w:br/>
      </w:r>
      <w:r>
        <w:rPr>
          <w:rFonts w:hint="eastAsia"/>
        </w:rPr>
        <w:t>传真号码：</w:t>
      </w:r>
      <w:r>
        <w:br/>
      </w:r>
      <w:r>
        <w:rPr>
          <w:rFonts w:hint="eastAsia"/>
        </w:rPr>
        <w:t>网</w:t>
      </w:r>
      <w:r>
        <w:t xml:space="preserve">    </w:t>
      </w:r>
      <w:r>
        <w:rPr>
          <w:rFonts w:hint="eastAsia"/>
        </w:rPr>
        <w:t>址：</w:t>
      </w:r>
    </w:p>
    <w:p w:rsidR="00D7613F" w:rsidRDefault="00D7613F" w:rsidP="00D7613F">
      <w:r>
        <w:lastRenderedPageBreak/>
        <w:t>[</w:t>
      </w:r>
      <w:r>
        <w:rPr>
          <w:rFonts w:hint="eastAsia"/>
        </w:rPr>
        <w:t>生产企业</w:t>
      </w:r>
      <w:r>
        <w:t>]</w:t>
      </w:r>
      <w:r>
        <w:br/>
      </w:r>
      <w:r>
        <w:rPr>
          <w:rFonts w:hint="eastAsia"/>
        </w:rPr>
        <w:t>企业名称：</w:t>
      </w:r>
      <w:r>
        <w:t xml:space="preserve"> </w:t>
      </w:r>
      <w:r>
        <w:br/>
      </w:r>
      <w:r>
        <w:rPr>
          <w:rFonts w:hint="eastAsia"/>
        </w:rPr>
        <w:t>生产地址：</w:t>
      </w:r>
      <w:r>
        <w:br/>
      </w:r>
      <w:r>
        <w:rPr>
          <w:rFonts w:hint="eastAsia"/>
          <w:b/>
          <w:bCs/>
        </w:rPr>
        <w:t>如有问题可与药品上市许可持有人联系</w:t>
      </w:r>
    </w:p>
    <w:p w:rsidR="00D7613F" w:rsidRDefault="00D7613F" w:rsidP="00D7613F">
      <w:pPr>
        <w:rPr>
          <w:rFonts w:ascii="仿宋_GB2312" w:eastAsia="仿宋_GB2312" w:hAnsi="华文仿宋" w:hint="eastAsia"/>
          <w:sz w:val="18"/>
          <w:szCs w:val="18"/>
        </w:rPr>
      </w:pPr>
    </w:p>
    <w:p w:rsidR="00D7613F" w:rsidRDefault="00D7613F" w:rsidP="00D7613F">
      <w:pPr>
        <w:rPr>
          <w:rFonts w:ascii="仿宋_GB2312" w:eastAsia="仿宋_GB2312" w:hAnsi="华文仿宋" w:hint="eastAsia"/>
          <w:sz w:val="18"/>
          <w:szCs w:val="18"/>
        </w:rPr>
      </w:pPr>
    </w:p>
    <w:p w:rsidR="00D7613F" w:rsidRDefault="00D7613F" w:rsidP="00D7613F">
      <w:pPr>
        <w:rPr>
          <w:rFonts w:ascii="仿宋_GB2312" w:eastAsia="仿宋_GB2312" w:hAnsi="华文仿宋" w:hint="eastAsia"/>
          <w:sz w:val="18"/>
          <w:szCs w:val="18"/>
        </w:rPr>
      </w:pPr>
    </w:p>
    <w:p w:rsidR="00D7613F" w:rsidRDefault="00D7613F" w:rsidP="00D7613F">
      <w:pPr>
        <w:rPr>
          <w:rFonts w:ascii="仿宋_GB2312" w:eastAsia="仿宋_GB2312" w:hAnsi="华文仿宋" w:hint="eastAsia"/>
          <w:sz w:val="18"/>
          <w:szCs w:val="18"/>
        </w:rPr>
      </w:pPr>
    </w:p>
    <w:p w:rsidR="00D7613F" w:rsidRDefault="00D7613F" w:rsidP="00D7613F">
      <w:pPr>
        <w:rPr>
          <w:rFonts w:ascii="仿宋_GB2312" w:eastAsia="仿宋_GB2312" w:hAnsi="华文仿宋" w:hint="eastAsia"/>
          <w:sz w:val="18"/>
          <w:szCs w:val="18"/>
        </w:rPr>
      </w:pPr>
    </w:p>
    <w:p w:rsidR="00D7613F" w:rsidRDefault="00D7613F" w:rsidP="00D7613F">
      <w:pPr>
        <w:rPr>
          <w:rFonts w:ascii="仿宋_GB2312" w:eastAsia="仿宋_GB2312" w:hAnsi="华文仿宋" w:hint="eastAsia"/>
          <w:sz w:val="18"/>
          <w:szCs w:val="18"/>
        </w:rPr>
      </w:pPr>
    </w:p>
    <w:p w:rsidR="00D7613F" w:rsidRDefault="00D7613F" w:rsidP="00D7613F">
      <w:pPr>
        <w:rPr>
          <w:rFonts w:ascii="仿宋_GB2312" w:eastAsia="仿宋_GB2312" w:hAnsi="华文仿宋" w:hint="eastAsia"/>
          <w:sz w:val="18"/>
          <w:szCs w:val="18"/>
        </w:rPr>
      </w:pPr>
    </w:p>
    <w:p w:rsidR="00D7613F" w:rsidRDefault="00D7613F" w:rsidP="00D7613F">
      <w:pPr>
        <w:rPr>
          <w:rFonts w:ascii="仿宋_GB2312" w:eastAsia="仿宋_GB2312" w:hAnsi="华文仿宋" w:hint="eastAsia"/>
          <w:sz w:val="18"/>
          <w:szCs w:val="18"/>
        </w:rPr>
      </w:pPr>
    </w:p>
    <w:p w:rsidR="00D7613F" w:rsidRDefault="00D7613F" w:rsidP="00D7613F">
      <w:pPr>
        <w:rPr>
          <w:rFonts w:ascii="仿宋_GB2312" w:eastAsia="仿宋_GB2312" w:hAnsi="华文仿宋" w:hint="eastAsia"/>
          <w:sz w:val="18"/>
          <w:szCs w:val="18"/>
        </w:rPr>
      </w:pPr>
    </w:p>
    <w:p w:rsidR="00D7613F" w:rsidRDefault="00D7613F" w:rsidP="00D7613F">
      <w:pPr>
        <w:rPr>
          <w:rFonts w:ascii="仿宋_GB2312" w:eastAsia="仿宋_GB2312" w:hAnsi="华文仿宋" w:hint="eastAsia"/>
          <w:sz w:val="18"/>
          <w:szCs w:val="18"/>
        </w:rPr>
      </w:pPr>
    </w:p>
    <w:p w:rsidR="00D7613F" w:rsidRDefault="00D7613F" w:rsidP="00D7613F">
      <w:pPr>
        <w:rPr>
          <w:rFonts w:ascii="仿宋_GB2312" w:eastAsia="仿宋_GB2312" w:hAnsi="华文仿宋" w:hint="eastAsia"/>
          <w:sz w:val="18"/>
          <w:szCs w:val="18"/>
        </w:rPr>
      </w:pPr>
    </w:p>
    <w:p w:rsidR="00D7613F" w:rsidRDefault="00D7613F" w:rsidP="00D7613F">
      <w:pPr>
        <w:rPr>
          <w:rFonts w:ascii="仿宋_GB2312" w:eastAsia="仿宋_GB2312" w:hAnsi="华文仿宋" w:hint="eastAsia"/>
          <w:sz w:val="18"/>
          <w:szCs w:val="18"/>
        </w:rPr>
      </w:pPr>
    </w:p>
    <w:p w:rsidR="00D7613F" w:rsidRDefault="00D7613F" w:rsidP="00D7613F">
      <w:pPr>
        <w:rPr>
          <w:rFonts w:ascii="仿宋_GB2312" w:eastAsia="仿宋_GB2312" w:hAnsi="华文仿宋" w:hint="eastAsia"/>
          <w:sz w:val="18"/>
          <w:szCs w:val="18"/>
        </w:rPr>
      </w:pPr>
    </w:p>
    <w:p w:rsidR="00D7613F" w:rsidRDefault="00D7613F" w:rsidP="00D7613F">
      <w:pPr>
        <w:rPr>
          <w:rFonts w:ascii="仿宋_GB2312" w:eastAsia="仿宋_GB2312" w:hAnsi="华文仿宋" w:hint="eastAsia"/>
          <w:sz w:val="18"/>
          <w:szCs w:val="18"/>
        </w:rPr>
      </w:pPr>
    </w:p>
    <w:p w:rsidR="00D7613F" w:rsidRDefault="00D7613F" w:rsidP="00D7613F">
      <w:pPr>
        <w:rPr>
          <w:rFonts w:ascii="仿宋_GB2312" w:eastAsia="仿宋_GB2312" w:hAnsi="华文仿宋" w:hint="eastAsia"/>
          <w:sz w:val="18"/>
          <w:szCs w:val="18"/>
        </w:rPr>
      </w:pPr>
    </w:p>
    <w:p w:rsidR="00D7613F" w:rsidRDefault="00D7613F" w:rsidP="00D7613F">
      <w:pPr>
        <w:rPr>
          <w:rFonts w:ascii="仿宋_GB2312" w:eastAsia="仿宋_GB2312" w:hAnsi="华文仿宋" w:hint="eastAsia"/>
          <w:sz w:val="18"/>
          <w:szCs w:val="18"/>
        </w:rPr>
      </w:pPr>
    </w:p>
    <w:p w:rsidR="00D7613F" w:rsidRDefault="00D7613F" w:rsidP="00D7613F">
      <w:pPr>
        <w:rPr>
          <w:rFonts w:ascii="仿宋_GB2312" w:eastAsia="仿宋_GB2312" w:hAnsi="华文仿宋" w:hint="eastAsia"/>
          <w:sz w:val="18"/>
          <w:szCs w:val="18"/>
        </w:rPr>
      </w:pPr>
    </w:p>
    <w:p w:rsidR="00D7613F" w:rsidRDefault="00D7613F" w:rsidP="00D7613F">
      <w:pPr>
        <w:rPr>
          <w:rFonts w:ascii="仿宋_GB2312" w:eastAsia="仿宋_GB2312" w:hAnsi="华文仿宋" w:hint="eastAsia"/>
          <w:sz w:val="18"/>
          <w:szCs w:val="18"/>
        </w:rPr>
      </w:pPr>
    </w:p>
    <w:p w:rsidR="00D7613F" w:rsidRDefault="00D7613F" w:rsidP="00D7613F">
      <w:pPr>
        <w:rPr>
          <w:rFonts w:ascii="仿宋_GB2312" w:eastAsia="仿宋_GB2312" w:hAnsi="华文仿宋" w:hint="eastAsia"/>
          <w:sz w:val="18"/>
          <w:szCs w:val="18"/>
        </w:rPr>
      </w:pPr>
    </w:p>
    <w:p w:rsidR="00D7613F" w:rsidRDefault="00D7613F" w:rsidP="00D7613F">
      <w:pPr>
        <w:rPr>
          <w:rFonts w:ascii="仿宋_GB2312" w:eastAsia="仿宋_GB2312" w:hAnsi="华文仿宋" w:hint="eastAsia"/>
          <w:sz w:val="18"/>
          <w:szCs w:val="18"/>
        </w:rPr>
      </w:pPr>
    </w:p>
    <w:p w:rsidR="00D7613F" w:rsidRDefault="00D7613F" w:rsidP="00D7613F">
      <w:pPr>
        <w:rPr>
          <w:rFonts w:ascii="仿宋_GB2312" w:eastAsia="仿宋_GB2312" w:hAnsi="华文仿宋" w:hint="eastAsia"/>
          <w:sz w:val="18"/>
          <w:szCs w:val="18"/>
        </w:rPr>
      </w:pPr>
    </w:p>
    <w:p w:rsidR="00D7613F" w:rsidRDefault="00D7613F" w:rsidP="00D7613F">
      <w:pPr>
        <w:rPr>
          <w:rFonts w:ascii="仿宋_GB2312" w:eastAsia="仿宋_GB2312" w:hAnsi="华文仿宋" w:hint="eastAsia"/>
          <w:sz w:val="18"/>
          <w:szCs w:val="18"/>
        </w:rPr>
      </w:pPr>
    </w:p>
    <w:p w:rsidR="00D7613F" w:rsidRDefault="00D7613F" w:rsidP="00D7613F">
      <w:pPr>
        <w:rPr>
          <w:rFonts w:ascii="仿宋_GB2312" w:eastAsia="仿宋_GB2312" w:hAnsi="华文仿宋" w:hint="eastAsia"/>
          <w:sz w:val="18"/>
          <w:szCs w:val="18"/>
        </w:rPr>
      </w:pPr>
    </w:p>
    <w:p w:rsidR="00D7613F" w:rsidRDefault="00D7613F" w:rsidP="00D7613F">
      <w:pPr>
        <w:rPr>
          <w:rFonts w:ascii="仿宋_GB2312" w:eastAsia="仿宋_GB2312" w:hAnsi="华文仿宋" w:hint="eastAsia"/>
          <w:sz w:val="18"/>
          <w:szCs w:val="18"/>
        </w:rPr>
      </w:pPr>
    </w:p>
    <w:p w:rsidR="00D7613F" w:rsidRDefault="00D7613F" w:rsidP="00D7613F">
      <w:pPr>
        <w:rPr>
          <w:rFonts w:ascii="仿宋_GB2312" w:eastAsia="仿宋_GB2312" w:hAnsi="华文仿宋" w:hint="eastAsia"/>
          <w:sz w:val="18"/>
          <w:szCs w:val="18"/>
        </w:rPr>
      </w:pPr>
    </w:p>
    <w:p w:rsidR="00D7613F" w:rsidRDefault="00D7613F" w:rsidP="00D7613F">
      <w:pPr>
        <w:rPr>
          <w:rFonts w:ascii="仿宋_GB2312" w:eastAsia="仿宋_GB2312" w:hAnsi="华文仿宋" w:hint="eastAsia"/>
          <w:sz w:val="18"/>
          <w:szCs w:val="18"/>
        </w:rPr>
      </w:pPr>
    </w:p>
    <w:p w:rsidR="00D7613F" w:rsidRDefault="00D7613F" w:rsidP="00D7613F">
      <w:pPr>
        <w:rPr>
          <w:rFonts w:ascii="仿宋_GB2312" w:eastAsia="仿宋_GB2312" w:hAnsi="华文仿宋" w:hint="eastAsia"/>
          <w:sz w:val="18"/>
          <w:szCs w:val="18"/>
        </w:rPr>
      </w:pPr>
    </w:p>
    <w:p w:rsidR="00D7613F" w:rsidRDefault="00D7613F" w:rsidP="00D7613F">
      <w:pPr>
        <w:rPr>
          <w:rFonts w:ascii="仿宋_GB2312" w:eastAsia="仿宋_GB2312" w:hAnsi="华文仿宋" w:hint="eastAsia"/>
          <w:sz w:val="18"/>
          <w:szCs w:val="18"/>
        </w:rPr>
      </w:pPr>
    </w:p>
    <w:p w:rsidR="00D7613F" w:rsidRDefault="00D7613F" w:rsidP="00D7613F">
      <w:pPr>
        <w:rPr>
          <w:rFonts w:ascii="仿宋_GB2312" w:eastAsia="仿宋_GB2312" w:hAnsi="华文仿宋" w:hint="eastAsia"/>
          <w:sz w:val="18"/>
          <w:szCs w:val="18"/>
        </w:rPr>
      </w:pPr>
    </w:p>
    <w:p w:rsidR="00D7613F" w:rsidRDefault="00D7613F" w:rsidP="00D7613F">
      <w:pPr>
        <w:rPr>
          <w:rFonts w:ascii="仿宋_GB2312" w:eastAsia="仿宋_GB2312" w:hAnsi="华文仿宋" w:hint="eastAsia"/>
          <w:sz w:val="18"/>
          <w:szCs w:val="18"/>
        </w:rPr>
      </w:pPr>
    </w:p>
    <w:p w:rsidR="00D7613F" w:rsidRDefault="00D7613F" w:rsidP="00D7613F">
      <w:pPr>
        <w:rPr>
          <w:rFonts w:ascii="仿宋_GB2312" w:eastAsia="仿宋_GB2312" w:hAnsi="华文仿宋" w:hint="eastAsia"/>
          <w:sz w:val="18"/>
          <w:szCs w:val="18"/>
        </w:rPr>
      </w:pPr>
    </w:p>
    <w:p w:rsidR="00D7613F" w:rsidRDefault="00D7613F" w:rsidP="00D7613F">
      <w:pPr>
        <w:rPr>
          <w:rFonts w:ascii="仿宋_GB2312" w:eastAsia="仿宋_GB2312" w:hAnsi="华文仿宋" w:hint="eastAsia"/>
          <w:sz w:val="18"/>
          <w:szCs w:val="18"/>
        </w:rPr>
      </w:pPr>
    </w:p>
    <w:p w:rsidR="00D7613F" w:rsidRDefault="00D7613F" w:rsidP="00D7613F">
      <w:pPr>
        <w:rPr>
          <w:rFonts w:ascii="仿宋_GB2312" w:eastAsia="仿宋_GB2312" w:hAnsi="华文仿宋" w:hint="eastAsia"/>
          <w:sz w:val="18"/>
          <w:szCs w:val="18"/>
        </w:rPr>
      </w:pPr>
    </w:p>
    <w:p w:rsidR="00D7613F" w:rsidRDefault="00D7613F" w:rsidP="00D7613F">
      <w:pPr>
        <w:rPr>
          <w:rFonts w:ascii="仿宋_GB2312" w:eastAsia="仿宋_GB2312" w:hAnsi="华文仿宋" w:hint="eastAsia"/>
          <w:sz w:val="18"/>
          <w:szCs w:val="18"/>
        </w:rPr>
      </w:pPr>
    </w:p>
    <w:p w:rsidR="00D7613F" w:rsidRDefault="00D7613F" w:rsidP="00D7613F">
      <w:pPr>
        <w:rPr>
          <w:rFonts w:ascii="仿宋_GB2312" w:eastAsia="仿宋_GB2312" w:hAnsi="华文仿宋" w:hint="eastAsia"/>
          <w:sz w:val="18"/>
          <w:szCs w:val="18"/>
        </w:rPr>
      </w:pPr>
    </w:p>
    <w:p w:rsidR="00D7613F" w:rsidRDefault="00D7613F" w:rsidP="00D7613F">
      <w:pPr>
        <w:rPr>
          <w:rFonts w:ascii="仿宋_GB2312" w:eastAsia="仿宋_GB2312" w:hAnsi="华文仿宋" w:hint="eastAsia"/>
          <w:sz w:val="18"/>
          <w:szCs w:val="18"/>
        </w:rPr>
      </w:pPr>
    </w:p>
    <w:p w:rsidR="00D7613F" w:rsidRDefault="00D7613F" w:rsidP="00D7613F">
      <w:pPr>
        <w:rPr>
          <w:rFonts w:ascii="仿宋_GB2312" w:eastAsia="仿宋_GB2312" w:hAnsi="华文仿宋" w:hint="eastAsia"/>
          <w:sz w:val="18"/>
          <w:szCs w:val="18"/>
        </w:rPr>
      </w:pPr>
    </w:p>
    <w:p w:rsidR="00D7613F" w:rsidRDefault="00D7613F" w:rsidP="00D7613F">
      <w:pPr>
        <w:rPr>
          <w:rFonts w:ascii="仿宋_GB2312" w:eastAsia="仿宋_GB2312" w:hAnsi="华文仿宋" w:hint="eastAsia"/>
          <w:sz w:val="18"/>
          <w:szCs w:val="18"/>
        </w:rPr>
      </w:pPr>
    </w:p>
    <w:p w:rsidR="00D7613F" w:rsidRDefault="00D7613F" w:rsidP="00D7613F">
      <w:pPr>
        <w:rPr>
          <w:rFonts w:ascii="仿宋_GB2312" w:eastAsia="仿宋_GB2312" w:hAnsi="华文仿宋" w:hint="eastAsia"/>
          <w:sz w:val="18"/>
          <w:szCs w:val="18"/>
        </w:rPr>
      </w:pPr>
    </w:p>
    <w:p w:rsidR="00D67046" w:rsidRPr="00D7613F" w:rsidRDefault="00D67046">
      <w:pPr>
        <w:rPr>
          <w:rFonts w:hint="eastAsia"/>
        </w:rPr>
      </w:pPr>
      <w:bookmarkStart w:id="0" w:name="_GoBack"/>
      <w:bookmarkEnd w:id="0"/>
    </w:p>
    <w:sectPr w:rsidR="00D67046" w:rsidRPr="00D7613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613F"/>
    <w:rsid w:val="00D67046"/>
    <w:rsid w:val="00D7613F"/>
    <w:rsid w:val="00ED4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7874FC5-C490-49E4-BC0B-871D31A855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613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link w:val="1Char"/>
    <w:uiPriority w:val="9"/>
    <w:qFormat/>
    <w:rsid w:val="00ED426B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ED426B"/>
    <w:rPr>
      <w:rFonts w:ascii="宋体" w:eastAsia="宋体" w:hAnsi="宋体" w:cs="宋体"/>
      <w:b/>
      <w:bCs/>
      <w:kern w:val="36"/>
      <w:sz w:val="48"/>
      <w:szCs w:val="48"/>
    </w:rPr>
  </w:style>
  <w:style w:type="character" w:styleId="a3">
    <w:name w:val="Strong"/>
    <w:basedOn w:val="a0"/>
    <w:uiPriority w:val="22"/>
    <w:qFormat/>
    <w:rsid w:val="00ED426B"/>
    <w:rPr>
      <w:b/>
      <w:bCs/>
    </w:rPr>
  </w:style>
  <w:style w:type="character" w:styleId="a4">
    <w:name w:val="Emphasis"/>
    <w:basedOn w:val="a0"/>
    <w:uiPriority w:val="20"/>
    <w:qFormat/>
    <w:rsid w:val="00ED426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231</Words>
  <Characters>1317</Characters>
  <Application>Microsoft Office Word</Application>
  <DocSecurity>0</DocSecurity>
  <Lines>10</Lines>
  <Paragraphs>3</Paragraphs>
  <ScaleCrop>false</ScaleCrop>
  <Company/>
  <LinksUpToDate>false</LinksUpToDate>
  <CharactersWithSpaces>1545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</cp:revision>
  <dcterms:created xsi:type="dcterms:W3CDTF">2025-01-15T01:25:00Z</dcterms:created>
  <dcterms:modified xsi:type="dcterms:W3CDTF">2025-01-15T01:27:00Z</dcterms:modified>
</cp:coreProperties>
</file>