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FA6" w:rsidRDefault="00A1486C" w:rsidP="00D80CB1">
      <w:pPr>
        <w:rPr>
          <w:rFonts w:ascii="黑体" w:eastAsia="黑体" w:hAnsi="黑体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附件</w:t>
      </w:r>
    </w:p>
    <w:p w:rsidR="00C52FA6" w:rsidRDefault="00C52FA6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:rsidR="00C52FA6" w:rsidRDefault="00A1486C">
      <w:pPr>
        <w:snapToGrid w:val="0"/>
        <w:spacing w:line="560" w:lineRule="exact"/>
        <w:jc w:val="center"/>
        <w:rPr>
          <w:rFonts w:eastAsia="方正小标宋简体"/>
          <w:kern w:val="0"/>
          <w:sz w:val="32"/>
          <w:shd w:val="pct10" w:color="auto" w:fill="FFFFFF"/>
        </w:rPr>
      </w:pPr>
      <w:r>
        <w:rPr>
          <w:rFonts w:eastAsia="方正小标宋简体" w:hint="eastAsia"/>
          <w:kern w:val="0"/>
          <w:sz w:val="44"/>
          <w:szCs w:val="36"/>
        </w:rPr>
        <w:t>化学仿制药参比制剂目录（第七十五批）</w:t>
      </w:r>
    </w:p>
    <w:p w:rsidR="00C52FA6" w:rsidRDefault="00C52FA6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14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1587"/>
        <w:gridCol w:w="3170"/>
        <w:gridCol w:w="2333"/>
        <w:gridCol w:w="2891"/>
        <w:gridCol w:w="2175"/>
        <w:gridCol w:w="1835"/>
      </w:tblGrid>
      <w:tr w:rsidR="00C52FA6">
        <w:trPr>
          <w:cantSplit/>
          <w:trHeight w:val="20"/>
          <w:tblHeader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序号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药品</w:t>
            </w:r>
          </w:p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通用名称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英文名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规格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上市许可持有人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备注1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ascii="黑体" w:eastAsia="黑体" w:hAnsi="黑体" w:cs="黑体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备注2 </w:t>
            </w:r>
          </w:p>
        </w:tc>
      </w:tr>
      <w:tr w:rsidR="00C52FA6">
        <w:trPr>
          <w:cantSplit/>
          <w:trHeight w:val="10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奥特康唑胶囊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Oteseconazole Capsules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0.15g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eVENUS PHARMACEUTICAL LABORATORIES INC.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C52FA6">
        <w:trPr>
          <w:cantSplit/>
          <w:trHeight w:val="180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右美沙芬安非他酮缓释片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Dextromethorphan Hydrobromide and Bupropion Hydrochloride Extended-Release Tablets /Auvelity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45mg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18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25</w:t>
            </w:r>
            <w:r>
              <w:rPr>
                <w:rFonts w:eastAsia="仿宋_GB2312"/>
                <w:sz w:val="24"/>
              </w:rPr>
              <w:t>NO·HBr·H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 w:hint="eastAsia"/>
                <w:sz w:val="24"/>
              </w:rPr>
              <w:t>计）</w:t>
            </w:r>
            <w:r>
              <w:rPr>
                <w:rFonts w:eastAsia="仿宋_GB2312"/>
                <w:sz w:val="24"/>
              </w:rPr>
              <w:t>/105mg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13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18</w:t>
            </w:r>
            <w:r>
              <w:rPr>
                <w:rFonts w:eastAsia="仿宋_GB2312"/>
                <w:sz w:val="24"/>
              </w:rPr>
              <w:t>ClNO·HCl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Axsome Therapeutics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78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美沙拉嗪肠溶胶囊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Mesalamine delayed-release capsules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Abbvie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76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双氯芬酸钾软胶囊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Diclofenac Potassium Soft Capsules/ ZIPSOR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ASSERTIO THERAPEUTICS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109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万古霉素注射液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Vancomycin Injection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500mg/100ml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1g/200ml</w:t>
            </w:r>
            <w:r>
              <w:rPr>
                <w:rFonts w:eastAsia="仿宋_GB2312" w:hint="eastAsia"/>
                <w:sz w:val="24"/>
              </w:rPr>
              <w:t>、（</w:t>
            </w:r>
            <w:r>
              <w:rPr>
                <w:rFonts w:eastAsia="仿宋_GB2312"/>
                <w:sz w:val="24"/>
              </w:rPr>
              <w:t>5mg/ml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XELLIA PHARMACEUTICALS APS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109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碘</w:t>
            </w:r>
            <w:r>
              <w:rPr>
                <w:rFonts w:eastAsia="仿宋_GB2312"/>
                <w:sz w:val="24"/>
              </w:rPr>
              <w:t>[</w:t>
            </w:r>
            <w:r>
              <w:rPr>
                <w:rFonts w:eastAsia="仿宋_GB2312"/>
                <w:sz w:val="24"/>
                <w:vertAlign w:val="superscript"/>
              </w:rPr>
              <w:t>123</w:t>
            </w:r>
            <w:r>
              <w:rPr>
                <w:rFonts w:eastAsia="仿宋_GB2312"/>
                <w:sz w:val="24"/>
              </w:rPr>
              <w:t>I]</w:t>
            </w:r>
            <w:r>
              <w:rPr>
                <w:rFonts w:eastAsia="仿宋_GB2312" w:hint="eastAsia"/>
                <w:sz w:val="24"/>
              </w:rPr>
              <w:t>化钠胶囊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Iodide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123I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Capsules / SODIUM IODIDE I-123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100μCi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200μCi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CARDINAL HEALTH 418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依巴斯汀口崩片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Ebastine Orally Disintegrating Tablets / Ebastel Flas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 Flash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 Lyo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Estivan Lyo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 Smelt</w:t>
            </w:r>
            <w:r>
              <w:rPr>
                <w:rFonts w:eastAsia="仿宋_GB2312" w:hint="eastAsia"/>
                <w:sz w:val="24"/>
              </w:rPr>
              <w:t>；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Almirall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依巴斯汀口崩片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Ebastine Orally Disintegrating Tablets / Ebastel Flas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 Flash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 Lyo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Estivan Lyo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eastAsia="仿宋_GB2312"/>
                <w:sz w:val="24"/>
              </w:rPr>
              <w:t>Kestine Smelt</w:t>
            </w:r>
            <w:r>
              <w:rPr>
                <w:rFonts w:eastAsia="仿宋_GB2312" w:hint="eastAsia"/>
                <w:sz w:val="24"/>
              </w:rPr>
              <w:t>；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Almirall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双氯芬酸钠盐酸利多卡因注射液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Diclofenacum natricum +Lidocaini hydrochloridum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双氯芬酸钠</w:t>
            </w:r>
            <w:r>
              <w:rPr>
                <w:rFonts w:eastAsia="仿宋_GB2312"/>
                <w:sz w:val="24"/>
              </w:rPr>
              <w:t>75mg</w:t>
            </w:r>
            <w:r>
              <w:rPr>
                <w:rFonts w:eastAsia="仿宋_GB2312" w:hint="eastAsia"/>
                <w:sz w:val="24"/>
              </w:rPr>
              <w:t>、盐酸利多卡因</w:t>
            </w: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Teva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 w:hint="eastAsia"/>
                <w:sz w:val="24"/>
              </w:rPr>
              <w:t>锝</w:t>
            </w:r>
            <w:r>
              <w:rPr>
                <w:rFonts w:eastAsia="仿宋_GB2312"/>
                <w:sz w:val="24"/>
              </w:rPr>
              <w:t>[</w:t>
            </w:r>
            <w:r>
              <w:rPr>
                <w:rFonts w:eastAsia="仿宋_GB2312"/>
                <w:sz w:val="24"/>
                <w:vertAlign w:val="superscript"/>
              </w:rPr>
              <w:t>99m</w:t>
            </w:r>
            <w:r>
              <w:rPr>
                <w:rFonts w:eastAsia="仿宋_GB2312"/>
                <w:sz w:val="24"/>
              </w:rPr>
              <w:t>Tc]</w:t>
            </w:r>
            <w:r>
              <w:rPr>
                <w:rFonts w:eastAsia="仿宋_GB2312" w:hint="eastAsia"/>
                <w:sz w:val="24"/>
              </w:rPr>
              <w:t>双半胱乙酯注射液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Neurolite Injection Daiichi/</w:t>
            </w:r>
            <w:r>
              <w:rPr>
                <w:rFonts w:eastAsia="仿宋_GB2312" w:hint="eastAsia"/>
                <w:sz w:val="24"/>
              </w:rPr>
              <w:t>ニュ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ロライト注射液第一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400MBq/2ml, 600MBq/3ml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/>
                <w:sz w:val="24"/>
              </w:rPr>
              <w:t>PDR</w:t>
            </w:r>
            <w:r>
              <w:rPr>
                <w:rFonts w:eastAsia="仿宋_GB2312" w:hint="eastAsia"/>
                <w:sz w:val="24"/>
              </w:rPr>
              <w:t>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4"/>
                <w:shd w:val="pct10" w:color="auto" w:fill="FFFFFF"/>
                <w:lang w:bidi="ar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二巯丙磺钠注射液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Dimercaptopropane Sulfonate Injection/Dimaval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250mg/5ml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Heyl Chemical Pharmaceutical Factory GmbH &amp; Co. KG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德国上市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口服用苯丁酸甘油酯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Glycerol phenylbutyrate oral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Immedica Pharma AB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注射用双羟萘酸曲普瑞林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Triptorelin Pamoate For Injection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22.5mg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IPSEN PHARMA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腹膜透析液（乳酸盐</w:t>
            </w:r>
            <w:r>
              <w:rPr>
                <w:rFonts w:eastAsia="仿宋_GB2312"/>
                <w:sz w:val="24"/>
              </w:rPr>
              <w:t>-G1.35%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Peritoneal Dialysis Solution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Lactate-G1.35%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1600ml /400ml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威高泰尔茂（威海）医疗制品有限公司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腹膜透析液（乳酸盐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Peritoneal Dialysis Solution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Lactate-G2.5%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1600ml /400ml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威高泰尔茂（威海）医疗制品有限公司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低钙腹膜透析液（乳酸盐</w:t>
            </w:r>
            <w:r>
              <w:rPr>
                <w:rFonts w:eastAsia="仿宋_GB2312"/>
                <w:sz w:val="24"/>
              </w:rPr>
              <w:t>-G1.35%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Low Calcium Peritoneal Dialysis Solution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Lactate-G1.35%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1600ml /400ml</w:t>
            </w:r>
            <w:r>
              <w:rPr>
                <w:rFonts w:eastAsia="仿宋_GB2312" w:hint="eastAsia"/>
                <w:color w:val="000000"/>
                <w:sz w:val="24"/>
              </w:rPr>
              <w:t>）、</w:t>
            </w:r>
            <w:r>
              <w:rPr>
                <w:rFonts w:eastAsia="仿宋_GB2312"/>
                <w:color w:val="000000"/>
                <w:sz w:val="24"/>
              </w:rPr>
              <w:t>2500ml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2000ml /500ml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威高泰尔茂（威海）医疗制品有限公司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低钙腹膜透析液（乳酸盐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Low Calcium Peritoneal Dialysis Solution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Lactate-G2.5%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1600ml /400ml</w:t>
            </w:r>
            <w:r>
              <w:rPr>
                <w:rFonts w:eastAsia="仿宋_GB2312" w:hint="eastAsia"/>
                <w:color w:val="000000"/>
                <w:sz w:val="24"/>
              </w:rPr>
              <w:t>）、</w:t>
            </w:r>
            <w:r>
              <w:rPr>
                <w:rFonts w:eastAsia="仿宋_GB2312"/>
                <w:color w:val="000000"/>
                <w:sz w:val="24"/>
              </w:rPr>
              <w:t>2500ml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2000ml /500ml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威高泰尔茂（威海）医疗制品有限公司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结构脂肪乳注射液（</w:t>
            </w:r>
            <w:r>
              <w:rPr>
                <w:rFonts w:eastAsia="仿宋_GB2312"/>
                <w:sz w:val="24"/>
              </w:rPr>
              <w:t>C6</w:t>
            </w:r>
            <w:r>
              <w:rPr>
                <w:rFonts w:eastAsia="仿宋_GB2312" w:hint="eastAsia"/>
                <w:sz w:val="24"/>
              </w:rPr>
              <w:t>～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Structural Fat Emulsion Injection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C6~24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250ml:</w:t>
            </w:r>
            <w:r>
              <w:rPr>
                <w:rFonts w:eastAsia="仿宋_GB2312" w:hint="eastAsia"/>
                <w:sz w:val="24"/>
              </w:rPr>
              <w:t>结构甘油三酯</w:t>
            </w:r>
            <w:r>
              <w:rPr>
                <w:rFonts w:eastAsia="仿宋_GB2312"/>
                <w:sz w:val="24"/>
              </w:rPr>
              <w:t>50g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费森尤斯卡比华瑞制药有限公司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经审核确定的国外原研企业在中国境内生产的药品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阿贝西利片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Abemaciclib Tablets/ Verzenios</w:t>
            </w:r>
            <w:r>
              <w:rPr>
                <w:rFonts w:eastAsia="仿宋_GB2312" w:hint="eastAsia"/>
                <w:sz w:val="24"/>
              </w:rPr>
              <w:t>（唯择）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Nederland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阿贝西利片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Abemaciclib Tablets /Verzenios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Nederland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阿贝西利片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Abemaciclib Tablets /Verzenios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Nederland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阿贝西利片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Abemaciclib Tablets /Verzenios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Nederland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复方氨基酸注射液（</w:t>
            </w:r>
            <w:r>
              <w:rPr>
                <w:rFonts w:eastAsia="仿宋_GB2312"/>
                <w:sz w:val="24"/>
              </w:rPr>
              <w:t>20AA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Compound Amino Acid Injection/Aminoplasmal Hepa-10%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500ml:50g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B.Braun Melsungen AG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巴瑞替尼片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Baricitinib Tablets/Olumiant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Nederland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巴瑞替尼片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Baricitinib Tablets/Olumiant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Nederland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复方聚乙二醇（</w:t>
            </w:r>
            <w:r>
              <w:rPr>
                <w:rFonts w:eastAsia="仿宋_GB2312"/>
                <w:sz w:val="24"/>
              </w:rPr>
              <w:t>3350</w:t>
            </w:r>
            <w:r>
              <w:rPr>
                <w:rFonts w:eastAsia="仿宋_GB2312" w:hint="eastAsia"/>
                <w:sz w:val="24"/>
              </w:rPr>
              <w:t>）电解质散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MOVICOL Plain 13.7g sachet, powder for oral</w:t>
            </w:r>
            <w:r>
              <w:rPr>
                <w:rFonts w:eastAsia="仿宋_GB2312"/>
                <w:sz w:val="24"/>
              </w:rPr>
              <w:br/>
              <w:t>solution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13.7g/</w:t>
            </w:r>
            <w:r>
              <w:rPr>
                <w:rFonts w:eastAsia="仿宋_GB2312" w:hint="eastAsia"/>
                <w:sz w:val="24"/>
              </w:rPr>
              <w:t>袋，含聚乙二醇</w:t>
            </w:r>
            <w:r>
              <w:rPr>
                <w:rFonts w:eastAsia="仿宋_GB2312"/>
                <w:sz w:val="24"/>
              </w:rPr>
              <w:t>3350 13.1250g</w:t>
            </w:r>
            <w:r>
              <w:rPr>
                <w:rFonts w:eastAsia="仿宋_GB2312" w:hint="eastAsia"/>
                <w:sz w:val="24"/>
              </w:rPr>
              <w:t>；氯化钠</w:t>
            </w:r>
            <w:r>
              <w:rPr>
                <w:rFonts w:eastAsia="仿宋_GB2312"/>
                <w:sz w:val="24"/>
              </w:rPr>
              <w:t>0.3508g</w:t>
            </w:r>
            <w:r>
              <w:rPr>
                <w:rFonts w:eastAsia="仿宋_GB2312" w:hint="eastAsia"/>
                <w:sz w:val="24"/>
              </w:rPr>
              <w:t>；碳酸氢钠</w:t>
            </w:r>
            <w:r>
              <w:rPr>
                <w:rFonts w:eastAsia="仿宋_GB2312"/>
                <w:sz w:val="24"/>
              </w:rPr>
              <w:t>0.1786g</w:t>
            </w:r>
            <w:r>
              <w:rPr>
                <w:rFonts w:eastAsia="仿宋_GB2312" w:hint="eastAsia"/>
                <w:sz w:val="24"/>
              </w:rPr>
              <w:t>；氯化钾</w:t>
            </w:r>
            <w:r>
              <w:rPr>
                <w:rFonts w:eastAsia="仿宋_GB2312"/>
                <w:sz w:val="24"/>
              </w:rPr>
              <w:t>0.0502g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Norgine Pharmaceuticals Limited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马来酸茚达特罗吸入粉雾剂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Indacaterol Maleate Powder for Inhalation/Onbrez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150μg</w:t>
            </w:r>
            <w:r>
              <w:rPr>
                <w:rFonts w:eastAsia="仿宋_GB2312" w:hint="eastAsia"/>
                <w:color w:val="000000"/>
                <w:sz w:val="24"/>
              </w:rPr>
              <w:t>（以</w:t>
            </w:r>
            <w:r>
              <w:rPr>
                <w:rFonts w:eastAsia="仿宋_GB2312"/>
                <w:color w:val="000000"/>
                <w:sz w:val="24"/>
              </w:rPr>
              <w:t>C24H28N2O3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Europharm Limited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注射用头孢他啶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Ceftazidime for Injection/Fortum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Glazidim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Laboratoire GlaxoSmithKline/Glaxosmithkline S.p.A.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硫酸阿巴卡韦片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Abacavir Sulfate Tablets/Ziagen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ViiV Healthcare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注射用盐酸地尔硫</w:t>
            </w:r>
            <w:r>
              <w:rPr>
                <w:rFonts w:eastAsia="微软雅黑" w:hint="eastAsia"/>
                <w:sz w:val="24"/>
              </w:rPr>
              <w:t>䓬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Diltiazem Hydrochloride For Injection/Herbesser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田</w:t>
            </w:r>
            <w:r>
              <w:rPr>
                <w:rFonts w:eastAsia="微软雅黑" w:hint="eastAsia"/>
                <w:sz w:val="24"/>
              </w:rPr>
              <w:t>辺</w:t>
            </w:r>
            <w:r>
              <w:rPr>
                <w:rFonts w:eastAsia="仿宋_GB2312" w:hint="eastAsia"/>
                <w:sz w:val="24"/>
              </w:rPr>
              <w:t>三菱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异麦芽糖酐铁注射液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Ferric Derisomaltose Injection/ MONOFERRIC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1GM/10ML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Pharmacosmos AS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腹膜透析液（乳酸盐</w:t>
            </w:r>
            <w:r>
              <w:rPr>
                <w:rFonts w:eastAsia="仿宋_GB2312"/>
                <w:sz w:val="24"/>
              </w:rPr>
              <w:t>-G1.5%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Dianeal Pd-2 W/ Dextrose 1.5%In Plastic Container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Corporation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腹膜透析液（乳酸盐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Dianeal Pd-2 W/ Dextrose 2.5%In Plastic Container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Corporation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腹膜透析液（乳酸盐</w:t>
            </w:r>
            <w:r>
              <w:rPr>
                <w:rFonts w:eastAsia="仿宋_GB2312"/>
                <w:sz w:val="24"/>
              </w:rPr>
              <w:t>-G4.25%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Dianeal Pd-2 W/ Dextrose 4.5%In Plastic Container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Corporation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罂粟乙碘油注射液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碘化油注射液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Ethiodized Oil Injection/LIPIODOL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 w:hint="eastAsia"/>
                <w:sz w:val="24"/>
              </w:rPr>
              <w:t>（含碘</w:t>
            </w:r>
            <w:r>
              <w:rPr>
                <w:rFonts w:eastAsia="仿宋_GB2312"/>
                <w:sz w:val="24"/>
              </w:rPr>
              <w:t>480mg/ml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GUERBET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多替拉韦钠片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Dolutegravir Sodium Tablets /TIVICAY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VIIV HEALTHCARE CO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多替拉韦钠片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Dolutegravir Sodium Tablets /TIVICAY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VIIV HEALTHCARE CO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多替拉韦钠片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Dolutegravir Sodium Tablets /TIVICAY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VIIV HEALTHCARE CO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蔗糖铁注射液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Iron Sucrose Injection/VENOFER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  <w:r>
              <w:rPr>
                <w:rFonts w:eastAsia="仿宋_GB2312" w:hint="eastAsia"/>
                <w:color w:val="000000"/>
                <w:sz w:val="24"/>
              </w:rPr>
              <w:t>铁</w:t>
            </w:r>
            <w:r>
              <w:rPr>
                <w:rFonts w:eastAsia="仿宋_GB2312"/>
                <w:color w:val="000000"/>
                <w:sz w:val="24"/>
              </w:rPr>
              <w:t>/2.5ml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AMERICAN REGENT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蔗糖铁注射液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Iron Sucrose Injection/VENOFER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  <w:r>
              <w:rPr>
                <w:rFonts w:eastAsia="仿宋_GB2312" w:hint="eastAsia"/>
                <w:color w:val="000000"/>
                <w:sz w:val="24"/>
              </w:rPr>
              <w:t>铁</w:t>
            </w:r>
            <w:r>
              <w:rPr>
                <w:rFonts w:eastAsia="仿宋_GB2312"/>
                <w:color w:val="000000"/>
                <w:sz w:val="24"/>
              </w:rPr>
              <w:t>/5ml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AMERICAN REGENT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蔗糖铁注射液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Iron Sucrose Injection/VENOFER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200mg</w:t>
            </w:r>
            <w:r>
              <w:rPr>
                <w:rFonts w:eastAsia="仿宋_GB2312" w:hint="eastAsia"/>
                <w:color w:val="000000"/>
                <w:sz w:val="24"/>
              </w:rPr>
              <w:t>铁</w:t>
            </w:r>
            <w:r>
              <w:rPr>
                <w:rFonts w:eastAsia="仿宋_GB2312"/>
                <w:color w:val="000000"/>
                <w:sz w:val="24"/>
              </w:rPr>
              <w:t>/10ml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AMERICAN REGENT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格拉司琼透皮贴片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Granisetron Transdermal Patches/SANCUSO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3.1mg/24h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Kyowa Kirin, Inc 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醋酸泼尼松龙滴眼液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Prednisolone Acetate Ophthalmic Suspension/PRED FORTE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5ml:50mg/</w:t>
            </w:r>
            <w:r>
              <w:rPr>
                <w:rFonts w:eastAsia="仿宋_GB2312"/>
                <w:color w:val="000000"/>
                <w:sz w:val="24"/>
              </w:rPr>
              <w:br/>
              <w:t>10ml:100mg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ABBVIE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那他霉素滴眼液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Natamycin Ophthalmic Suspension/NATACYN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15ml:0.75g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Eyevance Pharmaceuticals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  <w:r>
              <w:rPr>
                <w:rFonts w:eastAsia="仿宋_GB2312"/>
                <w:color w:val="000000"/>
                <w:sz w:val="24"/>
              </w:rPr>
              <w:t xml:space="preserve">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盐酸阿来替尼胶囊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Alectinib Hydrochloride Capsules/Alecensa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Roche Registration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异氟烷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Isoflurane/FORANE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Baxter Healthcare Corporation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氯雷他定口服溶液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br/>
              <w:t>Loratadine oral solution</w:t>
            </w:r>
          </w:p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CLARITIN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5mg/5ml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HealthCare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硫酸阿托品滴眼液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Atropine Sulfate Ophthalmic Solution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1%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BAUSCH AND LOMB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氯雷他定口腔崩解片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Loratadine Orally Disintegrating Tablets /Claritin Reditabs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HealthCare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噻托溴铵吸入喷雾剂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Tiotropium Bromide Inhalation Spray/Spiriva Respimat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2.5mcg/</w:t>
            </w:r>
            <w:r>
              <w:rPr>
                <w:rFonts w:eastAsia="仿宋_GB2312" w:hint="eastAsia"/>
                <w:color w:val="000000"/>
                <w:sz w:val="24"/>
              </w:rPr>
              <w:t>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Boehringer Ingelheim Pharmaceuticals,Inc.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盐酸雷洛昔芬片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Raloxifene Hydrochloride Tablets/EVISTA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Eli Lilly and Company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碘克沙醇注射液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Iodixanol Injection/Visipaque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64g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I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Ge HEALTHCARE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盐酸氮</w:t>
            </w:r>
            <w:r>
              <w:rPr>
                <w:rFonts w:eastAsia="微软雅黑" w:hint="eastAsia"/>
                <w:sz w:val="24"/>
              </w:rPr>
              <w:t>䓬</w:t>
            </w:r>
            <w:r>
              <w:rPr>
                <w:rFonts w:eastAsia="仿宋_GB2312" w:hint="eastAsia"/>
                <w:sz w:val="24"/>
              </w:rPr>
              <w:t>斯汀鼻喷雾剂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Azelastine Hydrochloride Nasal Spray/Children's Astepro Allergy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每喷含</w:t>
            </w:r>
            <w:r>
              <w:rPr>
                <w:rFonts w:eastAsia="仿宋_GB2312"/>
                <w:sz w:val="24"/>
              </w:rPr>
              <w:t>205.5mcg</w:t>
            </w:r>
            <w:r>
              <w:rPr>
                <w:rFonts w:eastAsia="仿宋_GB2312" w:hint="eastAsia"/>
                <w:sz w:val="24"/>
              </w:rPr>
              <w:t>盐酸氮</w:t>
            </w:r>
            <w:r>
              <w:rPr>
                <w:rFonts w:eastAsia="微软雅黑" w:hint="eastAsia"/>
                <w:sz w:val="24"/>
              </w:rPr>
              <w:t>䓬</w:t>
            </w:r>
            <w:r>
              <w:rPr>
                <w:rFonts w:eastAsia="仿宋_GB2312" w:hint="eastAsia"/>
                <w:sz w:val="24"/>
              </w:rPr>
              <w:t>斯汀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Health Care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硫酸阿巴卡韦片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Abacavir Sulfate Tablets/ZIAGEN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300mg/</w:t>
            </w:r>
            <w:r>
              <w:rPr>
                <w:rFonts w:eastAsia="仿宋_GB2312" w:hint="eastAsia"/>
                <w:sz w:val="24"/>
              </w:rPr>
              <w:t>片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ViiV Healthcare Co.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兰索拉唑口崩片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Lansoprazole delayed-release orally disintegrating tablets/ PREVACID SoluTabTM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30mg/</w:t>
            </w:r>
            <w:r>
              <w:rPr>
                <w:rFonts w:eastAsia="仿宋_GB2312" w:hint="eastAsia"/>
                <w:sz w:val="24"/>
              </w:rPr>
              <w:t>片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Takeda Pharmaceuticals USA Inc.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盐酸曲马多片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TRAMADOL HYDROCHLORIDE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SUN PHARMACEUTICAL INDUSTRIES LTD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国际公认同种药品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鲁比前列酮胶囊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Lubiprostone Capsules/Amitiza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8μg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Sucampo Pharma Americas, LLC.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来特莫韦注射液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Letermovir Injection/ PREVYMIS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240mg/12mL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AND DOHME CORP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来特莫韦注射液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Letermovir Injection/ PREVYMIS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480mg/24mL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AND DOHME CORP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高锝</w:t>
            </w:r>
            <w:r>
              <w:rPr>
                <w:rFonts w:eastAsia="仿宋_GB2312"/>
                <w:sz w:val="24"/>
              </w:rPr>
              <w:t>[</w:t>
            </w:r>
            <w:r>
              <w:rPr>
                <w:rFonts w:eastAsia="仿宋_GB2312"/>
                <w:sz w:val="24"/>
                <w:vertAlign w:val="superscript"/>
              </w:rPr>
              <w:t>99m</w:t>
            </w:r>
            <w:r>
              <w:rPr>
                <w:rFonts w:eastAsia="仿宋_GB2312"/>
                <w:sz w:val="24"/>
              </w:rPr>
              <w:t>Tc]</w:t>
            </w:r>
            <w:r>
              <w:rPr>
                <w:rFonts w:eastAsia="仿宋_GB2312" w:hint="eastAsia"/>
                <w:sz w:val="24"/>
              </w:rPr>
              <w:t>酸钠注射液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Pertechnetate [</w:t>
            </w:r>
            <w:r>
              <w:rPr>
                <w:rFonts w:eastAsia="仿宋_GB2312"/>
                <w:sz w:val="24"/>
                <w:vertAlign w:val="superscript"/>
              </w:rPr>
              <w:t>99m</w:t>
            </w:r>
            <w:r>
              <w:rPr>
                <w:rFonts w:eastAsia="仿宋_GB2312"/>
                <w:sz w:val="24"/>
              </w:rPr>
              <w:t>Tc] Injection / Tekcis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20GBq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  <w:vertAlign w:val="superscript"/>
              </w:rPr>
              <w:t>99</w:t>
            </w:r>
            <w:r>
              <w:rPr>
                <w:rFonts w:eastAsia="仿宋_GB2312"/>
                <w:sz w:val="24"/>
              </w:rPr>
              <w:t>Mo-</w:t>
            </w:r>
            <w:r>
              <w:rPr>
                <w:rFonts w:eastAsia="仿宋_GB2312"/>
                <w:sz w:val="24"/>
                <w:vertAlign w:val="superscript"/>
              </w:rPr>
              <w:t>99m</w:t>
            </w:r>
            <w:r>
              <w:rPr>
                <w:rFonts w:eastAsia="仿宋_GB2312"/>
                <w:sz w:val="24"/>
              </w:rPr>
              <w:t>Tc</w:t>
            </w:r>
            <w:r>
              <w:rPr>
                <w:rFonts w:eastAsia="仿宋_GB2312" w:hint="eastAsia"/>
                <w:sz w:val="24"/>
              </w:rPr>
              <w:t>发生器）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CIS bio international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伊维菌素乳膏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Ivermectin Cream /Soolantra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3E3E3E"/>
                <w:sz w:val="24"/>
              </w:rPr>
              <w:t>1%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GALDERMA International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注射用哌拉西林钠他唑巴坦钠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Piperacillin Sodium And Tazobactam Sodium For Injection/TAZOCILLINE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HOLDING FRANCE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注射用哌拉西林钠他唑巴坦钠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Piperacillin Sodium And Tazobactam Sodium For Injection/TAZOCILLINE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2.25g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HOLDING FRANCE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利格列汀二甲双胍片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Linagliptin and Metformin Hydrochloride Tablets/Jentadueto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每片含利格列汀</w:t>
            </w:r>
            <w:r>
              <w:rPr>
                <w:rFonts w:eastAsia="仿宋_GB2312"/>
                <w:sz w:val="24"/>
              </w:rPr>
              <w:t>2.5mg</w:t>
            </w:r>
            <w:r>
              <w:rPr>
                <w:rFonts w:eastAsia="仿宋_GB2312" w:hint="eastAsia"/>
                <w:sz w:val="24"/>
              </w:rPr>
              <w:t>与盐酸二甲双胍</w:t>
            </w:r>
            <w:r>
              <w:rPr>
                <w:rFonts w:eastAsia="仿宋_GB2312"/>
                <w:sz w:val="24"/>
              </w:rPr>
              <w:t>850mg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Boehringer Ingelheim International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磷酸芦可替尼乳膏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.Ruxolitinib Phosphate Cream /Opzelura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1.5%</w:t>
            </w:r>
            <w:r>
              <w:rPr>
                <w:rFonts w:eastAsia="仿宋_GB2312" w:hint="eastAsia"/>
                <w:sz w:val="24"/>
              </w:rPr>
              <w:t>（以芦可替尼计）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Incyte Biosciences Distribution B.V.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单硝酸异山梨酯片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Isosorbide Mononitrate Tablets /Monoket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Merus Labs Luxco II, S.à.r.l.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尿素</w:t>
            </w:r>
            <w:r>
              <w:rPr>
                <w:rFonts w:eastAsia="仿宋_GB2312"/>
                <w:sz w:val="24"/>
              </w:rPr>
              <w:t>[13C]</w:t>
            </w:r>
            <w:r>
              <w:rPr>
                <w:rFonts w:eastAsia="仿宋_GB2312" w:hint="eastAsia"/>
                <w:sz w:val="24"/>
              </w:rPr>
              <w:t>呼气试验诊断试剂盒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Helicobacter Test Infai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45mg/</w:t>
            </w:r>
            <w:r>
              <w:rPr>
                <w:rFonts w:eastAsia="仿宋_GB2312" w:hint="eastAsia"/>
                <w:sz w:val="24"/>
              </w:rPr>
              <w:t>瓶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Infai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布美他尼注射液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Bumetanide Injection/Burinex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1mg/2ml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Karo Pharma AB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盐酸雷洛昔芬片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Raloxifene Hydrochloride Tablets/Evista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SUBSTIPHARM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注射用吗替麦考酚酯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Mycophenolate Mofetil for Injection/ CELLCEPT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Roche Products Limited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英国上市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对乙酰氨基酚注射液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对乙酰氨基酚甘露醇注射液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Acetaminophen Injection/acelio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100ml:1g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10mg/ml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TERUMO 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比拉斯汀口腔崩解片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Bilastine Orally disintegrating Tablets / Bilanoa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</w:t>
            </w:r>
            <w:r>
              <w:rPr>
                <w:rFonts w:eastAsia="微软雅黑" w:hint="eastAsia"/>
                <w:color w:val="000000"/>
                <w:sz w:val="24"/>
              </w:rPr>
              <w:t>鵬薬</w:t>
            </w:r>
            <w:r>
              <w:rPr>
                <w:rFonts w:eastAsia="仿宋_GB2312" w:hint="eastAsia"/>
                <w:color w:val="000000"/>
                <w:sz w:val="24"/>
              </w:rPr>
              <w:t>品工</w:t>
            </w:r>
            <w:r>
              <w:rPr>
                <w:rFonts w:eastAsia="微软雅黑" w:hint="eastAsia"/>
                <w:color w:val="000000"/>
                <w:sz w:val="24"/>
              </w:rPr>
              <w:t>業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丙戊酸钠缓释微片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valproate Sustained-release mini-tablets/Orfiril long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Desitin Arzneimittel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丙戊酸钠缓释微片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valproate Sustained-release mini-tablets/Orfiril long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Desitin Arzneimittel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丙戊酸钠缓释微片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valproate Sustained-release mini-tablets/Orfiril long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Desitin Arzneimittel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茚达特罗格隆溴铵吸入粉雾剂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Indacaterol Maleate and Glycopyrronium Bromide Powder for Inhalation / Ultibro Breezhaler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每粒含马来酸茚达特罗</w:t>
            </w:r>
            <w:r>
              <w:rPr>
                <w:rFonts w:eastAsia="仿宋_GB2312"/>
                <w:sz w:val="24"/>
              </w:rPr>
              <w:t>110μg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24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28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3</w:t>
            </w:r>
            <w:r>
              <w:rPr>
                <w:rFonts w:eastAsia="仿宋_GB2312" w:hint="eastAsia"/>
                <w:sz w:val="24"/>
              </w:rPr>
              <w:t>计）和格隆溴铵</w:t>
            </w:r>
            <w:r>
              <w:rPr>
                <w:rFonts w:eastAsia="仿宋_GB2312"/>
                <w:sz w:val="24"/>
              </w:rPr>
              <w:t>50μg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19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28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3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Novartis Europharm Limited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中性腹膜透析液（碳酸氢盐</w:t>
            </w:r>
            <w:r>
              <w:rPr>
                <w:rFonts w:eastAsia="仿宋_GB2312"/>
                <w:sz w:val="24"/>
              </w:rPr>
              <w:t>-G1.5%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Reguneal Hca 1.5 Peritoneal Dialysis Solution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906ml/1594ml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中性腹膜透析液（碳酸氢盐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Reguneal Hca 2.5 Peritoneal Dialysis Solution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1812ml/3188ml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中性低钙腹膜透析液（碳酸氢盐</w:t>
            </w:r>
            <w:r>
              <w:rPr>
                <w:rFonts w:eastAsia="仿宋_GB2312"/>
                <w:sz w:val="24"/>
              </w:rPr>
              <w:t>-G1.5%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Reguneal Lca 1.5 Peritoneal Dialysis Solution/</w:t>
            </w:r>
            <w:r>
              <w:rPr>
                <w:rFonts w:eastAsia="仿宋_GB2312" w:hint="eastAsia"/>
                <w:sz w:val="24"/>
              </w:rPr>
              <w:t>レギュニ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ル</w:t>
            </w:r>
            <w:r>
              <w:rPr>
                <w:rFonts w:eastAsia="仿宋_GB2312"/>
                <w:sz w:val="24"/>
              </w:rPr>
              <w:t xml:space="preserve"> Lca 1.5 </w:t>
            </w:r>
            <w:r>
              <w:rPr>
                <w:rFonts w:eastAsia="仿宋_GB2312" w:hint="eastAsia"/>
                <w:sz w:val="24"/>
              </w:rPr>
              <w:t>腹膜透析液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906ml/1594ml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中性低钙腹膜透析液（碳酸氢盐</w:t>
            </w:r>
            <w:r>
              <w:rPr>
                <w:rFonts w:eastAsia="仿宋_GB2312"/>
                <w:sz w:val="24"/>
              </w:rPr>
              <w:t>-G1.5%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Reguneal Lca 1.5 Peritoneal Dialysis Solution/</w:t>
            </w:r>
            <w:r>
              <w:rPr>
                <w:rFonts w:eastAsia="仿宋_GB2312" w:hint="eastAsia"/>
                <w:sz w:val="24"/>
              </w:rPr>
              <w:t>レギュニ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ル</w:t>
            </w:r>
            <w:r>
              <w:rPr>
                <w:rFonts w:eastAsia="仿宋_GB2312"/>
                <w:sz w:val="24"/>
              </w:rPr>
              <w:t xml:space="preserve"> Lca 1.5 </w:t>
            </w:r>
            <w:r>
              <w:rPr>
                <w:rFonts w:eastAsia="仿宋_GB2312" w:hint="eastAsia"/>
                <w:sz w:val="24"/>
              </w:rPr>
              <w:t>腹膜透析液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1812ml/3188ml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中性低钙腹膜透析液（碳酸氢盐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Reguneal Lca 2.5 Peritoneal Dialysis Solution/</w:t>
            </w:r>
            <w:r>
              <w:rPr>
                <w:rFonts w:eastAsia="仿宋_GB2312" w:hint="eastAsia"/>
                <w:sz w:val="24"/>
              </w:rPr>
              <w:t>レギュニ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ル</w:t>
            </w:r>
            <w:r>
              <w:rPr>
                <w:rFonts w:eastAsia="仿宋_GB2312"/>
                <w:sz w:val="24"/>
              </w:rPr>
              <w:t xml:space="preserve"> Lca 1.5 </w:t>
            </w:r>
            <w:r>
              <w:rPr>
                <w:rFonts w:eastAsia="仿宋_GB2312" w:hint="eastAsia"/>
                <w:sz w:val="24"/>
              </w:rPr>
              <w:t>腹膜透析液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906ml/1594ml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C52FA6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中性低钙腹膜透析液（碳酸氢盐</w:t>
            </w:r>
            <w:r>
              <w:rPr>
                <w:rFonts w:eastAsia="仿宋_GB2312"/>
                <w:sz w:val="24"/>
              </w:rPr>
              <w:t>-G2.5%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Reguneal Lca 2.5 Peritoneal Dialysis Solution/</w:t>
            </w:r>
            <w:r>
              <w:rPr>
                <w:rFonts w:eastAsia="仿宋_GB2312" w:hint="eastAsia"/>
                <w:sz w:val="24"/>
              </w:rPr>
              <w:t>レギュニ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ル</w:t>
            </w:r>
            <w:r>
              <w:rPr>
                <w:rFonts w:eastAsia="仿宋_GB2312"/>
                <w:sz w:val="24"/>
              </w:rPr>
              <w:t xml:space="preserve"> Lca 2.5</w:t>
            </w:r>
            <w:r>
              <w:rPr>
                <w:rFonts w:eastAsia="仿宋_GB2312" w:hint="eastAsia"/>
                <w:sz w:val="24"/>
              </w:rPr>
              <w:t>腹膜透析液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1812ml/3188ml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バクスタ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27-241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达肝素钠注射液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Dalteparin Sodium Injection/Fragmin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0.3ml:7500I.E.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Pharma Pfe GmbH/Pfizer Pharma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Pfizer Pharma GmbH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30-49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盐酸卡利拉嗪胶囊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Cariprazine hydrochloride Capsules/Vraylar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Sales LLC/ABBVIE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30-50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盐酸卡利拉嗪胶囊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Cariprazine hydrochloride Capsules/Vraylar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Sales LLC/ABBVIE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30-51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盐酸卡利拉嗪胶囊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Cariprazine hydrochloride Capsules/Vraylar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Sales LLC/ABBVIE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30-52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盐酸卡利拉嗪胶囊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Cariprazine hydrochloride Capsules/Vraylar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Sales LLC/ABBVIE INC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ABBVIE INC</w:t>
            </w:r>
          </w:p>
        </w:tc>
      </w:tr>
      <w:tr w:rsidR="00C52FA6">
        <w:trPr>
          <w:cantSplit/>
          <w:trHeight w:val="215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45-30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雷贝拉唑钠肠溶片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Rabeprazole Sodium Enteric-coated Tablets/ Aciphex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Eisai INC/WOODWARD PHARMA SERVICES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WOODWARD PHARMA SERVICES LLC</w:t>
            </w:r>
          </w:p>
        </w:tc>
      </w:tr>
      <w:tr w:rsidR="00C52FA6">
        <w:trPr>
          <w:cantSplit/>
          <w:trHeight w:val="1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26-63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氨溴特罗口服溶液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Ambroxol Hydrochloride and Clenbuterol Hydrochloride Oral Solution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1ml:</w:t>
            </w:r>
            <w:r>
              <w:rPr>
                <w:rFonts w:eastAsia="仿宋_GB2312" w:hint="eastAsia"/>
                <w:sz w:val="24"/>
              </w:rPr>
              <w:t>盐酸氨溴索</w:t>
            </w:r>
            <w:r>
              <w:rPr>
                <w:rFonts w:eastAsia="仿宋_GB2312"/>
                <w:sz w:val="24"/>
              </w:rPr>
              <w:t>1.5mg</w:t>
            </w:r>
            <w:r>
              <w:rPr>
                <w:rFonts w:eastAsia="仿宋_GB2312" w:hint="eastAsia"/>
                <w:sz w:val="24"/>
              </w:rPr>
              <w:t>与盐酸克仑特罗</w:t>
            </w:r>
            <w:r>
              <w:rPr>
                <w:rFonts w:eastAsia="仿宋_GB2312"/>
                <w:sz w:val="24"/>
              </w:rPr>
              <w:t>1μg</w:t>
            </w:r>
            <w:r>
              <w:rPr>
                <w:rFonts w:eastAsia="仿宋_GB2312" w:hint="eastAsia"/>
                <w:sz w:val="24"/>
              </w:rPr>
              <w:t>（包装规格</w:t>
            </w:r>
            <w:r>
              <w:rPr>
                <w:rFonts w:eastAsia="仿宋_GB2312"/>
                <w:sz w:val="24"/>
              </w:rPr>
              <w:t>100ml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250ml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Deutschland GmbH./ A.Nattermann &amp; Cie.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 xml:space="preserve">A.Nattermann &amp; Cie. GmbH </w:t>
            </w:r>
          </w:p>
        </w:tc>
      </w:tr>
      <w:tr w:rsidR="00C52FA6">
        <w:trPr>
          <w:cantSplit/>
          <w:trHeight w:val="1461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21-214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头孢呋辛酯片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Cefuroxime </w:t>
            </w:r>
            <w:r>
              <w:rPr>
                <w:rFonts w:eastAsia="仿宋_GB2312"/>
                <w:sz w:val="24"/>
              </w:rPr>
              <w:br/>
              <w:t>Axetil Tablets/</w:t>
            </w:r>
            <w:r>
              <w:rPr>
                <w:rFonts w:eastAsia="仿宋_GB2312"/>
                <w:sz w:val="24"/>
              </w:rPr>
              <w:br/>
              <w:t>Zinnat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按头孢呋辛（</w:t>
            </w:r>
            <w:r>
              <w:rPr>
                <w:rFonts w:eastAsia="仿宋_GB2312"/>
                <w:sz w:val="24"/>
              </w:rPr>
              <w:t>C16H16N4O8S</w:t>
            </w:r>
            <w:r>
              <w:rPr>
                <w:rFonts w:eastAsia="仿宋_GB2312" w:hint="eastAsia"/>
                <w:sz w:val="24"/>
              </w:rPr>
              <w:t>）计</w:t>
            </w:r>
            <w:r>
              <w:rPr>
                <w:rFonts w:eastAsia="仿宋_GB2312"/>
                <w:sz w:val="24"/>
              </w:rPr>
              <w:t>0.125g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 SmithKline/ Glaxo Wellcome UK Limited/Sandoz Pharmaceuticals d.d.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Sandoz Pharmaceuticals d.d.</w:t>
            </w:r>
          </w:p>
        </w:tc>
      </w:tr>
      <w:tr w:rsidR="00C52FA6">
        <w:trPr>
          <w:cantSplit/>
          <w:trHeight w:val="246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60-67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二硫化硒洗剂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Selenium Sulfide Lotion/Selsun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2.5%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Netherlands B.V./Opella Healthcare France SAS/Genzyme Europe B.V./A. Nattermann &amp; Cie. GmbH/Pharma Developpement/Sanofi-Aventis Deutschland GmbH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Sanofi-Aventis Deutschland GmbH</w:t>
            </w:r>
          </w:p>
        </w:tc>
      </w:tr>
      <w:tr w:rsidR="00C52FA6">
        <w:trPr>
          <w:cantSplit/>
          <w:trHeight w:val="128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50-64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聚甲酚磺醛阴道栓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Policresulen Vaginal Suppositories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Takeda GmbH/Orifarm Healthcare A/S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Orifarm Healthcare A/S</w:t>
            </w:r>
          </w:p>
        </w:tc>
      </w:tr>
      <w:tr w:rsidR="00C52FA6">
        <w:trPr>
          <w:cantSplit/>
          <w:trHeight w:val="246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64-11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盐酸米诺环素泡沫剂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Minocycline foam/ AMZEEQ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4%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JOURNEY MEDICAL CORP/Foamix Pharmaceuticals Inc./VYNE Pharmaceuticals Inc.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Foamix Pharmaceuticals Inc./VYNE Pharmaceuticals Inc.</w:t>
            </w:r>
          </w:p>
        </w:tc>
      </w:tr>
      <w:tr w:rsidR="00C52FA6">
        <w:trPr>
          <w:cantSplit/>
          <w:trHeight w:val="228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64-12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盐酸米诺环素泡沫剂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Minocycline foam/  ZILXI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1.5%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JOURNEY MEDICAL CORP/Foamix Pharmaceuticals Inc./VYNE Pharmaceuticals Inc.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Foamix Pharmaceuticals Inc./VYNE Pharmaceuticals Inc.</w:t>
            </w:r>
          </w:p>
        </w:tc>
      </w:tr>
      <w:tr w:rsidR="00C52FA6">
        <w:trPr>
          <w:cantSplit/>
          <w:trHeight w:val="20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29-25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地诺孕素片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Dienogest</w:t>
            </w:r>
            <w:r>
              <w:rPr>
                <w:rFonts w:eastAsia="仿宋_GB2312"/>
                <w:sz w:val="24"/>
              </w:rPr>
              <w:br/>
              <w:t>Tablets/Visannette/Visanne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Jenapharm GmbH &amp; Co. KG/Bayer HealthCare/Bayer Hispania, S.L.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增加商品名</w:t>
            </w:r>
            <w:r>
              <w:rPr>
                <w:rFonts w:eastAsia="仿宋_GB2312"/>
                <w:sz w:val="24"/>
              </w:rPr>
              <w:t>Visanne</w:t>
            </w:r>
            <w:r>
              <w:rPr>
                <w:rFonts w:eastAsia="仿宋_GB2312" w:hint="eastAsia"/>
                <w:sz w:val="24"/>
              </w:rPr>
              <w:t>和上市许可持有人</w:t>
            </w:r>
            <w:r>
              <w:rPr>
                <w:rFonts w:eastAsia="仿宋_GB2312"/>
                <w:sz w:val="24"/>
              </w:rPr>
              <w:t>Bayer Hispania, S.L.</w:t>
            </w:r>
          </w:p>
        </w:tc>
      </w:tr>
      <w:tr w:rsidR="00C52FA6">
        <w:trPr>
          <w:cantSplit/>
          <w:trHeight w:val="19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31-88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注射用紫杉醇（白蛋白结合型）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Paclitaxel For Injection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Albumin Bound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 Abraxane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Abraxis Bioscience/BRISTOL-MYERS SQUIBB CO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BRISTOL-MYERS SQUIBB CO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23-197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依折麦布瑞舒伐他汀钙片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Ezetimibe rosuvastatin calcium film-coated tablet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</w:t>
            </w:r>
            <w:r>
              <w:rPr>
                <w:rFonts w:eastAsia="仿宋_GB2312"/>
                <w:sz w:val="24"/>
              </w:rPr>
              <w:t>10mg/</w:t>
            </w:r>
            <w:r>
              <w:rPr>
                <w:rFonts w:eastAsia="仿宋_GB2312" w:hint="eastAsia"/>
                <w:sz w:val="24"/>
              </w:rPr>
              <w:t>瑞舒伐他汀</w:t>
            </w: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Sanofi-Aventis, S.R.O./Sanofi-Aventis Deutschland GmbH/Sanofi-Aventis Ireland Limited T/A SANOFI /SANOFI-AVENTIS FRANCE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SANOFI-AVENTIS FRANCE</w:t>
            </w:r>
          </w:p>
        </w:tc>
      </w:tr>
      <w:tr w:rsidR="00C52FA6">
        <w:trPr>
          <w:cantSplit/>
          <w:trHeight w:val="140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22-96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唑来膦酸注射液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Zoledronic Acid Injection/Zometa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4mg:100ml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Novartis Europharm Limited/Phoenix Labs Unlimited Company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Phoenix Labs Unlimited Company</w:t>
            </w:r>
          </w:p>
        </w:tc>
      </w:tr>
      <w:tr w:rsidR="00C52FA6">
        <w:trPr>
          <w:cantSplit/>
          <w:trHeight w:val="180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厄贝沙坦氢氯噻嗪片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Irbesartan and Hydrochlorothiazide Tablets/COAPROVEL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每片含厄贝沙坦</w:t>
            </w:r>
            <w:r>
              <w:rPr>
                <w:rFonts w:eastAsia="仿宋_GB2312"/>
                <w:sz w:val="24"/>
              </w:rPr>
              <w:t>0.15g</w:t>
            </w:r>
            <w:r>
              <w:rPr>
                <w:rFonts w:eastAsia="仿宋_GB2312" w:hint="eastAsia"/>
                <w:sz w:val="24"/>
              </w:rPr>
              <w:t>，氢氯噻嗪</w:t>
            </w:r>
            <w:r>
              <w:rPr>
                <w:rFonts w:eastAsia="仿宋_GB2312"/>
                <w:sz w:val="24"/>
              </w:rPr>
              <w:t>12.5mg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Clir SNC/Sanofi-aventis groupe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Sanofi-aventis groupe</w:t>
            </w:r>
          </w:p>
        </w:tc>
      </w:tr>
      <w:tr w:rsidR="00C52FA6">
        <w:trPr>
          <w:cantSplit/>
          <w:trHeight w:val="12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22-188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注射用替考拉宁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Teicoplanin for Injection/Targocid</w:t>
            </w:r>
            <w:r>
              <w:rPr>
                <w:rFonts w:eastAsia="仿宋_GB2312" w:hint="eastAsia"/>
                <w:sz w:val="24"/>
              </w:rPr>
              <w:t>（他格适）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S.p.A /Sanofi S.r.l.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Sanofi S.r.l.</w:t>
            </w:r>
          </w:p>
        </w:tc>
      </w:tr>
      <w:tr w:rsidR="00C52FA6">
        <w:trPr>
          <w:cantSplit/>
          <w:trHeight w:val="1783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24-125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特立氟胺片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Teriflunomide Tablets/Aubagio</w:t>
            </w:r>
            <w:r>
              <w:rPr>
                <w:rFonts w:eastAsia="仿宋_GB2312" w:hint="eastAsia"/>
                <w:sz w:val="24"/>
              </w:rPr>
              <w:t>（奥巴捷）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Aventis U.S. Inc./ Sanofi-Aventis U.S.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Sanofi-Aventis U.S. LLC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24-126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特立氟胺片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Teriflunomide Tablets/Aubagio</w:t>
            </w:r>
            <w:r>
              <w:rPr>
                <w:rFonts w:eastAsia="仿宋_GB2312" w:hint="eastAsia"/>
                <w:sz w:val="24"/>
              </w:rPr>
              <w:t>（奥巴捷）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Aventis U.S. Inc./ Sanofi-Aventis U.S. LLC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增加变更后的上市许可持有人</w:t>
            </w:r>
            <w:r>
              <w:rPr>
                <w:rFonts w:eastAsia="仿宋_GB2312"/>
                <w:sz w:val="24"/>
              </w:rPr>
              <w:t>Sanofi-Aventis U.S. LLC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1-28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硫酸氢氯吡格雷片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Clopidogrel Hydrogen Sulphate Tablets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Clopidogrel Bisulfate Tablets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/Plavix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Clir SNC/Sanofi-aventis groupe/Sanofi Winthrop Industrie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Sanofi-aventis groupe/Sanofi Winthrop Industrie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2-17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硫酸氢氯吡格雷片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Clopidogrel Hydrogen Sulphate Tablets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Clopidogrel Bisulfate Tablets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/Plavix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Clir SNC/Sanofi-aventis groupe/Sanofi Winthrop Industrie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Sanofi-aventis groupe/Sanofi Winthrop Industrie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52-3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比索洛尔氨氯地平片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Bisoprolol Fumarate and Amlodipine Besilate Tablets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富马酸比索洛尔</w:t>
            </w:r>
            <w:r>
              <w:rPr>
                <w:rFonts w:eastAsia="仿宋_GB2312"/>
                <w:sz w:val="24"/>
              </w:rPr>
              <w:t>5mg</w:t>
            </w:r>
            <w:r>
              <w:rPr>
                <w:rFonts w:eastAsia="仿宋_GB2312" w:hint="eastAsia"/>
                <w:sz w:val="24"/>
              </w:rPr>
              <w:t>与苯磺酸氨氯地平（按氨氯地平计）</w:t>
            </w: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Kft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英文名由</w:t>
            </w:r>
            <w:r>
              <w:rPr>
                <w:rFonts w:eastAsia="仿宋_GB2312"/>
                <w:sz w:val="24"/>
              </w:rPr>
              <w:t>Bisoprolol Fumarate and Amlodipine Besylate Tablets</w:t>
            </w:r>
            <w:r>
              <w:rPr>
                <w:rFonts w:eastAsia="仿宋_GB2312" w:hint="eastAsia"/>
                <w:sz w:val="24"/>
              </w:rPr>
              <w:t>更新为</w:t>
            </w:r>
            <w:r>
              <w:rPr>
                <w:rFonts w:eastAsia="仿宋_GB2312"/>
                <w:sz w:val="24"/>
              </w:rPr>
              <w:t>Bisoprolol Fumarate and Amlodipine Besilate Tablets</w:t>
            </w:r>
          </w:p>
        </w:tc>
      </w:tr>
      <w:tr w:rsidR="00C52FA6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52-43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欧米加</w:t>
            </w:r>
            <w:r>
              <w:rPr>
                <w:rFonts w:eastAsia="仿宋_GB2312"/>
                <w:sz w:val="24"/>
              </w:rPr>
              <w:t>-3-</w:t>
            </w:r>
            <w:r>
              <w:rPr>
                <w:rFonts w:eastAsia="仿宋_GB2312" w:hint="eastAsia"/>
                <w:sz w:val="24"/>
              </w:rPr>
              <w:t>酸乙酯软胶囊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Omega-3-Acid Ethyl Esters Soft Capsules/Omacor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 Contains at least 900mg of the Ethyl Esters of Omega-3 Fattay Acids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BASF AS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FA6" w:rsidRDefault="00A1486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修改规格为</w:t>
            </w:r>
            <w:r>
              <w:rPr>
                <w:rFonts w:eastAsia="仿宋_GB2312"/>
                <w:sz w:val="24"/>
              </w:rPr>
              <w:t>1g Contains at least 900mg of the Ethyl Esters of Omega-3 Fattay Acids</w:t>
            </w:r>
          </w:p>
        </w:tc>
      </w:tr>
      <w:tr w:rsidR="004049CB" w:rsidTr="00D65EB1">
        <w:trPr>
          <w:cantSplit/>
          <w:trHeight w:val="2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CB" w:rsidRDefault="004049CB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  <w:tc>
          <w:tcPr>
            <w:tcW w:w="13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CB" w:rsidRPr="004049CB" w:rsidRDefault="004049CB" w:rsidP="004049CB">
            <w:pPr>
              <w:widowControl/>
              <w:jc w:val="left"/>
              <w:textAlignment w:val="center"/>
              <w:rPr>
                <w:rFonts w:eastAsia="仿宋_GB2312" w:hint="eastAsia"/>
                <w:sz w:val="24"/>
              </w:rPr>
            </w:pPr>
            <w:r w:rsidRPr="004049CB">
              <w:rPr>
                <w:rFonts w:eastAsia="仿宋_GB2312" w:hint="eastAsia"/>
                <w:sz w:val="24"/>
              </w:rPr>
              <w:t>1.</w:t>
            </w:r>
            <w:r w:rsidRPr="004049CB">
              <w:rPr>
                <w:rFonts w:eastAsia="仿宋_GB2312" w:hint="eastAsia"/>
                <w:sz w:val="24"/>
              </w:rPr>
              <w:t>目录中所列尚未在国内上市品种的通用名、剂型等，以药典委核准的为准。</w:t>
            </w:r>
          </w:p>
          <w:p w:rsidR="004049CB" w:rsidRPr="004049CB" w:rsidRDefault="004049CB" w:rsidP="004049CB">
            <w:pPr>
              <w:widowControl/>
              <w:jc w:val="left"/>
              <w:textAlignment w:val="center"/>
              <w:rPr>
                <w:rFonts w:eastAsia="仿宋_GB2312" w:hint="eastAsia"/>
                <w:sz w:val="24"/>
              </w:rPr>
            </w:pPr>
            <w:r w:rsidRPr="004049CB">
              <w:rPr>
                <w:rFonts w:eastAsia="仿宋_GB2312" w:hint="eastAsia"/>
                <w:sz w:val="24"/>
              </w:rPr>
              <w:t>2.</w:t>
            </w:r>
            <w:r w:rsidRPr="004049CB">
              <w:rPr>
                <w:rFonts w:eastAsia="仿宋_GB2312" w:hint="eastAsia"/>
                <w:sz w:val="24"/>
              </w:rPr>
              <w:t>参比制剂目录公示后，未正式发布的品种将进行专题研究，根据研究结果另行发布。</w:t>
            </w:r>
          </w:p>
          <w:p w:rsidR="004049CB" w:rsidRPr="004049CB" w:rsidRDefault="004049CB" w:rsidP="004049CB">
            <w:pPr>
              <w:widowControl/>
              <w:jc w:val="left"/>
              <w:textAlignment w:val="center"/>
              <w:rPr>
                <w:rFonts w:eastAsia="仿宋_GB2312" w:hint="eastAsia"/>
                <w:sz w:val="24"/>
              </w:rPr>
            </w:pPr>
            <w:r w:rsidRPr="004049CB">
              <w:rPr>
                <w:rFonts w:eastAsia="仿宋_GB2312" w:hint="eastAsia"/>
                <w:sz w:val="24"/>
              </w:rPr>
              <w:t>3.</w:t>
            </w:r>
            <w:r w:rsidRPr="004049CB">
              <w:rPr>
                <w:rFonts w:eastAsia="仿宋_GB2312" w:hint="eastAsia"/>
                <w:sz w:val="24"/>
              </w:rPr>
              <w:t>欧盟上市的参比制剂包括其在英国上市的同一药品。</w:t>
            </w:r>
          </w:p>
          <w:p w:rsidR="004049CB" w:rsidRPr="004049CB" w:rsidRDefault="004049CB" w:rsidP="004049CB">
            <w:pPr>
              <w:widowControl/>
              <w:jc w:val="left"/>
              <w:textAlignment w:val="center"/>
              <w:rPr>
                <w:rFonts w:eastAsia="仿宋_GB2312" w:hint="eastAsia"/>
                <w:sz w:val="24"/>
              </w:rPr>
            </w:pPr>
            <w:r w:rsidRPr="004049CB">
              <w:rPr>
                <w:rFonts w:eastAsia="仿宋_GB2312" w:hint="eastAsia"/>
                <w:sz w:val="24"/>
              </w:rPr>
              <w:t>4.</w:t>
            </w:r>
            <w:r w:rsidRPr="004049CB">
              <w:rPr>
                <w:rFonts w:eastAsia="仿宋_GB2312" w:hint="eastAsia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4049CB" w:rsidRDefault="004049CB" w:rsidP="004049CB">
            <w:pPr>
              <w:widowControl/>
              <w:jc w:val="left"/>
              <w:textAlignment w:val="center"/>
              <w:rPr>
                <w:rFonts w:eastAsia="仿宋_GB2312" w:hint="eastAsia"/>
                <w:sz w:val="24"/>
              </w:rPr>
            </w:pPr>
            <w:r w:rsidRPr="004049CB">
              <w:rPr>
                <w:rFonts w:eastAsia="仿宋_GB2312" w:hint="eastAsia"/>
                <w:sz w:val="24"/>
              </w:rPr>
              <w:t>5.</w:t>
            </w:r>
            <w:r w:rsidRPr="004049CB">
              <w:rPr>
                <w:rFonts w:eastAsia="仿宋_GB2312" w:hint="eastAsia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  <w:r w:rsidRPr="004049CB">
              <w:rPr>
                <w:rFonts w:eastAsia="仿宋_GB2312" w:hint="eastAsia"/>
                <w:sz w:val="24"/>
              </w:rPr>
              <w:t xml:space="preserve">  </w:t>
            </w:r>
          </w:p>
        </w:tc>
      </w:tr>
    </w:tbl>
    <w:p w:rsidR="00C52FA6" w:rsidRDefault="00C52FA6">
      <w:pPr>
        <w:rPr>
          <w:rFonts w:ascii="仿宋_GB2312" w:eastAsia="仿宋_GB2312" w:hAnsi="华文仿宋"/>
          <w:sz w:val="32"/>
          <w:szCs w:val="32"/>
        </w:rPr>
      </w:pPr>
    </w:p>
    <w:p w:rsidR="00A1486C" w:rsidRDefault="00A1486C">
      <w:pPr>
        <w:rPr>
          <w:rFonts w:ascii="仿宋_GB2312" w:eastAsia="仿宋_GB2312" w:hAnsi="华文仿宋"/>
          <w:sz w:val="32"/>
          <w:szCs w:val="32"/>
        </w:rPr>
      </w:pPr>
      <w:bookmarkStart w:id="0" w:name="_GoBack"/>
      <w:bookmarkEnd w:id="0"/>
    </w:p>
    <w:sectPr w:rsidR="00A1486C" w:rsidSect="00D80CB1">
      <w:footerReference w:type="even" r:id="rId7"/>
      <w:footerReference w:type="default" r:id="rId8"/>
      <w:footerReference w:type="first" r:id="rId9"/>
      <w:pgSz w:w="16838" w:h="11906" w:orient="landscape"/>
      <w:pgMar w:top="1531" w:right="1928" w:bottom="1531" w:left="1814" w:header="851" w:footer="136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A04" w:rsidRDefault="00EF0A04">
      <w:r>
        <w:separator/>
      </w:r>
    </w:p>
  </w:endnote>
  <w:endnote w:type="continuationSeparator" w:id="0">
    <w:p w:rsidR="00EF0A04" w:rsidRDefault="00EF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A6" w:rsidRDefault="00A1486C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C52FA6" w:rsidRDefault="00C52FA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A6" w:rsidRDefault="00D80CB1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9635" cy="230505"/>
              <wp:effectExtent l="635" t="1905" r="0" b="0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FA6" w:rsidRDefault="00A1486C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049CB" w:rsidRPr="004049CB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15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18.85pt;margin-top:0;width:70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" filled="f" stroked="f">
              <v:textbox style="mso-fit-shape-to-text:t" inset="0,0,0,0">
                <w:txbxContent>
                  <w:p w:rsidR="00C52FA6" w:rsidRDefault="00A1486C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4049CB" w:rsidRPr="004049CB">
                      <w:rPr>
                        <w:noProof/>
                        <w:sz w:val="28"/>
                        <w:szCs w:val="28"/>
                        <w:lang w:val="zh-CN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FA6" w:rsidRDefault="00D80CB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FA6" w:rsidRDefault="00A1486C">
                          <w:pPr>
                            <w:pStyle w:val="a5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IlwQIAALs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" filled="f" stroked="f">
              <v:textbox style="mso-fit-shape-to-text:t" inset="0,0,0,0">
                <w:txbxContent>
                  <w:p w:rsidR="00000000" w:rsidRDefault="00A1486C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A04" w:rsidRDefault="00EF0A04">
      <w:r>
        <w:separator/>
      </w:r>
    </w:p>
  </w:footnote>
  <w:footnote w:type="continuationSeparator" w:id="0">
    <w:p w:rsidR="00EF0A04" w:rsidRDefault="00EF0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BFE49E5"/>
    <w:multiLevelType w:val="multilevel"/>
    <w:tmpl w:val="FBFE49E5"/>
    <w:lvl w:ilvl="0">
      <w:start w:val="1"/>
      <w:numFmt w:val="decimal"/>
      <w:suff w:val="nothing"/>
      <w:lvlText w:val="75-%1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8DFF5D3E"/>
    <w:rsid w:val="9FDF4535"/>
    <w:rsid w:val="CBD97B5D"/>
    <w:rsid w:val="D7FFD80B"/>
    <w:rsid w:val="DBABFAA0"/>
    <w:rsid w:val="DF7D54AE"/>
    <w:rsid w:val="E61F2403"/>
    <w:rsid w:val="EF8F7126"/>
    <w:rsid w:val="EFBE8C63"/>
    <w:rsid w:val="EFF5566E"/>
    <w:rsid w:val="F3872941"/>
    <w:rsid w:val="FADF47C8"/>
    <w:rsid w:val="FC7521DD"/>
    <w:rsid w:val="FD697705"/>
    <w:rsid w:val="FDA4560C"/>
    <w:rsid w:val="FF7E7FA8"/>
    <w:rsid w:val="FFF71323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49CB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1486C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2FA6"/>
    <w:rsid w:val="00C57201"/>
    <w:rsid w:val="00C578A0"/>
    <w:rsid w:val="00C85DB6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0CB1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EF0A04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36E6E3B"/>
    <w:rsid w:val="1616507C"/>
    <w:rsid w:val="36DFE96B"/>
    <w:rsid w:val="3BA37E85"/>
    <w:rsid w:val="3BED3BDB"/>
    <w:rsid w:val="3E8FAD47"/>
    <w:rsid w:val="45386969"/>
    <w:rsid w:val="45492E01"/>
    <w:rsid w:val="466F7F34"/>
    <w:rsid w:val="4BFE41B0"/>
    <w:rsid w:val="5BFFDA4A"/>
    <w:rsid w:val="5F8C32F3"/>
    <w:rsid w:val="5F99202F"/>
    <w:rsid w:val="6DDF535B"/>
    <w:rsid w:val="6DF74E10"/>
    <w:rsid w:val="6FC7C7B8"/>
    <w:rsid w:val="734F7635"/>
    <w:rsid w:val="73CD5604"/>
    <w:rsid w:val="73FD35DC"/>
    <w:rsid w:val="758F27DE"/>
    <w:rsid w:val="75FEDDA9"/>
    <w:rsid w:val="7BC5A6E6"/>
    <w:rsid w:val="7DEB00E2"/>
    <w:rsid w:val="7DFFCC37"/>
    <w:rsid w:val="7DFFD668"/>
    <w:rsid w:val="7EF7714D"/>
    <w:rsid w:val="7F6F2652"/>
    <w:rsid w:val="7F7F1BA6"/>
    <w:rsid w:val="7F9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4C5E7B-A9B8-42AE-93D8-A1441DB6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2017</Words>
  <Characters>11497</Characters>
  <Application>Microsoft Office Word</Application>
  <DocSecurity>0</DocSecurity>
  <Lines>95</Lines>
  <Paragraphs>26</Paragraphs>
  <ScaleCrop>false</ScaleCrop>
  <Company>Xtzj.Com</Company>
  <LinksUpToDate>false</LinksUpToDate>
  <CharactersWithSpaces>13488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5</cp:revision>
  <cp:lastPrinted>2024-01-24T16:13:00Z</cp:lastPrinted>
  <dcterms:created xsi:type="dcterms:W3CDTF">2024-01-24T09:39:00Z</dcterms:created>
  <dcterms:modified xsi:type="dcterms:W3CDTF">2024-01-25T07:23:00Z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5EAED895B3ADBA2397CEB0657A7BB2E3</vt:lpwstr>
  </property>
</Properties>
</file>